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E6EA" w14:textId="77777777" w:rsidR="00B73E66" w:rsidRPr="004A25F0" w:rsidRDefault="00B73E66" w:rsidP="00B73E66">
      <w:pPr>
        <w:rPr>
          <w:rFonts w:asciiTheme="majorHAnsi" w:hAnsiTheme="majorHAnsi"/>
          <w:b/>
          <w:sz w:val="56"/>
          <w:szCs w:val="24"/>
          <w:lang w:val="nn-NO" w:eastAsia="nb-NO"/>
        </w:rPr>
      </w:pPr>
      <w:r w:rsidRPr="004A25F0">
        <w:rPr>
          <w:rFonts w:asciiTheme="majorHAnsi" w:hAnsiTheme="majorHAnsi"/>
        </w:rPr>
        <w:t>171020_PPU-KRLE_uke_42_2017_Forelesning</w:t>
      </w:r>
    </w:p>
    <w:p w14:paraId="70E95148" w14:textId="77777777" w:rsidR="00B73E66" w:rsidRPr="004A25F0" w:rsidRDefault="00B73E66" w:rsidP="00B73E66">
      <w:pPr>
        <w:pStyle w:val="Overskrift1"/>
        <w:spacing w:before="0" w:after="0"/>
        <w:rPr>
          <w:rFonts w:asciiTheme="majorHAnsi" w:hAnsiTheme="majorHAnsi"/>
          <w:sz w:val="56"/>
          <w:lang w:val="nb-NO" w:eastAsia="nb-NO"/>
        </w:rPr>
      </w:pPr>
      <w:r w:rsidRPr="004A25F0">
        <w:rPr>
          <w:rFonts w:asciiTheme="majorHAnsi" w:hAnsiTheme="majorHAnsi"/>
          <w:sz w:val="56"/>
          <w:lang w:val="nb-NO" w:eastAsia="nb-NO"/>
        </w:rPr>
        <w:t xml:space="preserve">Religions- og Livssynsdidaktikk </w:t>
      </w:r>
    </w:p>
    <w:p w14:paraId="41E032CA" w14:textId="77777777" w:rsidR="00B73E66" w:rsidRPr="004A25F0" w:rsidRDefault="00B73E66" w:rsidP="00B73E66">
      <w:pPr>
        <w:pStyle w:val="Overskrift1"/>
        <w:spacing w:before="0" w:after="0"/>
        <w:rPr>
          <w:rFonts w:asciiTheme="majorHAnsi" w:hAnsiTheme="majorHAnsi"/>
          <w:b w:val="0"/>
          <w:i/>
          <w:sz w:val="40"/>
          <w:lang w:val="nb-NO" w:eastAsia="nb-NO"/>
        </w:rPr>
      </w:pPr>
      <w:r w:rsidRPr="004A25F0">
        <w:rPr>
          <w:rFonts w:asciiTheme="majorHAnsi" w:hAnsiTheme="majorHAnsi"/>
          <w:b w:val="0"/>
          <w:i/>
          <w:sz w:val="40"/>
          <w:lang w:val="nb-NO" w:eastAsia="nb-NO"/>
        </w:rPr>
        <w:t>Høsten 2017 – Høgskolen i Østfold</w:t>
      </w:r>
    </w:p>
    <w:p w14:paraId="51093E22" w14:textId="77777777" w:rsidR="00B73E66" w:rsidRPr="004A25F0" w:rsidRDefault="00B73E66" w:rsidP="00B73E66">
      <w:pPr>
        <w:rPr>
          <w:rFonts w:asciiTheme="majorHAnsi" w:hAnsiTheme="majorHAnsi"/>
          <w:sz w:val="24"/>
          <w:lang w:eastAsia="nb-NO"/>
        </w:rPr>
      </w:pPr>
    </w:p>
    <w:p w14:paraId="6AA17484" w14:textId="53892438" w:rsidR="00B73E66" w:rsidRPr="004A25F0" w:rsidRDefault="007F41E2" w:rsidP="00B73E66">
      <w:pPr>
        <w:shd w:val="clear" w:color="auto" w:fill="FFFFFF"/>
        <w:rPr>
          <w:rFonts w:asciiTheme="majorHAnsi" w:hAnsiTheme="majorHAnsi" w:cs="Arial"/>
          <w:sz w:val="28"/>
          <w:szCs w:val="28"/>
        </w:rPr>
      </w:pPr>
      <w:r w:rsidRPr="004A25F0">
        <w:rPr>
          <w:rFonts w:asciiTheme="majorHAnsi" w:hAnsiTheme="majorHAnsi" w:cs="Arial"/>
          <w:b/>
          <w:sz w:val="28"/>
          <w:szCs w:val="28"/>
        </w:rPr>
        <w:t>PPU_KRLE Uke 42</w:t>
      </w:r>
      <w:r w:rsidRPr="004A25F0">
        <w:rPr>
          <w:rFonts w:asciiTheme="majorHAnsi" w:hAnsiTheme="majorHAnsi" w:cs="Arial"/>
          <w:sz w:val="28"/>
          <w:szCs w:val="28"/>
        </w:rPr>
        <w:t xml:space="preserve"> - 2017 - fredag 20. oktober</w:t>
      </w:r>
      <w:r w:rsidR="00B73E66" w:rsidRPr="004A25F0">
        <w:rPr>
          <w:rFonts w:asciiTheme="majorHAnsi" w:hAnsiTheme="majorHAnsi" w:cs="Arial"/>
          <w:sz w:val="28"/>
          <w:szCs w:val="28"/>
        </w:rPr>
        <w:t xml:space="preserve"> </w:t>
      </w:r>
      <w:r w:rsidR="00B73E66" w:rsidRPr="004A25F0">
        <w:rPr>
          <w:rFonts w:asciiTheme="majorHAnsi" w:hAnsiTheme="majorHAnsi"/>
          <w:sz w:val="28"/>
        </w:rPr>
        <w:t>kl. 09.15-15.00.</w:t>
      </w:r>
    </w:p>
    <w:p w14:paraId="4C02829F" w14:textId="77777777" w:rsidR="00B73E66" w:rsidRPr="004A25F0" w:rsidRDefault="00B73E66" w:rsidP="00B73E66">
      <w:pPr>
        <w:pStyle w:val="Overskrift2"/>
        <w:spacing w:before="0"/>
        <w:rPr>
          <w:rStyle w:val="k-text"/>
          <w:i/>
          <w:color w:val="auto"/>
        </w:rPr>
      </w:pPr>
    </w:p>
    <w:p w14:paraId="1759ECA0" w14:textId="7718245B" w:rsidR="00B73E66" w:rsidRPr="004A25F0" w:rsidRDefault="00B73E66" w:rsidP="00B73E66">
      <w:pPr>
        <w:pStyle w:val="Overskrift2"/>
        <w:spacing w:before="0"/>
        <w:rPr>
          <w:rStyle w:val="k-text"/>
          <w:b/>
          <w:i/>
          <w:color w:val="auto"/>
          <w:szCs w:val="24"/>
        </w:rPr>
      </w:pPr>
      <w:r w:rsidRPr="004A25F0">
        <w:rPr>
          <w:rStyle w:val="k-text"/>
          <w:b/>
          <w:i/>
          <w:color w:val="auto"/>
        </w:rPr>
        <w:t>Frank Oterholt</w:t>
      </w:r>
      <w:r w:rsidR="00A67244" w:rsidRPr="004A25F0">
        <w:rPr>
          <w:rStyle w:val="Fotnotereferanse"/>
          <w:b/>
          <w:sz w:val="28"/>
        </w:rPr>
        <w:footnoteReference w:id="1"/>
      </w:r>
    </w:p>
    <w:p w14:paraId="63C88E23" w14:textId="0F09443C" w:rsidR="00A67244" w:rsidRPr="004A25F0" w:rsidRDefault="00B73E66" w:rsidP="00A67244">
      <w:pPr>
        <w:pStyle w:val="Overskrift2"/>
        <w:spacing w:before="0"/>
        <w:rPr>
          <w:i/>
          <w:color w:val="auto"/>
          <w:szCs w:val="28"/>
        </w:rPr>
      </w:pPr>
      <w:r w:rsidRPr="004A25F0">
        <w:rPr>
          <w:rStyle w:val="k-text"/>
          <w:color w:val="auto"/>
        </w:rPr>
        <w:t>Rådgiver, Prest og Høgskolelektor</w:t>
      </w:r>
    </w:p>
    <w:p w14:paraId="35BBCD77" w14:textId="77777777" w:rsidR="00B73E66" w:rsidRPr="004A25F0" w:rsidRDefault="00B73E66" w:rsidP="00B73E66">
      <w:pPr>
        <w:pStyle w:val="Overskrift2"/>
        <w:spacing w:before="0"/>
        <w:rPr>
          <w:rStyle w:val="k-text"/>
          <w:i/>
          <w:color w:val="auto"/>
        </w:rPr>
      </w:pPr>
    </w:p>
    <w:p w14:paraId="00C60F33" w14:textId="77777777" w:rsidR="00B73E66" w:rsidRPr="004A25F0" w:rsidRDefault="00B73E66" w:rsidP="00B73E66">
      <w:pPr>
        <w:pStyle w:val="Overskrift2"/>
        <w:spacing w:before="0"/>
        <w:rPr>
          <w:b/>
          <w:color w:val="auto"/>
          <w:sz w:val="24"/>
          <w:szCs w:val="24"/>
        </w:rPr>
      </w:pPr>
      <w:r w:rsidRPr="004A25F0">
        <w:rPr>
          <w:rStyle w:val="k-text"/>
          <w:b/>
          <w:i/>
          <w:color w:val="auto"/>
          <w:sz w:val="24"/>
          <w:szCs w:val="24"/>
        </w:rPr>
        <w:t>Bakgrunn og utdannelse:</w:t>
      </w:r>
    </w:p>
    <w:p w14:paraId="4941B726" w14:textId="77777777" w:rsidR="00B73E66" w:rsidRPr="004A25F0" w:rsidRDefault="00B73E66" w:rsidP="00B73E66">
      <w:pPr>
        <w:pStyle w:val="Overskrift2"/>
        <w:keepLines w:val="0"/>
        <w:numPr>
          <w:ilvl w:val="0"/>
          <w:numId w:val="55"/>
        </w:numPr>
        <w:spacing w:before="0" w:line="240" w:lineRule="auto"/>
        <w:rPr>
          <w:rStyle w:val="k-text"/>
          <w:i/>
          <w:color w:val="auto"/>
        </w:rPr>
      </w:pPr>
      <w:r w:rsidRPr="004A25F0">
        <w:rPr>
          <w:rStyle w:val="k-text"/>
          <w:color w:val="auto"/>
          <w:sz w:val="24"/>
          <w:szCs w:val="24"/>
        </w:rPr>
        <w:t xml:space="preserve">Cand. theol. m/practicum. </w:t>
      </w:r>
    </w:p>
    <w:p w14:paraId="791BF94E" w14:textId="77777777" w:rsidR="00B73E66" w:rsidRPr="004A25F0" w:rsidRDefault="00B73E66" w:rsidP="00B73E66">
      <w:pPr>
        <w:pStyle w:val="Overskrift2"/>
        <w:keepLines w:val="0"/>
        <w:numPr>
          <w:ilvl w:val="0"/>
          <w:numId w:val="55"/>
        </w:numPr>
        <w:spacing w:before="0" w:line="240" w:lineRule="auto"/>
        <w:rPr>
          <w:color w:val="auto"/>
        </w:rPr>
      </w:pPr>
      <w:r w:rsidRPr="004A25F0">
        <w:rPr>
          <w:color w:val="auto"/>
          <w:sz w:val="24"/>
          <w:szCs w:val="24"/>
        </w:rPr>
        <w:t xml:space="preserve">Master </w:t>
      </w:r>
      <w:r w:rsidRPr="004A25F0">
        <w:rPr>
          <w:i/>
          <w:color w:val="auto"/>
          <w:sz w:val="24"/>
          <w:szCs w:val="24"/>
        </w:rPr>
        <w:t>i samfunnsfag (Organisasjon og Ledelse).</w:t>
      </w:r>
    </w:p>
    <w:p w14:paraId="41381C19" w14:textId="77777777" w:rsidR="00B73E66" w:rsidRPr="004A25F0" w:rsidRDefault="00B73E66" w:rsidP="00B73E66">
      <w:pPr>
        <w:pStyle w:val="Overskrift2"/>
        <w:keepLines w:val="0"/>
        <w:numPr>
          <w:ilvl w:val="0"/>
          <w:numId w:val="55"/>
        </w:numPr>
        <w:spacing w:before="0" w:line="240" w:lineRule="auto"/>
        <w:rPr>
          <w:i/>
          <w:color w:val="auto"/>
          <w:sz w:val="24"/>
          <w:szCs w:val="24"/>
          <w:lang w:val="nn-NO"/>
        </w:rPr>
      </w:pPr>
      <w:r w:rsidRPr="004A25F0">
        <w:rPr>
          <w:color w:val="auto"/>
          <w:sz w:val="24"/>
          <w:szCs w:val="24"/>
          <w:lang w:val="nn-NO"/>
        </w:rPr>
        <w:t xml:space="preserve">Cand. mag. </w:t>
      </w:r>
      <w:r w:rsidRPr="004A25F0">
        <w:rPr>
          <w:i/>
          <w:color w:val="auto"/>
          <w:sz w:val="24"/>
          <w:szCs w:val="24"/>
          <w:lang w:val="nn-NO"/>
        </w:rPr>
        <w:t>i språk (norsk/spansk), samfunnsfag og pedagogikk</w:t>
      </w:r>
    </w:p>
    <w:p w14:paraId="209AC12D" w14:textId="77777777" w:rsidR="00B73E66" w:rsidRPr="004A25F0" w:rsidRDefault="00B73E66" w:rsidP="00B73E66">
      <w:pPr>
        <w:pStyle w:val="Overskrift2"/>
        <w:keepLines w:val="0"/>
        <w:numPr>
          <w:ilvl w:val="0"/>
          <w:numId w:val="55"/>
        </w:numPr>
        <w:spacing w:before="0" w:line="240" w:lineRule="auto"/>
        <w:rPr>
          <w:i/>
          <w:color w:val="auto"/>
          <w:sz w:val="24"/>
          <w:szCs w:val="24"/>
          <w:lang w:val="nn-NO"/>
        </w:rPr>
      </w:pPr>
      <w:r w:rsidRPr="004A25F0">
        <w:rPr>
          <w:color w:val="auto"/>
          <w:sz w:val="24"/>
          <w:szCs w:val="24"/>
          <w:lang w:val="nn-NO"/>
        </w:rPr>
        <w:t>PPU</w:t>
      </w:r>
    </w:p>
    <w:p w14:paraId="6BF1A9DF" w14:textId="77777777" w:rsidR="00B73E66" w:rsidRPr="004A25F0" w:rsidRDefault="00B73E66" w:rsidP="00B73E66">
      <w:pPr>
        <w:pStyle w:val="Overskrift2"/>
        <w:spacing w:before="0"/>
        <w:rPr>
          <w:rStyle w:val="k-text"/>
          <w:color w:val="auto"/>
        </w:rPr>
      </w:pPr>
    </w:p>
    <w:p w14:paraId="310EB7A4" w14:textId="77777777" w:rsidR="00B73E66" w:rsidRPr="004A25F0" w:rsidRDefault="00B73E66" w:rsidP="00B73E66">
      <w:pPr>
        <w:rPr>
          <w:rFonts w:asciiTheme="majorHAnsi" w:hAnsiTheme="majorHAnsi"/>
          <w:b/>
          <w:sz w:val="20"/>
          <w:szCs w:val="20"/>
        </w:rPr>
      </w:pPr>
      <w:r w:rsidRPr="004A25F0">
        <w:rPr>
          <w:rFonts w:asciiTheme="majorHAnsi" w:hAnsiTheme="majorHAnsi"/>
          <w:b/>
          <w:sz w:val="20"/>
          <w:szCs w:val="20"/>
        </w:rPr>
        <w:t>Arbeidserfaring gjennom 37 år:</w:t>
      </w:r>
    </w:p>
    <w:p w14:paraId="1CA7CA26"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Kateket</w:t>
      </w:r>
    </w:p>
    <w:p w14:paraId="6C02D6CA"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Lærer på Ansgar teologiske høgskole</w:t>
      </w:r>
    </w:p>
    <w:p w14:paraId="43F6EC0F"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Lektor/Lærer i ungdomsskole og barneskole</w:t>
      </w:r>
    </w:p>
    <w:p w14:paraId="72CACBD8"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Lektor på Folkehøgskole</w:t>
      </w:r>
    </w:p>
    <w:p w14:paraId="68FB19D9"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Rektor på Folkehøgskole</w:t>
      </w:r>
    </w:p>
    <w:p w14:paraId="041B87C1"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Prest i Norge og Spania</w:t>
      </w:r>
    </w:p>
    <w:p w14:paraId="2F33BC80"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Høgskolelektor på Høgskolen i Østfold</w:t>
      </w:r>
    </w:p>
    <w:p w14:paraId="6ED3359E" w14:textId="77777777" w:rsidR="00B73E66" w:rsidRPr="004A25F0" w:rsidRDefault="00B73E66" w:rsidP="00B73E66">
      <w:pPr>
        <w:pStyle w:val="Listeavsnitt"/>
        <w:numPr>
          <w:ilvl w:val="0"/>
          <w:numId w:val="56"/>
        </w:numPr>
        <w:contextualSpacing w:val="0"/>
        <w:rPr>
          <w:rFonts w:asciiTheme="majorHAnsi" w:hAnsiTheme="majorHAnsi"/>
          <w:sz w:val="20"/>
          <w:szCs w:val="20"/>
        </w:rPr>
      </w:pPr>
      <w:r w:rsidRPr="004A25F0">
        <w:rPr>
          <w:rFonts w:asciiTheme="majorHAnsi" w:hAnsiTheme="majorHAnsi"/>
          <w:sz w:val="20"/>
          <w:szCs w:val="20"/>
        </w:rPr>
        <w:t xml:space="preserve">Rådgiver for biskopen i Borg bispedømme </w:t>
      </w:r>
    </w:p>
    <w:p w14:paraId="37BCD44D" w14:textId="77777777" w:rsidR="00B73E66" w:rsidRPr="004A25F0" w:rsidRDefault="00B73E66" w:rsidP="00B73E66">
      <w:pPr>
        <w:pStyle w:val="NormalWeb"/>
        <w:shd w:val="clear" w:color="auto" w:fill="FFFFFF"/>
        <w:spacing w:before="0" w:beforeAutospacing="0" w:after="0" w:afterAutospacing="0"/>
        <w:rPr>
          <w:rFonts w:asciiTheme="majorHAnsi" w:hAnsiTheme="majorHAnsi"/>
          <w:sz w:val="20"/>
          <w:szCs w:val="20"/>
          <w:u w:val="single"/>
        </w:rPr>
      </w:pPr>
      <w:r w:rsidRPr="004A25F0">
        <w:rPr>
          <w:rFonts w:asciiTheme="majorHAnsi" w:hAnsiTheme="majorHAnsi"/>
          <w:sz w:val="20"/>
          <w:szCs w:val="20"/>
          <w:u w:val="single"/>
        </w:rPr>
        <w:br/>
        <w:t>Mine adresser</w:t>
      </w:r>
      <w:r w:rsidRPr="004A25F0">
        <w:rPr>
          <w:rFonts w:asciiTheme="majorHAnsi" w:hAnsiTheme="majorHAnsi"/>
          <w:sz w:val="20"/>
          <w:szCs w:val="20"/>
        </w:rPr>
        <w:t>: </w:t>
      </w:r>
    </w:p>
    <w:p w14:paraId="62296902" w14:textId="77777777" w:rsidR="00B73E66" w:rsidRPr="004A25F0" w:rsidRDefault="00B73E66" w:rsidP="00B73E66">
      <w:pPr>
        <w:pStyle w:val="NormalWeb"/>
        <w:shd w:val="clear" w:color="auto" w:fill="FFFFFF"/>
        <w:spacing w:before="0" w:beforeAutospacing="0" w:after="0" w:afterAutospacing="0"/>
        <w:rPr>
          <w:rFonts w:asciiTheme="majorHAnsi" w:hAnsiTheme="majorHAnsi"/>
          <w:sz w:val="20"/>
          <w:szCs w:val="20"/>
        </w:rPr>
      </w:pPr>
      <w:r w:rsidRPr="004A25F0">
        <w:rPr>
          <w:rFonts w:asciiTheme="majorHAnsi" w:hAnsiTheme="majorHAnsi"/>
          <w:b/>
          <w:bCs/>
          <w:sz w:val="20"/>
          <w:szCs w:val="20"/>
        </w:rPr>
        <w:t>Frank Oterholt</w:t>
      </w:r>
      <w:r w:rsidRPr="004A25F0">
        <w:rPr>
          <w:rFonts w:asciiTheme="majorHAnsi" w:hAnsiTheme="majorHAnsi"/>
          <w:sz w:val="20"/>
          <w:szCs w:val="20"/>
        </w:rPr>
        <w:t xml:space="preserve">, </w:t>
      </w:r>
      <w:r w:rsidRPr="004A25F0">
        <w:rPr>
          <w:rFonts w:asciiTheme="majorHAnsi" w:hAnsiTheme="majorHAnsi"/>
          <w:i/>
          <w:iCs/>
          <w:sz w:val="20"/>
          <w:szCs w:val="20"/>
        </w:rPr>
        <w:t>Rådgiver for Borg bispedømmeråd og Borg biskop</w:t>
      </w:r>
    </w:p>
    <w:p w14:paraId="69AE662A" w14:textId="77777777" w:rsidR="00B73E66" w:rsidRPr="004A25F0" w:rsidRDefault="00B73E66" w:rsidP="00B73E66">
      <w:pPr>
        <w:pStyle w:val="NormalWeb"/>
        <w:shd w:val="clear" w:color="auto" w:fill="FFFFFF"/>
        <w:spacing w:before="0" w:beforeAutospacing="0" w:after="0" w:afterAutospacing="0"/>
        <w:rPr>
          <w:rFonts w:asciiTheme="majorHAnsi" w:hAnsiTheme="majorHAnsi"/>
          <w:sz w:val="20"/>
          <w:szCs w:val="20"/>
        </w:rPr>
      </w:pPr>
      <w:r w:rsidRPr="004A25F0">
        <w:rPr>
          <w:rFonts w:asciiTheme="majorHAnsi" w:hAnsiTheme="majorHAnsi"/>
          <w:sz w:val="20"/>
          <w:szCs w:val="20"/>
        </w:rPr>
        <w:t> </w:t>
      </w:r>
    </w:p>
    <w:p w14:paraId="62923D6F" w14:textId="77777777" w:rsidR="00B73E66" w:rsidRPr="004A25F0" w:rsidRDefault="00B73E66" w:rsidP="00B73E66">
      <w:pPr>
        <w:pStyle w:val="NormalWeb"/>
        <w:shd w:val="clear" w:color="auto" w:fill="FFFFFF"/>
        <w:spacing w:before="0" w:beforeAutospacing="0" w:after="0" w:afterAutospacing="0"/>
        <w:rPr>
          <w:rFonts w:asciiTheme="majorHAnsi" w:hAnsiTheme="majorHAnsi"/>
          <w:sz w:val="20"/>
          <w:szCs w:val="20"/>
        </w:rPr>
      </w:pPr>
      <w:r w:rsidRPr="004A25F0">
        <w:rPr>
          <w:rFonts w:asciiTheme="majorHAnsi" w:hAnsiTheme="majorHAnsi"/>
          <w:b/>
          <w:bCs/>
          <w:sz w:val="20"/>
          <w:szCs w:val="20"/>
        </w:rPr>
        <w:t>Adresse Arbeid:</w:t>
      </w:r>
      <w:r w:rsidRPr="004A25F0">
        <w:rPr>
          <w:rFonts w:asciiTheme="majorHAnsi" w:hAnsiTheme="majorHAnsi"/>
          <w:sz w:val="20"/>
          <w:szCs w:val="20"/>
        </w:rPr>
        <w:t xml:space="preserve"> Bjarne Aas gt. 9, 1606 Fredrikstad</w:t>
      </w:r>
    </w:p>
    <w:p w14:paraId="1F4BC5E9" w14:textId="77777777" w:rsidR="00B73E66" w:rsidRPr="004A25F0" w:rsidRDefault="00B73E66" w:rsidP="00B73E66">
      <w:pPr>
        <w:pStyle w:val="NormalWeb"/>
        <w:shd w:val="clear" w:color="auto" w:fill="FFFFFF"/>
        <w:spacing w:before="0" w:beforeAutospacing="0" w:after="0" w:afterAutospacing="0"/>
        <w:rPr>
          <w:rFonts w:asciiTheme="majorHAnsi" w:hAnsiTheme="majorHAnsi"/>
          <w:sz w:val="20"/>
          <w:szCs w:val="20"/>
        </w:rPr>
      </w:pPr>
      <w:r w:rsidRPr="004A25F0">
        <w:rPr>
          <w:rFonts w:asciiTheme="majorHAnsi" w:hAnsiTheme="majorHAnsi"/>
          <w:sz w:val="20"/>
          <w:szCs w:val="20"/>
          <w:u w:val="single"/>
        </w:rPr>
        <w:t>Tlf. arbeid</w:t>
      </w:r>
      <w:r w:rsidRPr="004A25F0">
        <w:rPr>
          <w:rFonts w:asciiTheme="majorHAnsi" w:hAnsiTheme="majorHAnsi"/>
          <w:b/>
          <w:bCs/>
          <w:sz w:val="20"/>
          <w:szCs w:val="20"/>
        </w:rPr>
        <w:t>: </w:t>
      </w:r>
      <w:r w:rsidRPr="004A25F0">
        <w:rPr>
          <w:rFonts w:asciiTheme="majorHAnsi" w:hAnsiTheme="majorHAnsi"/>
          <w:sz w:val="20"/>
          <w:szCs w:val="20"/>
        </w:rPr>
        <w:t>(0047) 6930 7906 (00)</w:t>
      </w:r>
    </w:p>
    <w:p w14:paraId="38F4356A" w14:textId="77777777" w:rsidR="00B73E66" w:rsidRPr="004A25F0" w:rsidRDefault="00B73E66" w:rsidP="00B73E66">
      <w:pPr>
        <w:pStyle w:val="NormalWeb"/>
        <w:shd w:val="clear" w:color="auto" w:fill="FFFFFF"/>
        <w:spacing w:before="0" w:beforeAutospacing="0" w:after="0" w:afterAutospacing="0"/>
        <w:rPr>
          <w:rFonts w:asciiTheme="majorHAnsi" w:hAnsiTheme="majorHAnsi"/>
          <w:sz w:val="20"/>
          <w:szCs w:val="20"/>
        </w:rPr>
      </w:pPr>
      <w:r w:rsidRPr="004A25F0">
        <w:rPr>
          <w:rFonts w:asciiTheme="majorHAnsi" w:hAnsiTheme="majorHAnsi"/>
          <w:sz w:val="20"/>
          <w:szCs w:val="20"/>
          <w:u w:val="single"/>
        </w:rPr>
        <w:t>Mobil</w:t>
      </w:r>
      <w:r w:rsidRPr="004A25F0">
        <w:rPr>
          <w:rFonts w:asciiTheme="majorHAnsi" w:hAnsiTheme="majorHAnsi"/>
          <w:b/>
          <w:bCs/>
          <w:sz w:val="20"/>
          <w:szCs w:val="20"/>
        </w:rPr>
        <w:t>:</w:t>
      </w:r>
      <w:r w:rsidRPr="004A25F0">
        <w:rPr>
          <w:rFonts w:asciiTheme="majorHAnsi" w:hAnsiTheme="majorHAnsi"/>
          <w:sz w:val="20"/>
          <w:szCs w:val="20"/>
        </w:rPr>
        <w:t xml:space="preserve"> (0047) 4817 7338, </w:t>
      </w:r>
      <w:r w:rsidRPr="004A25F0">
        <w:rPr>
          <w:rFonts w:asciiTheme="majorHAnsi" w:hAnsiTheme="majorHAnsi"/>
          <w:sz w:val="20"/>
          <w:szCs w:val="20"/>
          <w:u w:val="single"/>
        </w:rPr>
        <w:t>e-mail</w:t>
      </w:r>
      <w:r w:rsidRPr="004A25F0">
        <w:rPr>
          <w:rFonts w:asciiTheme="majorHAnsi" w:hAnsiTheme="majorHAnsi"/>
          <w:b/>
          <w:bCs/>
          <w:sz w:val="20"/>
          <w:szCs w:val="20"/>
        </w:rPr>
        <w:t>:</w:t>
      </w:r>
      <w:r w:rsidRPr="004A25F0">
        <w:rPr>
          <w:rFonts w:asciiTheme="majorHAnsi" w:hAnsiTheme="majorHAnsi"/>
          <w:sz w:val="20"/>
          <w:szCs w:val="20"/>
        </w:rPr>
        <w:t> </w:t>
      </w:r>
      <w:hyperlink r:id="rId8" w:tgtFrame="_blank" w:history="1">
        <w:r w:rsidRPr="004A25F0">
          <w:rPr>
            <w:rStyle w:val="Hyperkobling"/>
            <w:rFonts w:asciiTheme="majorHAnsi" w:eastAsiaTheme="majorEastAsia" w:hAnsiTheme="majorHAnsi"/>
            <w:color w:val="auto"/>
            <w:sz w:val="20"/>
            <w:szCs w:val="20"/>
          </w:rPr>
          <w:t>fo528@kirken.no</w:t>
        </w:r>
      </w:hyperlink>
    </w:p>
    <w:p w14:paraId="0BB1FF13" w14:textId="77777777" w:rsidR="00B73E66" w:rsidRPr="004A25F0" w:rsidRDefault="00B73E66" w:rsidP="00B73E66">
      <w:pPr>
        <w:pStyle w:val="NormalWeb"/>
        <w:shd w:val="clear" w:color="auto" w:fill="FFFFFF"/>
        <w:spacing w:before="0" w:beforeAutospacing="0" w:after="0" w:afterAutospacing="0"/>
        <w:rPr>
          <w:rFonts w:asciiTheme="majorHAnsi" w:hAnsiTheme="majorHAnsi"/>
          <w:b/>
          <w:sz w:val="20"/>
          <w:szCs w:val="20"/>
        </w:rPr>
      </w:pPr>
      <w:r w:rsidRPr="004A25F0">
        <w:rPr>
          <w:rFonts w:asciiTheme="majorHAnsi" w:hAnsiTheme="majorHAnsi"/>
          <w:sz w:val="20"/>
          <w:szCs w:val="20"/>
        </w:rPr>
        <w:t xml:space="preserve">Adr. privat: Pettersand 6, 1614 Fredrikstad. E-mail: </w:t>
      </w:r>
      <w:hyperlink r:id="rId9" w:tgtFrame="_blank" w:history="1">
        <w:r w:rsidRPr="004A25F0">
          <w:rPr>
            <w:rStyle w:val="Hyperkobling"/>
            <w:rFonts w:asciiTheme="majorHAnsi" w:eastAsiaTheme="majorEastAsia" w:hAnsiTheme="majorHAnsi"/>
            <w:color w:val="auto"/>
            <w:sz w:val="20"/>
            <w:szCs w:val="20"/>
          </w:rPr>
          <w:t>Oterholt@hotmail.com</w:t>
        </w:r>
      </w:hyperlink>
      <w:r w:rsidRPr="004A25F0">
        <w:rPr>
          <w:rFonts w:asciiTheme="majorHAnsi" w:hAnsiTheme="majorHAnsi"/>
          <w:sz w:val="20"/>
          <w:szCs w:val="20"/>
        </w:rPr>
        <w:t> </w:t>
      </w:r>
    </w:p>
    <w:p w14:paraId="46932E08" w14:textId="77777777" w:rsidR="00B73E66" w:rsidRPr="004A25F0" w:rsidRDefault="00B73E66" w:rsidP="00B73E66">
      <w:pPr>
        <w:rPr>
          <w:rFonts w:asciiTheme="majorHAnsi" w:hAnsiTheme="majorHAnsi"/>
          <w:sz w:val="20"/>
          <w:szCs w:val="20"/>
        </w:rPr>
      </w:pPr>
    </w:p>
    <w:p w14:paraId="1759B03E" w14:textId="77777777" w:rsidR="00B73E66" w:rsidRPr="004A25F0" w:rsidRDefault="00B73E66" w:rsidP="00B73E66">
      <w:pPr>
        <w:pStyle w:val="Overskrift2"/>
        <w:spacing w:before="0"/>
        <w:rPr>
          <w:rStyle w:val="k-text"/>
          <w:color w:val="auto"/>
          <w:lang w:val="nn-NO"/>
        </w:rPr>
      </w:pPr>
      <w:r w:rsidRPr="004A25F0">
        <w:rPr>
          <w:rStyle w:val="k-text"/>
          <w:i/>
          <w:color w:val="auto"/>
          <w:lang w:val="nn-NO"/>
        </w:rPr>
        <w:t>Hjemmeside:</w:t>
      </w:r>
      <w:r w:rsidRPr="004A25F0">
        <w:rPr>
          <w:rStyle w:val="k-text"/>
          <w:b/>
          <w:i/>
          <w:color w:val="auto"/>
          <w:lang w:val="nn-NO"/>
        </w:rPr>
        <w:t xml:space="preserve"> </w:t>
      </w:r>
    </w:p>
    <w:p w14:paraId="66CAEB00" w14:textId="77777777" w:rsidR="00B73E66" w:rsidRPr="004A25F0" w:rsidRDefault="005E225A" w:rsidP="00B73E66">
      <w:pPr>
        <w:pStyle w:val="Overskrift2"/>
        <w:spacing w:before="0"/>
        <w:rPr>
          <w:rStyle w:val="k-text"/>
          <w:b/>
          <w:i/>
          <w:color w:val="auto"/>
          <w:lang w:val="nn-NO"/>
        </w:rPr>
      </w:pPr>
      <w:hyperlink r:id="rId10" w:history="1">
        <w:r w:rsidR="00B73E66" w:rsidRPr="004A25F0">
          <w:rPr>
            <w:rStyle w:val="Hyperkobling"/>
            <w:rFonts w:asciiTheme="majorHAnsi" w:hAnsiTheme="majorHAnsi"/>
            <w:b/>
            <w:i/>
            <w:color w:val="auto"/>
            <w:sz w:val="20"/>
            <w:szCs w:val="20"/>
          </w:rPr>
          <w:t>http://frank.oterholt.be</w:t>
        </w:r>
      </w:hyperlink>
      <w:r w:rsidR="00B73E66" w:rsidRPr="004A25F0">
        <w:rPr>
          <w:rStyle w:val="Hyperkobling"/>
          <w:rFonts w:asciiTheme="majorHAnsi" w:hAnsiTheme="majorHAnsi"/>
          <w:b/>
          <w:i/>
          <w:color w:val="auto"/>
          <w:sz w:val="20"/>
          <w:szCs w:val="20"/>
        </w:rPr>
        <w:t xml:space="preserve">  </w:t>
      </w:r>
      <w:r w:rsidR="00B73E66" w:rsidRPr="004A25F0">
        <w:rPr>
          <w:rStyle w:val="k-text"/>
          <w:b/>
          <w:i/>
          <w:color w:val="auto"/>
          <w:lang w:val="nn-NO"/>
        </w:rPr>
        <w:t xml:space="preserve">   </w:t>
      </w:r>
      <w:r w:rsidR="00B73E66" w:rsidRPr="004A25F0">
        <w:rPr>
          <w:rStyle w:val="k-text"/>
          <w:b/>
          <w:i/>
          <w:color w:val="auto"/>
        </w:rPr>
        <w:t xml:space="preserve">  </w:t>
      </w:r>
    </w:p>
    <w:p w14:paraId="11A64CD9" w14:textId="77777777" w:rsidR="00B73E66" w:rsidRPr="004A25F0" w:rsidRDefault="00B73E66" w:rsidP="00B73E66">
      <w:pPr>
        <w:rPr>
          <w:rFonts w:asciiTheme="majorHAnsi" w:hAnsiTheme="majorHAnsi"/>
        </w:rPr>
      </w:pPr>
    </w:p>
    <w:p w14:paraId="0827597E" w14:textId="0324F3BF" w:rsidR="00B73E66" w:rsidRPr="00500493" w:rsidRDefault="00B73E66" w:rsidP="00B73E66">
      <w:pPr>
        <w:rPr>
          <w:rFonts w:asciiTheme="majorHAnsi" w:hAnsiTheme="majorHAnsi"/>
          <w:b/>
          <w:sz w:val="20"/>
          <w:szCs w:val="20"/>
          <w:lang w:val="nn-NO"/>
        </w:rPr>
      </w:pPr>
      <w:r w:rsidRPr="004A25F0">
        <w:rPr>
          <w:rFonts w:asciiTheme="majorHAnsi" w:hAnsiTheme="majorHAnsi"/>
          <w:b/>
          <w:sz w:val="20"/>
          <w:szCs w:val="20"/>
          <w:lang w:val="nn-NO"/>
        </w:rPr>
        <w:t>Direktelink:</w:t>
      </w:r>
      <w:r w:rsidR="00500493">
        <w:rPr>
          <w:rFonts w:asciiTheme="majorHAnsi" w:hAnsiTheme="majorHAnsi"/>
          <w:b/>
          <w:sz w:val="20"/>
          <w:szCs w:val="20"/>
          <w:lang w:val="nn-NO"/>
        </w:rPr>
        <w:t xml:space="preserve"> </w:t>
      </w:r>
      <w:hyperlink r:id="rId11" w:history="1">
        <w:r w:rsidRPr="00500493">
          <w:rPr>
            <w:rStyle w:val="Hyperkobling"/>
            <w:rFonts w:asciiTheme="majorHAnsi" w:hAnsiTheme="majorHAnsi"/>
            <w:color w:val="auto"/>
            <w:sz w:val="18"/>
            <w:szCs w:val="20"/>
            <w:lang w:val="nn-NO"/>
          </w:rPr>
          <w:t>http://frank.oterholt.be/?seksjon=Hoegskolen%20i%20Oestfold&amp;x=PPU%20-%20hosten%202009</w:t>
        </w:r>
      </w:hyperlink>
      <w:r w:rsidRPr="00500493">
        <w:rPr>
          <w:rFonts w:asciiTheme="majorHAnsi" w:hAnsiTheme="majorHAnsi"/>
          <w:sz w:val="18"/>
          <w:szCs w:val="20"/>
          <w:lang w:val="nn-NO"/>
        </w:rPr>
        <w:t xml:space="preserve"> </w:t>
      </w:r>
    </w:p>
    <w:p w14:paraId="3BF6A183" w14:textId="16C69CA9" w:rsidR="00B73E66" w:rsidRPr="004A25F0" w:rsidRDefault="00B73E66" w:rsidP="002C19D2">
      <w:pPr>
        <w:rPr>
          <w:rFonts w:asciiTheme="majorHAnsi" w:eastAsia="Times New Roman" w:hAnsiTheme="majorHAnsi" w:cs="Times New Roman"/>
          <w:b/>
          <w:sz w:val="28"/>
          <w:szCs w:val="28"/>
        </w:rPr>
      </w:pPr>
      <w:r w:rsidRPr="004A25F0">
        <w:rPr>
          <w:rFonts w:asciiTheme="majorHAnsi" w:hAnsiTheme="majorHAnsi"/>
          <w:b/>
          <w:sz w:val="28"/>
          <w:szCs w:val="28"/>
        </w:rPr>
        <w:lastRenderedPageBreak/>
        <w:t>Emnebeskrivelse med pensumliste finner du på nettadressen:</w:t>
      </w:r>
    </w:p>
    <w:p w14:paraId="7F9EE1F2" w14:textId="77777777" w:rsidR="00B73E66" w:rsidRPr="004A25F0" w:rsidRDefault="00B73E66" w:rsidP="00B73E66">
      <w:pPr>
        <w:pStyle w:val="NormalWeb"/>
        <w:spacing w:before="0" w:beforeAutospacing="0" w:after="0" w:afterAutospacing="0"/>
        <w:rPr>
          <w:rFonts w:asciiTheme="majorHAnsi" w:hAnsiTheme="majorHAnsi"/>
          <w:sz w:val="28"/>
          <w:szCs w:val="28"/>
        </w:rPr>
      </w:pPr>
      <w:hyperlink r:id="rId12" w:tgtFrame="_blank" w:history="1">
        <w:r w:rsidRPr="004A25F0">
          <w:rPr>
            <w:rStyle w:val="Hyperkobling"/>
            <w:rFonts w:asciiTheme="majorHAnsi" w:eastAsiaTheme="majorEastAsia" w:hAnsiTheme="majorHAnsi"/>
            <w:color w:val="auto"/>
            <w:sz w:val="28"/>
            <w:szCs w:val="28"/>
          </w:rPr>
          <w:t>http://www.hiof.no/studieinformasjon/studieplaner/?&amp;displayitem=9570&amp;module=studieinfo&amp;type=emne</w:t>
        </w:r>
      </w:hyperlink>
    </w:p>
    <w:tbl>
      <w:tblPr>
        <w:tblW w:w="13470" w:type="dxa"/>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13470"/>
      </w:tblGrid>
      <w:tr w:rsidR="00B73E66" w:rsidRPr="004A25F0" w14:paraId="2C9CBA32" w14:textId="77777777" w:rsidTr="008F6231">
        <w:trPr>
          <w:tblCellSpacing w:w="0" w:type="dxa"/>
        </w:trPr>
        <w:tc>
          <w:tcPr>
            <w:tcW w:w="0" w:type="auto"/>
            <w:tcBorders>
              <w:top w:val="nil"/>
              <w:left w:val="nil"/>
              <w:bottom w:val="nil"/>
              <w:right w:val="nil"/>
            </w:tcBorders>
            <w:shd w:val="clear" w:color="auto" w:fill="FFFFFF"/>
            <w:tcMar>
              <w:top w:w="0" w:type="dxa"/>
              <w:left w:w="0" w:type="dxa"/>
              <w:bottom w:w="0" w:type="dxa"/>
              <w:right w:w="0" w:type="dxa"/>
            </w:tcMar>
            <w:hideMark/>
          </w:tcPr>
          <w:p w14:paraId="0D4F0C6F" w14:textId="77777777" w:rsidR="00B73E66" w:rsidRPr="004A25F0" w:rsidRDefault="00B73E66" w:rsidP="008F6231">
            <w:pPr>
              <w:rPr>
                <w:rFonts w:asciiTheme="majorHAnsi" w:hAnsiTheme="majorHAnsi"/>
                <w:sz w:val="28"/>
                <w:szCs w:val="28"/>
              </w:rPr>
            </w:pPr>
          </w:p>
        </w:tc>
      </w:tr>
    </w:tbl>
    <w:p w14:paraId="139FC8AA" w14:textId="77777777" w:rsidR="00B73E66" w:rsidRPr="004A25F0" w:rsidRDefault="00B73E66" w:rsidP="00B73E66">
      <w:pPr>
        <w:rPr>
          <w:rFonts w:asciiTheme="majorHAnsi" w:hAnsiTheme="majorHAnsi"/>
          <w:b/>
          <w:sz w:val="24"/>
          <w:szCs w:val="24"/>
        </w:rPr>
      </w:pPr>
    </w:p>
    <w:p w14:paraId="73E1D395" w14:textId="77777777" w:rsidR="00B73E66" w:rsidRPr="004A25F0" w:rsidRDefault="00B73E66" w:rsidP="00B73E66">
      <w:pPr>
        <w:rPr>
          <w:rFonts w:asciiTheme="majorHAnsi" w:hAnsiTheme="majorHAnsi"/>
          <w:b/>
          <w:sz w:val="32"/>
        </w:rPr>
      </w:pPr>
      <w:r w:rsidRPr="004A25F0">
        <w:rPr>
          <w:rFonts w:asciiTheme="majorHAnsi" w:hAnsiTheme="majorHAnsi"/>
          <w:b/>
          <w:sz w:val="32"/>
        </w:rPr>
        <w:t xml:space="preserve">PPU deltid: </w:t>
      </w:r>
      <w:hyperlink r:id="rId13" w:anchor="/aktuelt" w:history="1">
        <w:r w:rsidRPr="004A25F0">
          <w:rPr>
            <w:rStyle w:val="Hyperkobling"/>
            <w:rFonts w:asciiTheme="majorHAnsi" w:hAnsiTheme="majorHAnsi"/>
            <w:color w:val="auto"/>
          </w:rPr>
          <w:t>https://www.hiof.no/studier/studietilbudet/viser-aktuelle-beskrivelser?displayitem=2991&amp;module=studieinfo&amp;type=katalog#/aktuelt</w:t>
        </w:r>
      </w:hyperlink>
      <w:r w:rsidRPr="004A25F0">
        <w:rPr>
          <w:rFonts w:asciiTheme="majorHAnsi" w:hAnsiTheme="majorHAnsi"/>
        </w:rPr>
        <w:t xml:space="preserve"> </w:t>
      </w:r>
    </w:p>
    <w:p w14:paraId="397EF351" w14:textId="77777777" w:rsidR="00B73E66" w:rsidRPr="00360C2E" w:rsidRDefault="00B73E66" w:rsidP="00B73E66">
      <w:pPr>
        <w:rPr>
          <w:rFonts w:asciiTheme="majorHAnsi" w:hAnsiTheme="majorHAnsi"/>
          <w:b/>
          <w:sz w:val="18"/>
        </w:rPr>
      </w:pPr>
    </w:p>
    <w:p w14:paraId="5012614F" w14:textId="55D72C08" w:rsidR="00B73E66" w:rsidRPr="004A25F0" w:rsidRDefault="00B73E66" w:rsidP="00B73E66">
      <w:pPr>
        <w:rPr>
          <w:rFonts w:asciiTheme="majorHAnsi" w:hAnsiTheme="majorHAnsi"/>
          <w:b/>
          <w:sz w:val="32"/>
          <w:szCs w:val="32"/>
        </w:rPr>
      </w:pPr>
      <w:r w:rsidRPr="004A25F0">
        <w:rPr>
          <w:rFonts w:asciiTheme="majorHAnsi" w:hAnsiTheme="majorHAnsi"/>
          <w:b/>
          <w:sz w:val="32"/>
          <w:szCs w:val="32"/>
        </w:rPr>
        <w:t>Læreplan</w:t>
      </w:r>
      <w:r w:rsidR="00FA7522" w:rsidRPr="004A25F0">
        <w:rPr>
          <w:rFonts w:asciiTheme="majorHAnsi" w:hAnsiTheme="majorHAnsi"/>
          <w:b/>
          <w:sz w:val="32"/>
          <w:szCs w:val="32"/>
        </w:rPr>
        <w:t xml:space="preserve"> </w:t>
      </w:r>
      <w:hyperlink r:id="rId14" w:history="1">
        <w:r w:rsidRPr="004A25F0">
          <w:rPr>
            <w:rStyle w:val="Hyperkobling"/>
            <w:rFonts w:asciiTheme="majorHAnsi" w:hAnsiTheme="majorHAnsi"/>
            <w:color w:val="auto"/>
            <w:sz w:val="32"/>
            <w:szCs w:val="32"/>
          </w:rPr>
          <w:t>https://www.udir.no/kl06/RLE1-02</w:t>
        </w:r>
      </w:hyperlink>
      <w:r w:rsidRPr="004A25F0">
        <w:rPr>
          <w:rFonts w:asciiTheme="majorHAnsi" w:hAnsiTheme="majorHAnsi"/>
          <w:sz w:val="32"/>
          <w:szCs w:val="32"/>
        </w:rPr>
        <w:t xml:space="preserve"> </w:t>
      </w:r>
    </w:p>
    <w:p w14:paraId="6C2C0690" w14:textId="77777777" w:rsidR="00B73E66" w:rsidRPr="00360C2E" w:rsidRDefault="00B73E66" w:rsidP="00B73E66">
      <w:pPr>
        <w:rPr>
          <w:rFonts w:asciiTheme="majorHAnsi" w:hAnsiTheme="majorHAnsi"/>
          <w:b/>
          <w:sz w:val="18"/>
        </w:rPr>
      </w:pPr>
    </w:p>
    <w:p w14:paraId="6ACAE982" w14:textId="5FA65285" w:rsidR="000B7DD8" w:rsidRDefault="00B73E66" w:rsidP="00B73E66">
      <w:pPr>
        <w:rPr>
          <w:rFonts w:asciiTheme="majorHAnsi" w:hAnsiTheme="majorHAnsi"/>
          <w:b/>
          <w:sz w:val="32"/>
          <w:szCs w:val="32"/>
        </w:rPr>
      </w:pPr>
      <w:r w:rsidRPr="004A25F0">
        <w:rPr>
          <w:rFonts w:asciiTheme="majorHAnsi" w:hAnsiTheme="majorHAnsi"/>
          <w:b/>
          <w:sz w:val="32"/>
        </w:rPr>
        <w:t xml:space="preserve">Læreplan for vg. </w:t>
      </w:r>
      <w:r w:rsidR="00FA7522" w:rsidRPr="004A25F0">
        <w:rPr>
          <w:rFonts w:asciiTheme="majorHAnsi" w:hAnsiTheme="majorHAnsi"/>
          <w:b/>
          <w:sz w:val="32"/>
        </w:rPr>
        <w:t>S</w:t>
      </w:r>
      <w:r w:rsidRPr="004A25F0">
        <w:rPr>
          <w:rFonts w:asciiTheme="majorHAnsi" w:hAnsiTheme="majorHAnsi"/>
          <w:b/>
          <w:sz w:val="32"/>
        </w:rPr>
        <w:t>ko</w:t>
      </w:r>
      <w:r w:rsidRPr="004A25F0">
        <w:rPr>
          <w:rFonts w:asciiTheme="majorHAnsi" w:hAnsiTheme="majorHAnsi"/>
          <w:b/>
          <w:sz w:val="32"/>
          <w:szCs w:val="32"/>
        </w:rPr>
        <w:t>le</w:t>
      </w:r>
      <w:r w:rsidR="00FA7522" w:rsidRPr="004A25F0">
        <w:rPr>
          <w:rFonts w:asciiTheme="majorHAnsi" w:hAnsiTheme="majorHAnsi"/>
          <w:b/>
          <w:sz w:val="32"/>
          <w:szCs w:val="32"/>
        </w:rPr>
        <w:t xml:space="preserve"> </w:t>
      </w:r>
      <w:hyperlink r:id="rId15" w:history="1">
        <w:r w:rsidRPr="004A25F0">
          <w:rPr>
            <w:rStyle w:val="Hyperkobling"/>
            <w:rFonts w:asciiTheme="majorHAnsi" w:hAnsiTheme="majorHAnsi"/>
            <w:color w:val="auto"/>
            <w:sz w:val="32"/>
            <w:szCs w:val="32"/>
          </w:rPr>
          <w:t>https://www.udir.no/kl06/REL1-01/Hele/Formaal</w:t>
        </w:r>
      </w:hyperlink>
      <w:r w:rsidRPr="004A25F0">
        <w:rPr>
          <w:rFonts w:asciiTheme="majorHAnsi" w:hAnsiTheme="majorHAnsi"/>
          <w:sz w:val="32"/>
          <w:szCs w:val="32"/>
        </w:rPr>
        <w:t xml:space="preserve"> </w:t>
      </w:r>
    </w:p>
    <w:p w14:paraId="0AB8B0F4" w14:textId="77777777" w:rsidR="00360C2E" w:rsidRPr="00360C2E" w:rsidRDefault="00360C2E" w:rsidP="00B73E66">
      <w:pPr>
        <w:rPr>
          <w:rFonts w:asciiTheme="majorHAnsi" w:hAnsiTheme="majorHAnsi"/>
          <w:b/>
          <w:sz w:val="20"/>
          <w:szCs w:val="32"/>
        </w:rPr>
      </w:pPr>
    </w:p>
    <w:p w14:paraId="28DF9F8E" w14:textId="77777777" w:rsidR="00B73E66" w:rsidRPr="004A25F0" w:rsidRDefault="00B73E66" w:rsidP="00B73E66">
      <w:pPr>
        <w:rPr>
          <w:rFonts w:asciiTheme="majorHAnsi" w:hAnsiTheme="majorHAnsi"/>
          <w:b/>
          <w:sz w:val="32"/>
        </w:rPr>
      </w:pPr>
      <w:r w:rsidRPr="004A25F0">
        <w:rPr>
          <w:rFonts w:asciiTheme="majorHAnsi" w:hAnsiTheme="majorHAnsi"/>
          <w:b/>
          <w:sz w:val="32"/>
        </w:rPr>
        <w:t>Lærebok</w:t>
      </w:r>
    </w:p>
    <w:p w14:paraId="25F8CA47" w14:textId="77777777" w:rsidR="00B73E66" w:rsidRPr="004A25F0" w:rsidRDefault="00B73E66" w:rsidP="00B73E66">
      <w:pPr>
        <w:pStyle w:val="Overskrift1"/>
        <w:spacing w:before="0" w:after="0"/>
        <w:rPr>
          <w:rFonts w:asciiTheme="majorHAnsi" w:hAnsiTheme="majorHAnsi"/>
          <w:lang w:eastAsia="nb-NO"/>
        </w:rPr>
      </w:pPr>
      <w:r w:rsidRPr="004A25F0">
        <w:rPr>
          <w:rFonts w:asciiTheme="majorHAnsi" w:hAnsiTheme="majorHAnsi"/>
          <w:b w:val="0"/>
          <w:sz w:val="24"/>
          <w:lang w:val="nb-NO" w:eastAsia="nb-NO"/>
        </w:rPr>
        <w:t xml:space="preserve">Sødal (HKS), Helje Kringlebotn (red), </w:t>
      </w:r>
      <w:r w:rsidRPr="004A25F0">
        <w:rPr>
          <w:rFonts w:asciiTheme="majorHAnsi" w:hAnsiTheme="majorHAnsi"/>
          <w:b w:val="0"/>
          <w:i/>
          <w:sz w:val="24"/>
          <w:lang w:val="nb-NO" w:eastAsia="nb-NO"/>
        </w:rPr>
        <w:t>Religions- og Livssynsdidaktikk</w:t>
      </w:r>
      <w:r w:rsidRPr="004A25F0">
        <w:rPr>
          <w:rFonts w:asciiTheme="majorHAnsi" w:hAnsiTheme="majorHAnsi"/>
          <w:b w:val="0"/>
          <w:sz w:val="24"/>
          <w:lang w:val="nb-NO" w:eastAsia="nb-NO"/>
        </w:rPr>
        <w:t>, Høgskoleforlaget</w:t>
      </w:r>
      <w:r w:rsidRPr="004A25F0">
        <w:rPr>
          <w:rFonts w:asciiTheme="majorHAnsi" w:hAnsiTheme="majorHAnsi"/>
          <w:b w:val="0"/>
          <w:sz w:val="24"/>
          <w:lang w:eastAsia="nb-NO"/>
        </w:rPr>
        <w:t xml:space="preserve">. </w:t>
      </w:r>
      <w:r w:rsidRPr="004A25F0">
        <w:rPr>
          <w:rFonts w:asciiTheme="majorHAnsi" w:hAnsiTheme="majorHAnsi"/>
          <w:lang w:eastAsia="nb-NO"/>
        </w:rPr>
        <w:t xml:space="preserve"> </w:t>
      </w:r>
    </w:p>
    <w:p w14:paraId="5474C867" w14:textId="77777777" w:rsidR="00B73E66" w:rsidRPr="004A25F0" w:rsidRDefault="00B73E66" w:rsidP="00B73E66">
      <w:pPr>
        <w:rPr>
          <w:rFonts w:asciiTheme="majorHAnsi" w:hAnsiTheme="majorHAnsi"/>
          <w:lang w:eastAsia="nb-NO"/>
        </w:rPr>
      </w:pPr>
      <w:r w:rsidRPr="004A25F0">
        <w:rPr>
          <w:rFonts w:asciiTheme="majorHAnsi" w:hAnsiTheme="majorHAnsi"/>
        </w:rPr>
        <w:t>Dette dokumentet henviser til (2009, 4. utg.)</w:t>
      </w:r>
    </w:p>
    <w:p w14:paraId="1F39039E" w14:textId="77777777" w:rsidR="00B73E66" w:rsidRPr="00360C2E" w:rsidRDefault="00B73E66" w:rsidP="00B73E66">
      <w:pPr>
        <w:rPr>
          <w:rFonts w:asciiTheme="majorHAnsi" w:hAnsiTheme="majorHAnsi"/>
          <w:b/>
          <w:sz w:val="18"/>
        </w:rPr>
      </w:pPr>
    </w:p>
    <w:p w14:paraId="37490AE8" w14:textId="638AD757" w:rsidR="00B73E66" w:rsidRPr="00360C2E" w:rsidRDefault="00B73E66" w:rsidP="00B73E66">
      <w:pPr>
        <w:rPr>
          <w:rFonts w:asciiTheme="majorHAnsi" w:hAnsiTheme="majorHAnsi"/>
          <w:b/>
        </w:rPr>
      </w:pPr>
      <w:r w:rsidRPr="004A25F0">
        <w:rPr>
          <w:rFonts w:asciiTheme="majorHAnsi" w:hAnsiTheme="majorHAnsi"/>
          <w:b/>
          <w:sz w:val="32"/>
        </w:rPr>
        <w:t>Kompendium</w:t>
      </w:r>
      <w:r w:rsidR="00360C2E">
        <w:rPr>
          <w:rFonts w:asciiTheme="majorHAnsi" w:hAnsiTheme="majorHAnsi"/>
          <w:b/>
        </w:rPr>
        <w:t xml:space="preserve"> - </w:t>
      </w:r>
      <w:r w:rsidRPr="004A25F0">
        <w:rPr>
          <w:rFonts w:asciiTheme="majorHAnsi" w:hAnsiTheme="majorHAnsi"/>
        </w:rPr>
        <w:t xml:space="preserve">LPRLE116 Pensumartikler til fagdidaktikk </w:t>
      </w:r>
      <w:r w:rsidR="000B7096">
        <w:rPr>
          <w:rFonts w:asciiTheme="majorHAnsi" w:hAnsiTheme="majorHAnsi"/>
        </w:rPr>
        <w:t>K</w:t>
      </w:r>
      <w:r w:rsidRPr="004A25F0">
        <w:rPr>
          <w:rFonts w:asciiTheme="majorHAnsi" w:hAnsiTheme="majorHAnsi"/>
        </w:rPr>
        <w:t>RLE/RE for PPU.</w:t>
      </w:r>
    </w:p>
    <w:p w14:paraId="08344392" w14:textId="77777777" w:rsidR="00B73E66" w:rsidRPr="004A25F0" w:rsidRDefault="00B73E66" w:rsidP="00B73E66">
      <w:pPr>
        <w:rPr>
          <w:rFonts w:asciiTheme="majorHAnsi" w:hAnsiTheme="majorHAnsi"/>
          <w:b/>
          <w:sz w:val="24"/>
        </w:rPr>
      </w:pPr>
    </w:p>
    <w:p w14:paraId="5810F0FC" w14:textId="77777777" w:rsidR="00B73E66" w:rsidRPr="004A25F0" w:rsidRDefault="00B73E66" w:rsidP="00B73E66">
      <w:pPr>
        <w:pStyle w:val="Overskrift1"/>
        <w:spacing w:before="0" w:after="0"/>
        <w:rPr>
          <w:rFonts w:asciiTheme="majorHAnsi" w:hAnsiTheme="majorHAnsi"/>
          <w:sz w:val="24"/>
          <w:lang w:val="nb-NO" w:eastAsia="nb-NO"/>
        </w:rPr>
      </w:pPr>
      <w:r w:rsidRPr="004A25F0">
        <w:rPr>
          <w:rFonts w:asciiTheme="majorHAnsi" w:hAnsiTheme="majorHAnsi"/>
          <w:sz w:val="24"/>
          <w:lang w:val="nb-NO" w:eastAsia="nb-NO"/>
        </w:rPr>
        <w:t>Forberedelse</w:t>
      </w:r>
    </w:p>
    <w:p w14:paraId="368E1D89" w14:textId="49894507" w:rsidR="00B73E66" w:rsidRPr="004A25F0" w:rsidRDefault="00404776" w:rsidP="00404776">
      <w:pPr>
        <w:pStyle w:val="Overskrift1"/>
        <w:numPr>
          <w:ilvl w:val="0"/>
          <w:numId w:val="58"/>
        </w:numPr>
        <w:spacing w:before="0" w:after="0"/>
        <w:rPr>
          <w:rFonts w:asciiTheme="majorHAnsi" w:hAnsiTheme="majorHAnsi"/>
          <w:b w:val="0"/>
          <w:sz w:val="24"/>
          <w:szCs w:val="24"/>
          <w:lang w:eastAsia="nb-NO"/>
        </w:rPr>
      </w:pPr>
      <w:r w:rsidRPr="004A25F0">
        <w:rPr>
          <w:rFonts w:asciiTheme="majorHAnsi" w:hAnsiTheme="majorHAnsi"/>
          <w:b w:val="0"/>
          <w:sz w:val="24"/>
          <w:lang w:val="nb-NO" w:eastAsia="nb-NO"/>
        </w:rPr>
        <w:t>samling: Til 15/</w:t>
      </w:r>
      <w:r w:rsidR="00B73E66" w:rsidRPr="004A25F0">
        <w:rPr>
          <w:rFonts w:asciiTheme="majorHAnsi" w:hAnsiTheme="majorHAnsi"/>
          <w:b w:val="0"/>
          <w:sz w:val="24"/>
          <w:lang w:val="nb-NO" w:eastAsia="nb-NO"/>
        </w:rPr>
        <w:t xml:space="preserve">9 2017 kan studentene lese </w:t>
      </w:r>
      <w:r w:rsidR="00B73E66" w:rsidRPr="004A25F0">
        <w:rPr>
          <w:rFonts w:asciiTheme="majorHAnsi" w:hAnsiTheme="majorHAnsi"/>
          <w:b w:val="0"/>
          <w:sz w:val="24"/>
          <w:u w:val="single"/>
          <w:lang w:val="nb-NO" w:eastAsia="nb-NO"/>
        </w:rPr>
        <w:t>kapitlene 2 og 5</w:t>
      </w:r>
      <w:r w:rsidR="00B73E66" w:rsidRPr="004A25F0">
        <w:rPr>
          <w:rFonts w:asciiTheme="majorHAnsi" w:hAnsiTheme="majorHAnsi"/>
          <w:b w:val="0"/>
          <w:sz w:val="24"/>
          <w:lang w:val="nb-NO" w:eastAsia="nb-NO"/>
        </w:rPr>
        <w:t xml:space="preserve"> i pensumboka </w:t>
      </w:r>
      <w:r w:rsidR="00B73E66" w:rsidRPr="004A25F0">
        <w:rPr>
          <w:rFonts w:asciiTheme="majorHAnsi" w:hAnsiTheme="majorHAnsi"/>
          <w:b w:val="0"/>
          <w:i/>
          <w:sz w:val="24"/>
          <w:lang w:val="nb-NO" w:eastAsia="nb-NO"/>
        </w:rPr>
        <w:t xml:space="preserve">Religions- og </w:t>
      </w:r>
      <w:r w:rsidR="00B73E66" w:rsidRPr="004A25F0">
        <w:rPr>
          <w:rFonts w:asciiTheme="majorHAnsi" w:hAnsiTheme="majorHAnsi"/>
          <w:b w:val="0"/>
          <w:i/>
          <w:sz w:val="24"/>
          <w:szCs w:val="24"/>
          <w:lang w:val="nb-NO" w:eastAsia="nb-NO"/>
        </w:rPr>
        <w:t>Livssynsdidaktikk</w:t>
      </w:r>
      <w:r w:rsidR="00B73E66" w:rsidRPr="004A25F0">
        <w:rPr>
          <w:rFonts w:asciiTheme="majorHAnsi" w:hAnsiTheme="majorHAnsi"/>
          <w:b w:val="0"/>
          <w:sz w:val="24"/>
          <w:szCs w:val="24"/>
          <w:lang w:val="nb-NO" w:eastAsia="nb-NO"/>
        </w:rPr>
        <w:t>, av</w:t>
      </w:r>
      <w:r w:rsidRPr="004A25F0">
        <w:rPr>
          <w:rFonts w:asciiTheme="majorHAnsi" w:hAnsiTheme="majorHAnsi"/>
          <w:b w:val="0"/>
          <w:sz w:val="24"/>
          <w:szCs w:val="24"/>
          <w:lang w:val="nb-NO" w:eastAsia="nb-NO"/>
        </w:rPr>
        <w:t xml:space="preserve"> Helje Kringlebotn Sødal (red), Høgskoleforlaget </w:t>
      </w:r>
      <w:r w:rsidR="00B73E66" w:rsidRPr="004A25F0">
        <w:rPr>
          <w:rFonts w:asciiTheme="majorHAnsi" w:hAnsiTheme="majorHAnsi"/>
          <w:b w:val="0"/>
          <w:sz w:val="24"/>
          <w:szCs w:val="24"/>
          <w:lang w:val="nb-NO" w:eastAsia="nb-NO"/>
        </w:rPr>
        <w:t xml:space="preserve">(4. </w:t>
      </w:r>
      <w:r w:rsidR="00B73E66" w:rsidRPr="004A25F0">
        <w:rPr>
          <w:rFonts w:asciiTheme="majorHAnsi" w:hAnsiTheme="majorHAnsi"/>
          <w:b w:val="0"/>
          <w:sz w:val="24"/>
          <w:szCs w:val="24"/>
          <w:lang w:eastAsia="nb-NO"/>
        </w:rPr>
        <w:t>utg. 2009).</w:t>
      </w:r>
    </w:p>
    <w:p w14:paraId="405BD4DD" w14:textId="59F5775E" w:rsidR="00404776" w:rsidRPr="004A25F0" w:rsidRDefault="00404776" w:rsidP="00404776">
      <w:pPr>
        <w:pStyle w:val="Overskrift1"/>
        <w:numPr>
          <w:ilvl w:val="0"/>
          <w:numId w:val="58"/>
        </w:numPr>
        <w:spacing w:before="0" w:after="0"/>
        <w:rPr>
          <w:rFonts w:asciiTheme="majorHAnsi" w:hAnsiTheme="majorHAnsi"/>
          <w:b w:val="0"/>
          <w:sz w:val="24"/>
          <w:szCs w:val="24"/>
          <w:lang w:eastAsia="nb-NO"/>
        </w:rPr>
      </w:pPr>
      <w:r w:rsidRPr="004A25F0">
        <w:rPr>
          <w:rFonts w:asciiTheme="majorHAnsi" w:hAnsiTheme="majorHAnsi"/>
          <w:b w:val="0"/>
          <w:sz w:val="24"/>
          <w:lang w:val="nb-NO" w:eastAsia="nb-NO"/>
        </w:rPr>
        <w:t xml:space="preserve">samling: Til 20/10 2017 kan studentene lese </w:t>
      </w:r>
      <w:r w:rsidRPr="004A25F0">
        <w:rPr>
          <w:rFonts w:asciiTheme="majorHAnsi" w:hAnsiTheme="majorHAnsi"/>
          <w:b w:val="0"/>
          <w:sz w:val="24"/>
          <w:u w:val="single"/>
          <w:lang w:val="nb-NO" w:eastAsia="nb-NO"/>
        </w:rPr>
        <w:t>kapitlene 1,</w:t>
      </w:r>
      <w:r w:rsidR="00CD365A" w:rsidRPr="004A25F0">
        <w:rPr>
          <w:rFonts w:asciiTheme="majorHAnsi" w:hAnsiTheme="majorHAnsi"/>
          <w:b w:val="0"/>
          <w:sz w:val="24"/>
          <w:u w:val="single"/>
          <w:lang w:val="nb-NO" w:eastAsia="nb-NO"/>
        </w:rPr>
        <w:t xml:space="preserve"> </w:t>
      </w:r>
      <w:r w:rsidRPr="004A25F0">
        <w:rPr>
          <w:rFonts w:asciiTheme="majorHAnsi" w:hAnsiTheme="majorHAnsi"/>
          <w:b w:val="0"/>
          <w:sz w:val="24"/>
          <w:u w:val="single"/>
          <w:lang w:val="nb-NO" w:eastAsia="nb-NO"/>
        </w:rPr>
        <w:t>7,</w:t>
      </w:r>
      <w:r w:rsidR="00CD365A" w:rsidRPr="004A25F0">
        <w:rPr>
          <w:rFonts w:asciiTheme="majorHAnsi" w:hAnsiTheme="majorHAnsi"/>
          <w:b w:val="0"/>
          <w:sz w:val="24"/>
          <w:u w:val="single"/>
          <w:lang w:val="nb-NO" w:eastAsia="nb-NO"/>
        </w:rPr>
        <w:t xml:space="preserve"> </w:t>
      </w:r>
      <w:r w:rsidRPr="004A25F0">
        <w:rPr>
          <w:rFonts w:asciiTheme="majorHAnsi" w:hAnsiTheme="majorHAnsi"/>
          <w:b w:val="0"/>
          <w:sz w:val="24"/>
          <w:u w:val="single"/>
          <w:lang w:val="nb-NO" w:eastAsia="nb-NO"/>
        </w:rPr>
        <w:t>8 og 9</w:t>
      </w:r>
      <w:r w:rsidRPr="004A25F0">
        <w:rPr>
          <w:rFonts w:asciiTheme="majorHAnsi" w:hAnsiTheme="majorHAnsi"/>
          <w:b w:val="0"/>
          <w:sz w:val="24"/>
          <w:lang w:val="nb-NO" w:eastAsia="nb-NO"/>
        </w:rPr>
        <w:t xml:space="preserve"> i pensumboka </w:t>
      </w:r>
      <w:r w:rsidRPr="004A25F0">
        <w:rPr>
          <w:rFonts w:asciiTheme="majorHAnsi" w:hAnsiTheme="majorHAnsi"/>
          <w:b w:val="0"/>
          <w:i/>
          <w:sz w:val="24"/>
          <w:lang w:val="nb-NO" w:eastAsia="nb-NO"/>
        </w:rPr>
        <w:t xml:space="preserve">Religions- og </w:t>
      </w:r>
      <w:r w:rsidRPr="004A25F0">
        <w:rPr>
          <w:rFonts w:asciiTheme="majorHAnsi" w:hAnsiTheme="majorHAnsi"/>
          <w:b w:val="0"/>
          <w:i/>
          <w:sz w:val="24"/>
          <w:szCs w:val="24"/>
          <w:lang w:val="nb-NO" w:eastAsia="nb-NO"/>
        </w:rPr>
        <w:t>Livssynsdidaktikk</w:t>
      </w:r>
      <w:r w:rsidRPr="004A25F0">
        <w:rPr>
          <w:rFonts w:asciiTheme="majorHAnsi" w:hAnsiTheme="majorHAnsi"/>
          <w:b w:val="0"/>
          <w:sz w:val="24"/>
          <w:szCs w:val="24"/>
          <w:lang w:val="nb-NO" w:eastAsia="nb-NO"/>
        </w:rPr>
        <w:t xml:space="preserve">, av Helje Kringlebotn Sødal (red), Høgskoleforlaget (4. </w:t>
      </w:r>
      <w:r w:rsidRPr="004A25F0">
        <w:rPr>
          <w:rFonts w:asciiTheme="majorHAnsi" w:hAnsiTheme="majorHAnsi"/>
          <w:b w:val="0"/>
          <w:sz w:val="24"/>
          <w:szCs w:val="24"/>
          <w:lang w:eastAsia="nb-NO"/>
        </w:rPr>
        <w:t>utg. 2009).</w:t>
      </w:r>
    </w:p>
    <w:p w14:paraId="0B6B755B" w14:textId="2CBC3A3B" w:rsidR="0018734F" w:rsidRPr="004A25F0" w:rsidRDefault="00C56581" w:rsidP="0018734F">
      <w:pPr>
        <w:pStyle w:val="Overskrift1"/>
        <w:numPr>
          <w:ilvl w:val="0"/>
          <w:numId w:val="58"/>
        </w:numPr>
        <w:spacing w:before="0" w:after="0"/>
        <w:rPr>
          <w:rFonts w:asciiTheme="majorHAnsi" w:hAnsiTheme="majorHAnsi"/>
          <w:b w:val="0"/>
          <w:sz w:val="24"/>
          <w:szCs w:val="24"/>
          <w:lang w:eastAsia="nb-NO"/>
        </w:rPr>
      </w:pPr>
      <w:r>
        <w:rPr>
          <w:rFonts w:asciiTheme="majorHAnsi" w:hAnsiTheme="majorHAnsi"/>
          <w:b w:val="0"/>
          <w:sz w:val="24"/>
          <w:lang w:val="nb-NO" w:eastAsia="nb-NO"/>
        </w:rPr>
        <w:t>samling: Desember</w:t>
      </w:r>
      <w:r w:rsidR="0018734F" w:rsidRPr="004A25F0">
        <w:rPr>
          <w:rFonts w:asciiTheme="majorHAnsi" w:hAnsiTheme="majorHAnsi"/>
          <w:b w:val="0"/>
          <w:sz w:val="24"/>
          <w:lang w:val="nb-NO" w:eastAsia="nb-NO"/>
        </w:rPr>
        <w:t xml:space="preserve">/12 2017 kan studentene lese </w:t>
      </w:r>
      <w:r w:rsidR="004C7B3F">
        <w:rPr>
          <w:rFonts w:asciiTheme="majorHAnsi" w:hAnsiTheme="majorHAnsi"/>
          <w:b w:val="0"/>
          <w:sz w:val="24"/>
          <w:u w:val="single"/>
          <w:lang w:val="nb-NO" w:eastAsia="nb-NO"/>
        </w:rPr>
        <w:t xml:space="preserve">kapitlene 3, </w:t>
      </w:r>
      <w:r w:rsidR="0018734F" w:rsidRPr="004A25F0">
        <w:rPr>
          <w:rFonts w:asciiTheme="majorHAnsi" w:hAnsiTheme="majorHAnsi"/>
          <w:b w:val="0"/>
          <w:sz w:val="24"/>
          <w:u w:val="single"/>
          <w:lang w:val="nb-NO" w:eastAsia="nb-NO"/>
        </w:rPr>
        <w:t>4</w:t>
      </w:r>
      <w:r w:rsidR="004C7B3F">
        <w:rPr>
          <w:rFonts w:asciiTheme="majorHAnsi" w:hAnsiTheme="majorHAnsi"/>
          <w:b w:val="0"/>
          <w:sz w:val="24"/>
          <w:u w:val="single"/>
          <w:lang w:val="nb-NO" w:eastAsia="nb-NO"/>
        </w:rPr>
        <w:t xml:space="preserve"> og 8</w:t>
      </w:r>
      <w:r w:rsidR="0018734F" w:rsidRPr="004A25F0">
        <w:rPr>
          <w:rFonts w:asciiTheme="majorHAnsi" w:hAnsiTheme="majorHAnsi"/>
          <w:b w:val="0"/>
          <w:sz w:val="24"/>
          <w:lang w:val="nb-NO" w:eastAsia="nb-NO"/>
        </w:rPr>
        <w:t xml:space="preserve"> i pensumboka </w:t>
      </w:r>
      <w:r w:rsidR="0018734F" w:rsidRPr="004A25F0">
        <w:rPr>
          <w:rFonts w:asciiTheme="majorHAnsi" w:hAnsiTheme="majorHAnsi"/>
          <w:b w:val="0"/>
          <w:i/>
          <w:sz w:val="24"/>
          <w:lang w:val="nb-NO" w:eastAsia="nb-NO"/>
        </w:rPr>
        <w:t xml:space="preserve">Religions- og </w:t>
      </w:r>
      <w:r w:rsidR="0018734F" w:rsidRPr="004A25F0">
        <w:rPr>
          <w:rFonts w:asciiTheme="majorHAnsi" w:hAnsiTheme="majorHAnsi"/>
          <w:b w:val="0"/>
          <w:i/>
          <w:sz w:val="24"/>
          <w:szCs w:val="24"/>
          <w:lang w:val="nb-NO" w:eastAsia="nb-NO"/>
        </w:rPr>
        <w:t>Livssynsdidaktikk</w:t>
      </w:r>
      <w:r w:rsidR="0018734F" w:rsidRPr="004A25F0">
        <w:rPr>
          <w:rFonts w:asciiTheme="majorHAnsi" w:hAnsiTheme="majorHAnsi"/>
          <w:b w:val="0"/>
          <w:sz w:val="24"/>
          <w:szCs w:val="24"/>
          <w:lang w:val="nb-NO" w:eastAsia="nb-NO"/>
        </w:rPr>
        <w:t xml:space="preserve">, av Helje Kringlebotn Sødal (red), Høgskoleforlaget (4. </w:t>
      </w:r>
      <w:r w:rsidR="0018734F" w:rsidRPr="004A25F0">
        <w:rPr>
          <w:rFonts w:asciiTheme="majorHAnsi" w:hAnsiTheme="majorHAnsi"/>
          <w:b w:val="0"/>
          <w:sz w:val="24"/>
          <w:szCs w:val="24"/>
          <w:lang w:eastAsia="nb-NO"/>
        </w:rPr>
        <w:t>utg. 2009).</w:t>
      </w:r>
    </w:p>
    <w:p w14:paraId="17C963C3" w14:textId="77777777" w:rsidR="000B7DD8" w:rsidRPr="004A25F0" w:rsidRDefault="000B7DD8" w:rsidP="000B7DD8">
      <w:pPr>
        <w:pStyle w:val="Overskrift1"/>
        <w:spacing w:before="0" w:after="0"/>
        <w:rPr>
          <w:rFonts w:asciiTheme="majorHAnsi" w:eastAsiaTheme="minorHAnsi" w:hAnsiTheme="majorHAnsi" w:cstheme="minorBidi"/>
          <w:bCs w:val="0"/>
          <w:kern w:val="0"/>
          <w:sz w:val="22"/>
          <w:szCs w:val="22"/>
          <w:lang w:val="nb-NO" w:eastAsia="nb-NO"/>
        </w:rPr>
      </w:pPr>
    </w:p>
    <w:p w14:paraId="050FD3FC" w14:textId="63180CF8" w:rsidR="00B73E66" w:rsidRPr="002041A9" w:rsidRDefault="00B73E66" w:rsidP="000B7DD8">
      <w:pPr>
        <w:pStyle w:val="Overskrift1"/>
        <w:spacing w:before="0" w:after="0"/>
        <w:rPr>
          <w:rFonts w:asciiTheme="majorHAnsi" w:hAnsiTheme="majorHAnsi"/>
          <w:b w:val="0"/>
          <w:sz w:val="20"/>
          <w:szCs w:val="24"/>
        </w:rPr>
      </w:pPr>
      <w:r w:rsidRPr="004A25F0">
        <w:rPr>
          <w:rFonts w:asciiTheme="majorHAnsi" w:hAnsiTheme="majorHAnsi"/>
          <w:sz w:val="24"/>
          <w:szCs w:val="24"/>
        </w:rPr>
        <w:t>Kompendium:</w:t>
      </w:r>
      <w:r w:rsidRPr="004A25F0">
        <w:rPr>
          <w:rFonts w:asciiTheme="majorHAnsi" w:hAnsiTheme="majorHAnsi"/>
          <w:b w:val="0"/>
          <w:sz w:val="24"/>
          <w:szCs w:val="24"/>
        </w:rPr>
        <w:t xml:space="preserve"> </w:t>
      </w:r>
      <w:r w:rsidRPr="002041A9">
        <w:rPr>
          <w:rFonts w:asciiTheme="majorHAnsi" w:hAnsiTheme="majorHAnsi"/>
          <w:b w:val="0"/>
          <w:sz w:val="20"/>
          <w:szCs w:val="24"/>
        </w:rPr>
        <w:t xml:space="preserve">Neegaards artikkel (sist i kompendiet) … og artikkel 1, Christensen mfl. (Afdals artikkel) </w:t>
      </w:r>
    </w:p>
    <w:p w14:paraId="4B441B66" w14:textId="77777777" w:rsidR="00B73E66" w:rsidRPr="004A25F0" w:rsidRDefault="00B73E66" w:rsidP="00B73E66">
      <w:pPr>
        <w:rPr>
          <w:rFonts w:asciiTheme="majorHAnsi" w:hAnsiTheme="majorHAnsi"/>
          <w:sz w:val="24"/>
          <w:szCs w:val="24"/>
          <w:lang w:eastAsia="nb-NO"/>
        </w:rPr>
      </w:pPr>
    </w:p>
    <w:p w14:paraId="15E70203" w14:textId="1BBD7875" w:rsidR="00EE06F8" w:rsidRPr="002041A9" w:rsidRDefault="00B73E66" w:rsidP="00B73E66">
      <w:pPr>
        <w:rPr>
          <w:rFonts w:asciiTheme="majorHAnsi" w:hAnsiTheme="majorHAnsi"/>
          <w:b/>
        </w:rPr>
      </w:pPr>
      <w:r w:rsidRPr="004A25F0">
        <w:rPr>
          <w:rFonts w:asciiTheme="majorHAnsi" w:hAnsiTheme="majorHAnsi"/>
          <w:b/>
        </w:rPr>
        <w:t>Oppgave/Forberedelse</w:t>
      </w:r>
      <w:r w:rsidR="002041A9">
        <w:rPr>
          <w:rFonts w:asciiTheme="majorHAnsi" w:hAnsiTheme="majorHAnsi"/>
          <w:b/>
        </w:rPr>
        <w:t xml:space="preserve">: </w:t>
      </w:r>
      <w:r w:rsidRPr="004A25F0">
        <w:rPr>
          <w:rFonts w:asciiTheme="majorHAnsi" w:hAnsiTheme="majorHAnsi"/>
        </w:rPr>
        <w:t xml:space="preserve">Studentene forbereder artikler til </w:t>
      </w:r>
      <w:r w:rsidR="00B82B29" w:rsidRPr="004A25F0">
        <w:rPr>
          <w:rFonts w:asciiTheme="majorHAnsi" w:hAnsiTheme="majorHAnsi"/>
        </w:rPr>
        <w:t xml:space="preserve">ca. 15 minutters </w:t>
      </w:r>
      <w:r w:rsidRPr="004A25F0">
        <w:rPr>
          <w:rFonts w:asciiTheme="majorHAnsi" w:hAnsiTheme="majorHAnsi"/>
        </w:rPr>
        <w:t>fremlegging hver gang.</w:t>
      </w:r>
      <w:r w:rsidR="00B82B29" w:rsidRPr="004A25F0">
        <w:rPr>
          <w:rFonts w:asciiTheme="majorHAnsi" w:hAnsiTheme="majorHAnsi"/>
        </w:rPr>
        <w:t xml:space="preserve"> </w:t>
      </w:r>
    </w:p>
    <w:p w14:paraId="1C9DD7EE" w14:textId="77777777" w:rsidR="002041A9" w:rsidRDefault="00B73E66" w:rsidP="00B73E66">
      <w:pPr>
        <w:rPr>
          <w:rFonts w:asciiTheme="majorHAnsi" w:hAnsiTheme="majorHAnsi"/>
        </w:rPr>
      </w:pPr>
      <w:r w:rsidRPr="004A25F0">
        <w:rPr>
          <w:rFonts w:asciiTheme="majorHAnsi" w:hAnsiTheme="majorHAnsi"/>
        </w:rPr>
        <w:t xml:space="preserve">Hovedpunktene i artikkelen deles ut til alle på et ark. Gjelder ikke for 15/9. </w:t>
      </w:r>
    </w:p>
    <w:p w14:paraId="461F6770" w14:textId="77777777" w:rsidR="002041A9" w:rsidRDefault="002041A9">
      <w:pPr>
        <w:spacing w:after="0" w:line="240" w:lineRule="auto"/>
        <w:rPr>
          <w:rFonts w:asciiTheme="majorHAnsi" w:hAnsiTheme="majorHAnsi"/>
          <w:b/>
          <w:sz w:val="36"/>
        </w:rPr>
      </w:pPr>
      <w:r>
        <w:rPr>
          <w:rFonts w:asciiTheme="majorHAnsi" w:hAnsiTheme="majorHAnsi"/>
          <w:b/>
          <w:sz w:val="36"/>
        </w:rPr>
        <w:br w:type="page"/>
      </w:r>
    </w:p>
    <w:p w14:paraId="669BC25E" w14:textId="6D17D3A6" w:rsidR="00570998" w:rsidRPr="002041A9" w:rsidRDefault="00B73E66" w:rsidP="002041A9">
      <w:pPr>
        <w:spacing w:after="0" w:line="240" w:lineRule="auto"/>
        <w:rPr>
          <w:rFonts w:asciiTheme="majorHAnsi" w:hAnsiTheme="majorHAnsi"/>
        </w:rPr>
      </w:pPr>
      <w:r w:rsidRPr="004A25F0">
        <w:rPr>
          <w:rFonts w:asciiTheme="majorHAnsi" w:hAnsiTheme="majorHAnsi"/>
          <w:b/>
          <w:sz w:val="36"/>
        </w:rPr>
        <w:lastRenderedPageBreak/>
        <w:t xml:space="preserve">Dagens tema uke 42/2017: </w:t>
      </w:r>
    </w:p>
    <w:p w14:paraId="24A57C20" w14:textId="77777777" w:rsidR="00000089" w:rsidRPr="004A25F0" w:rsidRDefault="00000089" w:rsidP="00B73E66">
      <w:pPr>
        <w:rPr>
          <w:rFonts w:asciiTheme="majorHAnsi" w:hAnsiTheme="majorHAnsi"/>
          <w:b/>
          <w:sz w:val="32"/>
        </w:rPr>
      </w:pPr>
    </w:p>
    <w:p w14:paraId="77DC944F" w14:textId="77777777" w:rsidR="00B73E66" w:rsidRPr="004A25F0" w:rsidRDefault="00B73E66" w:rsidP="00B73E66">
      <w:pPr>
        <w:rPr>
          <w:rFonts w:asciiTheme="majorHAnsi" w:hAnsiTheme="majorHAnsi"/>
          <w:i/>
          <w:sz w:val="32"/>
          <w:szCs w:val="32"/>
        </w:rPr>
      </w:pPr>
      <w:r w:rsidRPr="004A25F0">
        <w:rPr>
          <w:rFonts w:asciiTheme="majorHAnsi" w:hAnsiTheme="majorHAnsi"/>
          <w:i/>
          <w:sz w:val="32"/>
          <w:szCs w:val="32"/>
          <w:u w:val="single"/>
        </w:rPr>
        <w:t>Før lunch</w:t>
      </w:r>
      <w:r w:rsidRPr="004A25F0">
        <w:rPr>
          <w:rFonts w:asciiTheme="majorHAnsi" w:hAnsiTheme="majorHAnsi"/>
          <w:i/>
          <w:sz w:val="32"/>
          <w:szCs w:val="32"/>
        </w:rPr>
        <w:t>:</w:t>
      </w:r>
    </w:p>
    <w:p w14:paraId="643287CB" w14:textId="77777777" w:rsidR="00B73E66" w:rsidRPr="004A25F0" w:rsidRDefault="00B73E66" w:rsidP="00B73E66">
      <w:pPr>
        <w:pStyle w:val="Listeavsnitt"/>
        <w:numPr>
          <w:ilvl w:val="0"/>
          <w:numId w:val="1"/>
        </w:numPr>
        <w:rPr>
          <w:rFonts w:asciiTheme="majorHAnsi" w:hAnsiTheme="majorHAnsi"/>
          <w:sz w:val="32"/>
          <w:szCs w:val="32"/>
        </w:rPr>
      </w:pPr>
      <w:r w:rsidRPr="004A25F0">
        <w:rPr>
          <w:rFonts w:asciiTheme="majorHAnsi" w:hAnsiTheme="majorHAnsi"/>
          <w:i/>
          <w:sz w:val="32"/>
          <w:szCs w:val="32"/>
        </w:rPr>
        <w:t>De fagdidaktiske utfordringene i RLE-faget.</w:t>
      </w:r>
    </w:p>
    <w:p w14:paraId="01906292" w14:textId="77777777" w:rsidR="00B73E66" w:rsidRPr="004A25F0" w:rsidRDefault="00B73E66" w:rsidP="00B73E66">
      <w:pPr>
        <w:pStyle w:val="Listeavsnitt"/>
        <w:jc w:val="both"/>
        <w:rPr>
          <w:rFonts w:asciiTheme="majorHAnsi" w:hAnsiTheme="majorHAnsi"/>
          <w:sz w:val="32"/>
          <w:szCs w:val="32"/>
        </w:rPr>
      </w:pPr>
    </w:p>
    <w:p w14:paraId="0B8FD669" w14:textId="1C81AE32" w:rsidR="00B73E66" w:rsidRPr="004A25F0" w:rsidRDefault="00B73E66" w:rsidP="00FA0FA8">
      <w:pPr>
        <w:pStyle w:val="Overskrift1"/>
        <w:spacing w:before="0" w:after="0"/>
        <w:jc w:val="both"/>
        <w:rPr>
          <w:rFonts w:asciiTheme="majorHAnsi" w:hAnsiTheme="majorHAnsi"/>
          <w:lang w:val="nb-NO" w:eastAsia="nb-NO"/>
        </w:rPr>
      </w:pPr>
      <w:r w:rsidRPr="004A25F0">
        <w:rPr>
          <w:rFonts w:asciiTheme="majorHAnsi" w:hAnsiTheme="majorHAnsi"/>
          <w:b w:val="0"/>
          <w:sz w:val="24"/>
          <w:lang w:val="nb-NO" w:eastAsia="nb-NO"/>
        </w:rPr>
        <w:t>Studentene bør forberede seg i kapitlene 1, 7</w:t>
      </w:r>
      <w:r w:rsidR="00B14DC3" w:rsidRPr="004A25F0">
        <w:rPr>
          <w:rFonts w:asciiTheme="majorHAnsi" w:hAnsiTheme="majorHAnsi"/>
          <w:b w:val="0"/>
          <w:sz w:val="24"/>
          <w:lang w:val="nb-NO" w:eastAsia="nb-NO"/>
        </w:rPr>
        <w:t>,</w:t>
      </w:r>
      <w:r w:rsidRPr="004A25F0">
        <w:rPr>
          <w:rFonts w:asciiTheme="majorHAnsi" w:hAnsiTheme="majorHAnsi"/>
          <w:b w:val="0"/>
          <w:sz w:val="24"/>
          <w:lang w:val="nb-NO" w:eastAsia="nb-NO"/>
        </w:rPr>
        <w:t xml:space="preserve"> og 9 i pensumboka </w:t>
      </w:r>
      <w:r w:rsidRPr="004A25F0">
        <w:rPr>
          <w:rFonts w:asciiTheme="majorHAnsi" w:hAnsiTheme="majorHAnsi"/>
          <w:b w:val="0"/>
          <w:i/>
          <w:sz w:val="24"/>
          <w:lang w:val="nb-NO" w:eastAsia="nb-NO"/>
        </w:rPr>
        <w:t>Religions- og Livssynsdidaktikk</w:t>
      </w:r>
      <w:r w:rsidRPr="004A25F0">
        <w:rPr>
          <w:rFonts w:asciiTheme="majorHAnsi" w:hAnsiTheme="majorHAnsi"/>
          <w:b w:val="0"/>
          <w:sz w:val="24"/>
          <w:lang w:val="nb-NO" w:eastAsia="nb-NO"/>
        </w:rPr>
        <w:t xml:space="preserve">, av Helje Kringlebotn Sødal </w:t>
      </w:r>
      <w:r w:rsidR="004D43DE" w:rsidRPr="004A25F0">
        <w:rPr>
          <w:rFonts w:asciiTheme="majorHAnsi" w:hAnsiTheme="majorHAnsi"/>
          <w:b w:val="0"/>
          <w:sz w:val="24"/>
          <w:lang w:val="nb-NO" w:eastAsia="nb-NO"/>
        </w:rPr>
        <w:t>– HKS (red), Høgskoleforlaget, 4. u</w:t>
      </w:r>
      <w:r w:rsidR="00B363F9" w:rsidRPr="004A25F0">
        <w:rPr>
          <w:rFonts w:asciiTheme="majorHAnsi" w:hAnsiTheme="majorHAnsi"/>
          <w:b w:val="0"/>
          <w:sz w:val="24"/>
          <w:lang w:val="nb-NO" w:eastAsia="nb-NO"/>
        </w:rPr>
        <w:t>tg. 2009</w:t>
      </w:r>
      <w:r w:rsidRPr="004A25F0">
        <w:rPr>
          <w:rStyle w:val="Fotnotereferanse"/>
          <w:rFonts w:asciiTheme="majorHAnsi" w:hAnsiTheme="majorHAnsi"/>
          <w:b w:val="0"/>
          <w:sz w:val="24"/>
          <w:lang w:eastAsia="nb-NO"/>
        </w:rPr>
        <w:footnoteReference w:id="2"/>
      </w:r>
      <w:r w:rsidRPr="004A25F0">
        <w:rPr>
          <w:rFonts w:asciiTheme="majorHAnsi" w:hAnsiTheme="majorHAnsi"/>
          <w:b w:val="0"/>
          <w:sz w:val="24"/>
          <w:lang w:val="nb-NO" w:eastAsia="nb-NO"/>
        </w:rPr>
        <w:t xml:space="preserve">. </w:t>
      </w:r>
      <w:r w:rsidRPr="004A25F0">
        <w:rPr>
          <w:rFonts w:asciiTheme="majorHAnsi" w:hAnsiTheme="majorHAnsi"/>
          <w:lang w:val="nb-NO" w:eastAsia="nb-NO"/>
        </w:rPr>
        <w:t xml:space="preserve"> </w:t>
      </w:r>
    </w:p>
    <w:p w14:paraId="69EFAD16" w14:textId="77777777" w:rsidR="00FA0FA8" w:rsidRDefault="00FA0FA8" w:rsidP="00FA0FA8">
      <w:pPr>
        <w:rPr>
          <w:rFonts w:asciiTheme="majorHAnsi" w:hAnsiTheme="majorHAnsi"/>
        </w:rPr>
      </w:pPr>
    </w:p>
    <w:p w14:paraId="3B35BD98" w14:textId="39DBE5CD" w:rsidR="00170E7E" w:rsidRPr="00170E7E" w:rsidRDefault="00170E7E" w:rsidP="00FA0FA8">
      <w:pPr>
        <w:rPr>
          <w:rFonts w:asciiTheme="majorHAnsi" w:hAnsiTheme="majorHAnsi"/>
          <w:b/>
          <w:sz w:val="28"/>
        </w:rPr>
      </w:pPr>
      <w:r w:rsidRPr="00170E7E">
        <w:rPr>
          <w:rFonts w:asciiTheme="majorHAnsi" w:hAnsiTheme="majorHAnsi"/>
          <w:b/>
          <w:sz w:val="28"/>
        </w:rPr>
        <w:t>Studentene presenterer hver sin leste artikkel fra Kompendiet.</w:t>
      </w:r>
    </w:p>
    <w:p w14:paraId="044A84F9" w14:textId="77777777" w:rsidR="00170E7E" w:rsidRPr="004A25F0" w:rsidRDefault="00170E7E" w:rsidP="00FA0FA8">
      <w:pPr>
        <w:rPr>
          <w:rFonts w:asciiTheme="majorHAnsi" w:hAnsiTheme="majorHAnsi"/>
        </w:rPr>
      </w:pPr>
    </w:p>
    <w:p w14:paraId="28213AB2" w14:textId="77777777" w:rsidR="00B73E66" w:rsidRPr="004A25F0" w:rsidRDefault="00B73E66" w:rsidP="00B73E66">
      <w:pPr>
        <w:rPr>
          <w:rFonts w:asciiTheme="majorHAnsi" w:hAnsiTheme="majorHAnsi"/>
          <w:i/>
          <w:sz w:val="32"/>
          <w:szCs w:val="32"/>
        </w:rPr>
      </w:pPr>
      <w:r w:rsidRPr="004A25F0">
        <w:rPr>
          <w:rFonts w:asciiTheme="majorHAnsi" w:hAnsiTheme="majorHAnsi"/>
          <w:i/>
          <w:sz w:val="32"/>
          <w:szCs w:val="32"/>
          <w:u w:val="single"/>
        </w:rPr>
        <w:t>Etter lunch</w:t>
      </w:r>
      <w:r w:rsidRPr="004A25F0">
        <w:rPr>
          <w:rFonts w:asciiTheme="majorHAnsi" w:hAnsiTheme="majorHAnsi"/>
          <w:i/>
          <w:sz w:val="32"/>
          <w:szCs w:val="32"/>
        </w:rPr>
        <w:t>:</w:t>
      </w:r>
    </w:p>
    <w:p w14:paraId="1DD597DE" w14:textId="442CCD9F" w:rsidR="00B73E66" w:rsidRPr="004A25F0" w:rsidRDefault="00B73E66" w:rsidP="00170E7E">
      <w:pPr>
        <w:pStyle w:val="Listeavsnitt"/>
        <w:numPr>
          <w:ilvl w:val="0"/>
          <w:numId w:val="56"/>
        </w:numPr>
        <w:rPr>
          <w:rFonts w:asciiTheme="majorHAnsi" w:hAnsiTheme="majorHAnsi"/>
          <w:i/>
          <w:sz w:val="32"/>
          <w:szCs w:val="32"/>
        </w:rPr>
      </w:pPr>
      <w:r w:rsidRPr="004A25F0">
        <w:rPr>
          <w:rFonts w:asciiTheme="majorHAnsi" w:hAnsiTheme="majorHAnsi"/>
          <w:i/>
          <w:sz w:val="32"/>
          <w:szCs w:val="32"/>
        </w:rPr>
        <w:t xml:space="preserve">Arbeidsmåter i </w:t>
      </w:r>
      <w:r w:rsidR="00D85DB9" w:rsidRPr="004A25F0">
        <w:rPr>
          <w:rFonts w:asciiTheme="majorHAnsi" w:hAnsiTheme="majorHAnsi"/>
          <w:i/>
          <w:sz w:val="32"/>
          <w:szCs w:val="32"/>
        </w:rPr>
        <w:t>K</w:t>
      </w:r>
      <w:r w:rsidRPr="004A25F0">
        <w:rPr>
          <w:rFonts w:asciiTheme="majorHAnsi" w:hAnsiTheme="majorHAnsi"/>
          <w:i/>
          <w:sz w:val="32"/>
          <w:szCs w:val="32"/>
        </w:rPr>
        <w:t>RLE-undervisningen</w:t>
      </w:r>
    </w:p>
    <w:p w14:paraId="262FEFA3" w14:textId="77777777" w:rsidR="00B73E66" w:rsidRDefault="00B73E66" w:rsidP="00B73E66">
      <w:pPr>
        <w:pStyle w:val="Listeavsnitt"/>
        <w:rPr>
          <w:rFonts w:asciiTheme="majorHAnsi" w:hAnsiTheme="majorHAnsi"/>
          <w:i/>
          <w:sz w:val="32"/>
          <w:szCs w:val="32"/>
        </w:rPr>
      </w:pPr>
      <w:r w:rsidRPr="004A25F0">
        <w:rPr>
          <w:rFonts w:asciiTheme="majorHAnsi" w:hAnsiTheme="majorHAnsi"/>
          <w:i/>
          <w:sz w:val="32"/>
          <w:szCs w:val="32"/>
        </w:rPr>
        <w:t>FORTELLINGEN</w:t>
      </w:r>
    </w:p>
    <w:p w14:paraId="440BBCCB" w14:textId="29E32D03" w:rsidR="00170E7E" w:rsidRPr="004A25F0" w:rsidRDefault="00170E7E" w:rsidP="00170E7E">
      <w:pPr>
        <w:pStyle w:val="Listeavsnitt"/>
        <w:numPr>
          <w:ilvl w:val="0"/>
          <w:numId w:val="56"/>
        </w:numPr>
        <w:rPr>
          <w:rFonts w:asciiTheme="majorHAnsi" w:hAnsiTheme="majorHAnsi"/>
          <w:i/>
          <w:sz w:val="32"/>
          <w:szCs w:val="32"/>
        </w:rPr>
      </w:pPr>
      <w:r>
        <w:rPr>
          <w:rFonts w:asciiTheme="majorHAnsi" w:hAnsiTheme="majorHAnsi"/>
          <w:i/>
          <w:sz w:val="32"/>
          <w:szCs w:val="32"/>
        </w:rPr>
        <w:t>Avtaler om praksisbesøk</w:t>
      </w:r>
      <w:r w:rsidR="00FB3804">
        <w:rPr>
          <w:rFonts w:asciiTheme="majorHAnsi" w:hAnsiTheme="majorHAnsi"/>
          <w:i/>
          <w:sz w:val="32"/>
          <w:szCs w:val="32"/>
        </w:rPr>
        <w:t xml:space="preserve"> - fra uke 43717</w:t>
      </w:r>
    </w:p>
    <w:p w14:paraId="2CC85466" w14:textId="77777777" w:rsidR="00B73E66" w:rsidRPr="004A25F0" w:rsidRDefault="00B73E66" w:rsidP="00B73E66">
      <w:pPr>
        <w:rPr>
          <w:rFonts w:asciiTheme="majorHAnsi" w:hAnsiTheme="majorHAnsi"/>
          <w:sz w:val="36"/>
          <w:szCs w:val="32"/>
        </w:rPr>
      </w:pPr>
    </w:p>
    <w:p w14:paraId="1C5A9061" w14:textId="70449F42" w:rsidR="00B73E66" w:rsidRPr="004A25F0" w:rsidRDefault="00B73E66" w:rsidP="00B73E66">
      <w:pPr>
        <w:pStyle w:val="Overskrift1"/>
        <w:spacing w:before="0" w:after="0"/>
        <w:jc w:val="both"/>
        <w:rPr>
          <w:rFonts w:asciiTheme="majorHAnsi" w:hAnsiTheme="majorHAnsi"/>
          <w:b w:val="0"/>
          <w:sz w:val="24"/>
          <w:lang w:val="nb-NO" w:eastAsia="nb-NO"/>
        </w:rPr>
      </w:pPr>
      <w:r w:rsidRPr="004A25F0">
        <w:rPr>
          <w:rFonts w:asciiTheme="majorHAnsi" w:hAnsiTheme="majorHAnsi"/>
          <w:b w:val="0"/>
          <w:sz w:val="24"/>
          <w:lang w:val="nb-NO" w:eastAsia="nb-NO"/>
        </w:rPr>
        <w:t xml:space="preserve">Studentene bør forberede seg i kapittel 8 i pensumboka </w:t>
      </w:r>
      <w:r w:rsidRPr="004A25F0">
        <w:rPr>
          <w:rFonts w:asciiTheme="majorHAnsi" w:hAnsiTheme="majorHAnsi"/>
          <w:b w:val="0"/>
          <w:i/>
          <w:sz w:val="24"/>
          <w:lang w:val="nb-NO" w:eastAsia="nb-NO"/>
        </w:rPr>
        <w:t>Religions- og Livssynsdidaktikk</w:t>
      </w:r>
      <w:r w:rsidRPr="004A25F0">
        <w:rPr>
          <w:rFonts w:asciiTheme="majorHAnsi" w:hAnsiTheme="majorHAnsi"/>
          <w:b w:val="0"/>
          <w:sz w:val="24"/>
          <w:lang w:val="nb-NO" w:eastAsia="nb-NO"/>
        </w:rPr>
        <w:t xml:space="preserve">, av Helje Kringlebotn Sødal </w:t>
      </w:r>
      <w:r w:rsidR="00A45B34" w:rsidRPr="004A25F0">
        <w:rPr>
          <w:rFonts w:asciiTheme="majorHAnsi" w:hAnsiTheme="majorHAnsi"/>
          <w:b w:val="0"/>
          <w:sz w:val="24"/>
          <w:lang w:val="nb-NO" w:eastAsia="nb-NO"/>
        </w:rPr>
        <w:t>– HKS (red), Høgskoleforlaget, 4</w:t>
      </w:r>
      <w:r w:rsidRPr="004A25F0">
        <w:rPr>
          <w:rFonts w:asciiTheme="majorHAnsi" w:hAnsiTheme="majorHAnsi"/>
          <w:b w:val="0"/>
          <w:sz w:val="24"/>
          <w:lang w:val="nb-NO" w:eastAsia="nb-NO"/>
        </w:rPr>
        <w:t>. Utg. 200</w:t>
      </w:r>
      <w:r w:rsidR="00A45B34" w:rsidRPr="004A25F0">
        <w:rPr>
          <w:rFonts w:asciiTheme="majorHAnsi" w:hAnsiTheme="majorHAnsi"/>
          <w:b w:val="0"/>
          <w:sz w:val="24"/>
          <w:lang w:val="nb-NO" w:eastAsia="nb-NO"/>
        </w:rPr>
        <w:t>9</w:t>
      </w:r>
      <w:r w:rsidRPr="004A25F0">
        <w:rPr>
          <w:rStyle w:val="Fotnotereferanse"/>
          <w:rFonts w:asciiTheme="majorHAnsi" w:hAnsiTheme="majorHAnsi"/>
          <w:b w:val="0"/>
          <w:sz w:val="24"/>
          <w:lang w:eastAsia="nb-NO"/>
        </w:rPr>
        <w:footnoteReference w:id="3"/>
      </w:r>
      <w:r w:rsidRPr="004A25F0">
        <w:rPr>
          <w:rFonts w:asciiTheme="majorHAnsi" w:hAnsiTheme="majorHAnsi"/>
          <w:b w:val="0"/>
          <w:sz w:val="24"/>
          <w:lang w:val="nb-NO" w:eastAsia="nb-NO"/>
        </w:rPr>
        <w:t xml:space="preserve">. </w:t>
      </w:r>
      <w:r w:rsidRPr="004A25F0">
        <w:rPr>
          <w:rFonts w:asciiTheme="majorHAnsi" w:hAnsiTheme="majorHAnsi"/>
          <w:lang w:val="nb-NO" w:eastAsia="nb-NO"/>
        </w:rPr>
        <w:t xml:space="preserve"> </w:t>
      </w:r>
    </w:p>
    <w:p w14:paraId="5961A7B9" w14:textId="77777777" w:rsidR="00B73E66" w:rsidRPr="004A25F0" w:rsidRDefault="00B73E66" w:rsidP="00B73E66">
      <w:pPr>
        <w:rPr>
          <w:rFonts w:asciiTheme="majorHAnsi" w:hAnsiTheme="majorHAnsi"/>
          <w:sz w:val="28"/>
          <w:szCs w:val="32"/>
          <w:lang w:eastAsia="nb-NO"/>
        </w:rPr>
      </w:pPr>
    </w:p>
    <w:p w14:paraId="3ED15435" w14:textId="77777777" w:rsidR="00B73E66" w:rsidRPr="004A25F0" w:rsidRDefault="00B73E66" w:rsidP="00B73E66">
      <w:pPr>
        <w:rPr>
          <w:rFonts w:asciiTheme="majorHAnsi" w:hAnsiTheme="majorHAnsi"/>
        </w:rPr>
      </w:pPr>
    </w:p>
    <w:p w14:paraId="7F984E91" w14:textId="77777777" w:rsidR="00B73E66" w:rsidRPr="004A25F0" w:rsidRDefault="00B73E66" w:rsidP="00B73E66">
      <w:pPr>
        <w:rPr>
          <w:rFonts w:asciiTheme="majorHAnsi" w:hAnsiTheme="majorHAnsi"/>
          <w:sz w:val="24"/>
        </w:rPr>
      </w:pPr>
    </w:p>
    <w:p w14:paraId="0AB03630" w14:textId="77777777" w:rsidR="00417CC6" w:rsidRPr="004A25F0" w:rsidRDefault="00417CC6" w:rsidP="00B73E66">
      <w:pPr>
        <w:rPr>
          <w:rFonts w:asciiTheme="majorHAnsi" w:hAnsiTheme="majorHAnsi"/>
          <w:b/>
          <w:sz w:val="48"/>
          <w:szCs w:val="40"/>
        </w:rPr>
      </w:pPr>
    </w:p>
    <w:p w14:paraId="251B9426" w14:textId="77777777" w:rsidR="00417CC6" w:rsidRPr="004A25F0" w:rsidRDefault="00417CC6" w:rsidP="00B73E66">
      <w:pPr>
        <w:rPr>
          <w:rFonts w:asciiTheme="majorHAnsi" w:hAnsiTheme="majorHAnsi"/>
          <w:b/>
          <w:sz w:val="48"/>
          <w:szCs w:val="40"/>
        </w:rPr>
      </w:pPr>
    </w:p>
    <w:p w14:paraId="2E0F3EF0" w14:textId="77777777" w:rsidR="00417CC6" w:rsidRPr="004A25F0" w:rsidRDefault="00417CC6" w:rsidP="00B73E66">
      <w:pPr>
        <w:rPr>
          <w:rFonts w:asciiTheme="majorHAnsi" w:hAnsiTheme="majorHAnsi"/>
          <w:b/>
          <w:sz w:val="48"/>
          <w:szCs w:val="40"/>
        </w:rPr>
      </w:pPr>
    </w:p>
    <w:p w14:paraId="19EE3B75" w14:textId="77777777" w:rsidR="00417CC6" w:rsidRPr="004A25F0" w:rsidRDefault="00417CC6" w:rsidP="00B73E66">
      <w:pPr>
        <w:rPr>
          <w:rFonts w:asciiTheme="majorHAnsi" w:hAnsiTheme="majorHAnsi"/>
          <w:b/>
          <w:sz w:val="48"/>
          <w:szCs w:val="40"/>
        </w:rPr>
      </w:pPr>
    </w:p>
    <w:p w14:paraId="5F47B759" w14:textId="77777777" w:rsidR="00661789" w:rsidRDefault="00661789">
      <w:pPr>
        <w:spacing w:after="0" w:line="240" w:lineRule="auto"/>
        <w:rPr>
          <w:rFonts w:asciiTheme="majorHAnsi" w:hAnsiTheme="majorHAnsi"/>
          <w:b/>
          <w:sz w:val="48"/>
          <w:szCs w:val="40"/>
        </w:rPr>
      </w:pPr>
      <w:r>
        <w:rPr>
          <w:rFonts w:asciiTheme="majorHAnsi" w:hAnsiTheme="majorHAnsi"/>
          <w:b/>
          <w:sz w:val="48"/>
          <w:szCs w:val="40"/>
        </w:rPr>
        <w:br w:type="page"/>
      </w:r>
    </w:p>
    <w:p w14:paraId="6DCA798E" w14:textId="2512DA26" w:rsidR="00B73E66" w:rsidRPr="004A25F0" w:rsidRDefault="00B73E66" w:rsidP="00B73E66">
      <w:pPr>
        <w:rPr>
          <w:rFonts w:asciiTheme="majorHAnsi" w:hAnsiTheme="majorHAnsi"/>
          <w:b/>
          <w:sz w:val="48"/>
          <w:szCs w:val="40"/>
        </w:rPr>
      </w:pPr>
      <w:r w:rsidRPr="004A25F0">
        <w:rPr>
          <w:rFonts w:asciiTheme="majorHAnsi" w:hAnsiTheme="majorHAnsi"/>
          <w:b/>
          <w:sz w:val="48"/>
          <w:szCs w:val="40"/>
        </w:rPr>
        <w:lastRenderedPageBreak/>
        <w:t>Læring og undervisning – ikke det samme</w:t>
      </w:r>
    </w:p>
    <w:p w14:paraId="0BA63586" w14:textId="77777777" w:rsidR="00B73E66" w:rsidRPr="004A25F0" w:rsidRDefault="00B73E66" w:rsidP="00B73E66">
      <w:pPr>
        <w:jc w:val="both"/>
        <w:rPr>
          <w:rFonts w:asciiTheme="majorHAnsi" w:hAnsiTheme="majorHAnsi"/>
          <w:sz w:val="24"/>
          <w:szCs w:val="24"/>
          <w:u w:val="single"/>
        </w:rPr>
      </w:pPr>
    </w:p>
    <w:p w14:paraId="02600FC1" w14:textId="77777777" w:rsidR="00B73E66" w:rsidRPr="004A25F0" w:rsidRDefault="00B73E66" w:rsidP="00B73E66">
      <w:pPr>
        <w:suppressAutoHyphens/>
        <w:rPr>
          <w:rFonts w:asciiTheme="majorHAnsi" w:hAnsiTheme="majorHAnsi"/>
          <w:i/>
          <w:szCs w:val="28"/>
        </w:rPr>
      </w:pPr>
      <w:r w:rsidRPr="004A25F0">
        <w:rPr>
          <w:rFonts w:asciiTheme="majorHAnsi" w:hAnsiTheme="majorHAnsi"/>
          <w:i/>
          <w:szCs w:val="28"/>
        </w:rPr>
        <w:t>FRA LÆREPLANVERKET FOR DEN 10-ÅRIGE GRUNNSKOLEN</w:t>
      </w:r>
      <w:r w:rsidRPr="004A25F0">
        <w:rPr>
          <w:rFonts w:asciiTheme="majorHAnsi" w:hAnsiTheme="majorHAnsi"/>
          <w:i/>
          <w:szCs w:val="28"/>
        </w:rPr>
        <w:fldChar w:fldCharType="begin"/>
      </w:r>
      <w:r w:rsidRPr="004A25F0">
        <w:rPr>
          <w:rFonts w:asciiTheme="majorHAnsi" w:hAnsiTheme="majorHAnsi"/>
          <w:i/>
          <w:szCs w:val="28"/>
        </w:rPr>
        <w:instrText xml:space="preserve">PRIVATE </w:instrText>
      </w:r>
      <w:r w:rsidRPr="004A25F0">
        <w:rPr>
          <w:rFonts w:asciiTheme="majorHAnsi" w:hAnsiTheme="majorHAnsi"/>
          <w:i/>
          <w:szCs w:val="28"/>
        </w:rPr>
        <w:fldChar w:fldCharType="end"/>
      </w:r>
      <w:r w:rsidRPr="004A25F0">
        <w:rPr>
          <w:rFonts w:asciiTheme="majorHAnsi" w:hAnsiTheme="majorHAnsi"/>
          <w:i/>
          <w:szCs w:val="28"/>
        </w:rPr>
        <w:t>. GENERELL DEL 1993:</w:t>
      </w:r>
    </w:p>
    <w:p w14:paraId="3A4909D3" w14:textId="77777777" w:rsidR="00B73E66" w:rsidRPr="004A25F0" w:rsidRDefault="00B73E66" w:rsidP="00B73E66">
      <w:pPr>
        <w:rPr>
          <w:rFonts w:asciiTheme="majorHAnsi" w:hAnsiTheme="majorHAnsi"/>
          <w:b/>
          <w:i/>
          <w:sz w:val="28"/>
          <w:szCs w:val="28"/>
        </w:rPr>
      </w:pPr>
    </w:p>
    <w:p w14:paraId="1F0AABAA" w14:textId="77777777" w:rsidR="00B73E66" w:rsidRPr="004A25F0" w:rsidRDefault="00B73E66" w:rsidP="00B73E66">
      <w:pPr>
        <w:rPr>
          <w:rFonts w:asciiTheme="majorHAnsi" w:hAnsiTheme="majorHAnsi"/>
          <w:i/>
          <w:sz w:val="28"/>
          <w:szCs w:val="28"/>
        </w:rPr>
      </w:pPr>
      <w:r w:rsidRPr="004A25F0">
        <w:rPr>
          <w:rFonts w:asciiTheme="majorHAnsi" w:hAnsiTheme="majorHAnsi"/>
          <w:b/>
          <w:i/>
          <w:sz w:val="28"/>
          <w:szCs w:val="28"/>
        </w:rPr>
        <w:t xml:space="preserve">s.  28:  ... </w:t>
      </w:r>
      <w:r w:rsidRPr="004A25F0">
        <w:rPr>
          <w:rFonts w:asciiTheme="majorHAnsi" w:hAnsiTheme="majorHAnsi"/>
          <w:i/>
          <w:sz w:val="28"/>
          <w:szCs w:val="28"/>
          <w:u w:val="single"/>
        </w:rPr>
        <w:t>Læring og undervisning er ikke det samme</w:t>
      </w:r>
      <w:r w:rsidRPr="004A25F0">
        <w:rPr>
          <w:rFonts w:asciiTheme="majorHAnsi" w:hAnsiTheme="majorHAnsi"/>
          <w:i/>
          <w:sz w:val="28"/>
          <w:szCs w:val="28"/>
        </w:rPr>
        <w:t xml:space="preserve">. </w:t>
      </w:r>
      <w:r w:rsidRPr="004A25F0">
        <w:rPr>
          <w:rFonts w:asciiTheme="majorHAnsi" w:hAnsiTheme="majorHAnsi"/>
          <w:b/>
          <w:i/>
          <w:sz w:val="28"/>
          <w:szCs w:val="28"/>
        </w:rPr>
        <w:t>Læring</w:t>
      </w:r>
      <w:r w:rsidRPr="004A25F0">
        <w:rPr>
          <w:rFonts w:asciiTheme="majorHAnsi" w:hAnsiTheme="majorHAnsi"/>
          <w:i/>
          <w:sz w:val="28"/>
          <w:szCs w:val="28"/>
        </w:rPr>
        <w:t xml:space="preserve"> er noe som skjer </w:t>
      </w:r>
      <w:r w:rsidRPr="004A25F0">
        <w:rPr>
          <w:rFonts w:asciiTheme="majorHAnsi" w:hAnsiTheme="majorHAnsi"/>
          <w:i/>
          <w:sz w:val="28"/>
          <w:szCs w:val="28"/>
          <w:u w:val="single"/>
        </w:rPr>
        <w:t>med og i eleven</w:t>
      </w:r>
      <w:r w:rsidRPr="004A25F0">
        <w:rPr>
          <w:rFonts w:asciiTheme="majorHAnsi" w:hAnsiTheme="majorHAnsi"/>
          <w:i/>
          <w:sz w:val="28"/>
          <w:szCs w:val="28"/>
        </w:rPr>
        <w:t xml:space="preserve">. </w:t>
      </w:r>
      <w:r w:rsidRPr="004A25F0">
        <w:rPr>
          <w:rFonts w:asciiTheme="majorHAnsi" w:hAnsiTheme="majorHAnsi"/>
          <w:b/>
          <w:i/>
          <w:sz w:val="28"/>
          <w:szCs w:val="28"/>
        </w:rPr>
        <w:t>Undervisning</w:t>
      </w:r>
      <w:r w:rsidRPr="004A25F0">
        <w:rPr>
          <w:rFonts w:asciiTheme="majorHAnsi" w:hAnsiTheme="majorHAnsi"/>
          <w:i/>
          <w:sz w:val="28"/>
          <w:szCs w:val="28"/>
        </w:rPr>
        <w:t xml:space="preserve"> er noe som blir </w:t>
      </w:r>
      <w:r w:rsidRPr="004A25F0">
        <w:rPr>
          <w:rFonts w:asciiTheme="majorHAnsi" w:hAnsiTheme="majorHAnsi"/>
          <w:i/>
          <w:sz w:val="28"/>
          <w:szCs w:val="28"/>
          <w:u w:val="single"/>
        </w:rPr>
        <w:t>gjort av en annen</w:t>
      </w:r>
      <w:r w:rsidRPr="004A25F0">
        <w:rPr>
          <w:rFonts w:asciiTheme="majorHAnsi" w:hAnsiTheme="majorHAnsi"/>
          <w:i/>
          <w:sz w:val="28"/>
          <w:szCs w:val="28"/>
        </w:rPr>
        <w:t xml:space="preserve">.  God undervisning setter læring i gang, men den fullbyrdes ved elevens egen innsats.  </w:t>
      </w:r>
      <w:r w:rsidRPr="004A25F0">
        <w:rPr>
          <w:rFonts w:asciiTheme="majorHAnsi" w:hAnsiTheme="majorHAnsi"/>
          <w:i/>
          <w:sz w:val="28"/>
          <w:szCs w:val="28"/>
          <w:u w:val="single"/>
        </w:rPr>
        <w:t>Den gode lærer stimulerer denne prosessen</w:t>
      </w:r>
      <w:r w:rsidRPr="004A25F0">
        <w:rPr>
          <w:rFonts w:asciiTheme="majorHAnsi" w:hAnsiTheme="majorHAnsi"/>
          <w:i/>
          <w:sz w:val="28"/>
          <w:szCs w:val="28"/>
        </w:rPr>
        <w:t>…</w:t>
      </w:r>
    </w:p>
    <w:p w14:paraId="7768523A" w14:textId="77777777" w:rsidR="00B73E66" w:rsidRPr="004A25F0" w:rsidRDefault="00B73E66" w:rsidP="00B73E66">
      <w:pPr>
        <w:rPr>
          <w:rFonts w:asciiTheme="majorHAnsi" w:hAnsiTheme="majorHAnsi"/>
          <w:i/>
          <w:sz w:val="28"/>
          <w:szCs w:val="28"/>
        </w:rPr>
      </w:pPr>
      <w:r w:rsidRPr="004A25F0">
        <w:rPr>
          <w:rFonts w:asciiTheme="majorHAnsi" w:hAnsiTheme="majorHAnsi"/>
          <w:i/>
          <w:sz w:val="28"/>
          <w:szCs w:val="28"/>
        </w:rPr>
        <w:t>Elevene bygger i stor grad selv opp sin kunnskap, opparbeider sine ferdigheter og utvikler sine holdninger.</w:t>
      </w:r>
      <w:r w:rsidRPr="004A25F0">
        <w:rPr>
          <w:rStyle w:val="Fotnotereferanse"/>
          <w:rFonts w:asciiTheme="majorHAnsi" w:hAnsiTheme="majorHAnsi"/>
          <w:i/>
          <w:sz w:val="28"/>
          <w:szCs w:val="28"/>
        </w:rPr>
        <w:footnoteReference w:id="4"/>
      </w:r>
      <w:r w:rsidRPr="004A25F0">
        <w:rPr>
          <w:rFonts w:asciiTheme="majorHAnsi" w:hAnsiTheme="majorHAnsi"/>
          <w:i/>
          <w:sz w:val="28"/>
          <w:szCs w:val="28"/>
        </w:rPr>
        <w:t xml:space="preserve"> </w:t>
      </w:r>
    </w:p>
    <w:p w14:paraId="19C5CB64" w14:textId="77777777" w:rsidR="00B73E66" w:rsidRPr="004A25F0" w:rsidRDefault="00B73E66" w:rsidP="00B73E66">
      <w:pPr>
        <w:jc w:val="both"/>
        <w:rPr>
          <w:rFonts w:asciiTheme="majorHAnsi" w:hAnsiTheme="majorHAnsi"/>
          <w:b/>
          <w:sz w:val="28"/>
          <w:szCs w:val="28"/>
        </w:rPr>
      </w:pPr>
    </w:p>
    <w:p w14:paraId="541868CF" w14:textId="77777777" w:rsidR="00B73E66" w:rsidRPr="004A25F0" w:rsidRDefault="00B73E66" w:rsidP="00B73E66">
      <w:pPr>
        <w:jc w:val="both"/>
        <w:rPr>
          <w:rFonts w:asciiTheme="majorHAnsi" w:hAnsiTheme="majorHAnsi"/>
          <w:sz w:val="28"/>
          <w:szCs w:val="28"/>
        </w:rPr>
      </w:pPr>
      <w:r w:rsidRPr="004A25F0">
        <w:rPr>
          <w:rFonts w:asciiTheme="majorHAnsi" w:hAnsiTheme="majorHAnsi"/>
          <w:b/>
          <w:sz w:val="28"/>
          <w:szCs w:val="28"/>
        </w:rPr>
        <w:t>Allmenndidaktikk og Fagdidaktikk</w:t>
      </w:r>
    </w:p>
    <w:p w14:paraId="4779B0DB" w14:textId="77777777" w:rsidR="00B73E66" w:rsidRPr="004A25F0" w:rsidRDefault="00B73E66" w:rsidP="00B73E66">
      <w:pPr>
        <w:numPr>
          <w:ilvl w:val="0"/>
          <w:numId w:val="2"/>
        </w:numPr>
        <w:spacing w:after="0" w:line="240" w:lineRule="auto"/>
        <w:jc w:val="both"/>
        <w:rPr>
          <w:rFonts w:asciiTheme="majorHAnsi" w:hAnsiTheme="majorHAnsi"/>
          <w:sz w:val="28"/>
          <w:szCs w:val="28"/>
        </w:rPr>
      </w:pPr>
      <w:r w:rsidRPr="004A25F0">
        <w:rPr>
          <w:rFonts w:asciiTheme="majorHAnsi" w:hAnsiTheme="majorHAnsi"/>
          <w:sz w:val="28"/>
          <w:szCs w:val="28"/>
          <w:u w:val="single"/>
        </w:rPr>
        <w:t>Metodisk tilrettelegging</w:t>
      </w:r>
      <w:r w:rsidRPr="004A25F0">
        <w:rPr>
          <w:rFonts w:asciiTheme="majorHAnsi" w:hAnsiTheme="majorHAnsi"/>
          <w:sz w:val="28"/>
          <w:szCs w:val="28"/>
        </w:rPr>
        <w:t xml:space="preserve"> (undervisning) er ett område under Allmenndidaktikken (AD) - </w:t>
      </w:r>
      <w:r w:rsidRPr="004A25F0">
        <w:rPr>
          <w:rFonts w:asciiTheme="majorHAnsi" w:hAnsiTheme="majorHAnsi"/>
          <w:b/>
          <w:i/>
          <w:sz w:val="28"/>
          <w:szCs w:val="28"/>
        </w:rPr>
        <w:t>hvordan</w:t>
      </w:r>
      <w:r w:rsidRPr="004A25F0">
        <w:rPr>
          <w:rFonts w:asciiTheme="majorHAnsi" w:hAnsiTheme="majorHAnsi"/>
          <w:sz w:val="28"/>
          <w:szCs w:val="28"/>
        </w:rPr>
        <w:t>.</w:t>
      </w:r>
    </w:p>
    <w:p w14:paraId="22828B5D" w14:textId="434FE647" w:rsidR="00B73E66" w:rsidRPr="004A25F0" w:rsidRDefault="00B73E66" w:rsidP="00B73E66">
      <w:pPr>
        <w:numPr>
          <w:ilvl w:val="0"/>
          <w:numId w:val="2"/>
        </w:numPr>
        <w:spacing w:after="0" w:line="240" w:lineRule="auto"/>
        <w:jc w:val="both"/>
        <w:rPr>
          <w:rFonts w:asciiTheme="majorHAnsi" w:hAnsiTheme="majorHAnsi"/>
          <w:sz w:val="28"/>
          <w:szCs w:val="28"/>
          <w:u w:val="single"/>
        </w:rPr>
      </w:pPr>
      <w:r w:rsidRPr="004A25F0">
        <w:rPr>
          <w:rFonts w:asciiTheme="majorHAnsi" w:hAnsiTheme="majorHAnsi"/>
          <w:sz w:val="28"/>
          <w:szCs w:val="28"/>
          <w:u w:val="single"/>
        </w:rPr>
        <w:t>Lær</w:t>
      </w:r>
      <w:r w:rsidR="001741AC" w:rsidRPr="004A25F0">
        <w:rPr>
          <w:rFonts w:asciiTheme="majorHAnsi" w:hAnsiTheme="majorHAnsi"/>
          <w:sz w:val="28"/>
          <w:szCs w:val="28"/>
          <w:u w:val="single"/>
        </w:rPr>
        <w:t>ings</w:t>
      </w:r>
      <w:r w:rsidRPr="004A25F0">
        <w:rPr>
          <w:rFonts w:asciiTheme="majorHAnsi" w:hAnsiTheme="majorHAnsi"/>
          <w:sz w:val="28"/>
          <w:szCs w:val="28"/>
          <w:u w:val="single"/>
        </w:rPr>
        <w:t>prosessen</w:t>
      </w:r>
      <w:r w:rsidRPr="004A25F0">
        <w:rPr>
          <w:rFonts w:asciiTheme="majorHAnsi" w:hAnsiTheme="majorHAnsi"/>
          <w:sz w:val="28"/>
          <w:szCs w:val="28"/>
        </w:rPr>
        <w:t xml:space="preserve"> ligger under Fagdidaktikkens (FD) område.</w:t>
      </w:r>
      <w:r w:rsidRPr="004A25F0">
        <w:rPr>
          <w:rFonts w:asciiTheme="majorHAnsi" w:hAnsiTheme="majorHAnsi"/>
          <w:sz w:val="28"/>
          <w:szCs w:val="28"/>
          <w:u w:val="single"/>
        </w:rPr>
        <w:t xml:space="preserve"> </w:t>
      </w:r>
    </w:p>
    <w:p w14:paraId="1B58595C" w14:textId="77777777" w:rsidR="00B73E66" w:rsidRPr="004A25F0" w:rsidRDefault="00B73E66" w:rsidP="00B73E66">
      <w:pPr>
        <w:jc w:val="both"/>
        <w:rPr>
          <w:rFonts w:asciiTheme="majorHAnsi" w:hAnsiTheme="majorHAnsi"/>
          <w:sz w:val="28"/>
          <w:szCs w:val="28"/>
          <w:u w:val="single"/>
        </w:rPr>
      </w:pPr>
    </w:p>
    <w:p w14:paraId="2768E934" w14:textId="77777777" w:rsidR="00B73E66" w:rsidRPr="004A25F0" w:rsidRDefault="00B73E66" w:rsidP="00B73E66">
      <w:pPr>
        <w:jc w:val="both"/>
        <w:rPr>
          <w:rFonts w:asciiTheme="majorHAnsi" w:hAnsiTheme="majorHAnsi"/>
          <w:b/>
          <w:sz w:val="32"/>
          <w:szCs w:val="28"/>
        </w:rPr>
      </w:pPr>
      <w:r w:rsidRPr="004A25F0">
        <w:rPr>
          <w:rFonts w:asciiTheme="majorHAnsi" w:hAnsiTheme="majorHAnsi"/>
          <w:b/>
          <w:sz w:val="32"/>
          <w:szCs w:val="28"/>
        </w:rPr>
        <w:t xml:space="preserve">Den aktive eleven - </w:t>
      </w:r>
      <w:r w:rsidRPr="004A25F0">
        <w:rPr>
          <w:rFonts w:asciiTheme="majorHAnsi" w:hAnsiTheme="majorHAnsi"/>
          <w:i/>
          <w:sz w:val="32"/>
          <w:szCs w:val="28"/>
        </w:rPr>
        <w:t xml:space="preserve">”strategier for egen læring” skal prege </w:t>
      </w:r>
      <w:r w:rsidRPr="004A25F0">
        <w:rPr>
          <w:rFonts w:asciiTheme="majorHAnsi" w:hAnsiTheme="majorHAnsi"/>
          <w:sz w:val="32"/>
          <w:szCs w:val="28"/>
        </w:rPr>
        <w:t>skolen</w:t>
      </w:r>
      <w:r w:rsidRPr="004A25F0">
        <w:rPr>
          <w:rFonts w:asciiTheme="majorHAnsi" w:hAnsiTheme="majorHAnsi"/>
          <w:b/>
          <w:sz w:val="32"/>
          <w:szCs w:val="28"/>
        </w:rPr>
        <w:t>:</w:t>
      </w:r>
    </w:p>
    <w:p w14:paraId="28F1F8FD" w14:textId="77777777" w:rsidR="003D2088" w:rsidRPr="004A25F0" w:rsidRDefault="003D2088" w:rsidP="00B73E66">
      <w:pPr>
        <w:tabs>
          <w:tab w:val="left" w:pos="-1440"/>
          <w:tab w:val="left" w:pos="-720"/>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402"/>
          <w:tab w:val="left" w:pos="3684"/>
          <w:tab w:val="left" w:pos="3966"/>
          <w:tab w:val="left" w:pos="4248"/>
          <w:tab w:val="left" w:pos="4530"/>
          <w:tab w:val="left" w:pos="4818"/>
          <w:tab w:val="left" w:pos="5100"/>
          <w:tab w:val="left" w:pos="5634"/>
          <w:tab w:val="left" w:pos="5904"/>
          <w:tab w:val="left" w:pos="6192"/>
          <w:tab w:val="left" w:pos="6480"/>
          <w:tab w:val="left" w:pos="6768"/>
          <w:tab w:val="left" w:pos="7056"/>
          <w:tab w:val="left" w:pos="7344"/>
          <w:tab w:val="left" w:pos="7632"/>
          <w:tab w:val="left" w:pos="7920"/>
        </w:tabs>
        <w:rPr>
          <w:rFonts w:asciiTheme="majorHAnsi" w:hAnsiTheme="majorHAnsi"/>
          <w:b/>
          <w:i/>
          <w:sz w:val="28"/>
          <w:szCs w:val="28"/>
        </w:rPr>
      </w:pPr>
    </w:p>
    <w:p w14:paraId="3A3CCC75" w14:textId="6C553A6A" w:rsidR="00B73E66" w:rsidRPr="004A25F0" w:rsidRDefault="00B73E66" w:rsidP="00B73E66">
      <w:pPr>
        <w:tabs>
          <w:tab w:val="left" w:pos="-1440"/>
          <w:tab w:val="left" w:pos="-720"/>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402"/>
          <w:tab w:val="left" w:pos="3684"/>
          <w:tab w:val="left" w:pos="3966"/>
          <w:tab w:val="left" w:pos="4248"/>
          <w:tab w:val="left" w:pos="4530"/>
          <w:tab w:val="left" w:pos="4818"/>
          <w:tab w:val="left" w:pos="5100"/>
          <w:tab w:val="left" w:pos="5634"/>
          <w:tab w:val="left" w:pos="5904"/>
          <w:tab w:val="left" w:pos="6192"/>
          <w:tab w:val="left" w:pos="6480"/>
          <w:tab w:val="left" w:pos="6768"/>
          <w:tab w:val="left" w:pos="7056"/>
          <w:tab w:val="left" w:pos="7344"/>
          <w:tab w:val="left" w:pos="7632"/>
          <w:tab w:val="left" w:pos="7920"/>
        </w:tabs>
        <w:rPr>
          <w:rFonts w:asciiTheme="majorHAnsi" w:hAnsiTheme="majorHAnsi"/>
          <w:b/>
          <w:i/>
          <w:sz w:val="28"/>
          <w:szCs w:val="28"/>
        </w:rPr>
      </w:pPr>
      <w:r w:rsidRPr="004A25F0">
        <w:rPr>
          <w:rFonts w:asciiTheme="majorHAnsi" w:hAnsiTheme="majorHAnsi"/>
          <w:b/>
          <w:i/>
          <w:sz w:val="28"/>
          <w:szCs w:val="28"/>
        </w:rPr>
        <w:t xml:space="preserve">Sentrale læringsmål </w:t>
      </w:r>
      <w:r w:rsidR="00CF7968" w:rsidRPr="004A25F0">
        <w:rPr>
          <w:rFonts w:asciiTheme="majorHAnsi" w:hAnsiTheme="majorHAnsi"/>
          <w:b/>
          <w:i/>
          <w:sz w:val="28"/>
          <w:szCs w:val="28"/>
        </w:rPr>
        <w:t xml:space="preserve">som kom </w:t>
      </w:r>
      <w:r w:rsidRPr="004A25F0">
        <w:rPr>
          <w:rFonts w:asciiTheme="majorHAnsi" w:hAnsiTheme="majorHAnsi"/>
          <w:b/>
          <w:i/>
          <w:sz w:val="28"/>
          <w:szCs w:val="28"/>
        </w:rPr>
        <w:t>i Reform 94 og L97:</w:t>
      </w:r>
    </w:p>
    <w:p w14:paraId="497C7427" w14:textId="77777777" w:rsidR="00B73E66" w:rsidRPr="004A25F0" w:rsidRDefault="00B73E66" w:rsidP="00B73E66">
      <w:pPr>
        <w:rPr>
          <w:rFonts w:asciiTheme="majorHAnsi" w:eastAsia="Arial Unicode MS" w:hAnsiTheme="majorHAnsi"/>
          <w:i/>
          <w:sz w:val="28"/>
          <w:szCs w:val="28"/>
        </w:rPr>
      </w:pPr>
      <w:r w:rsidRPr="004A25F0">
        <w:rPr>
          <w:rFonts w:asciiTheme="majorHAnsi" w:hAnsiTheme="majorHAnsi"/>
          <w:i/>
          <w:sz w:val="28"/>
          <w:szCs w:val="28"/>
        </w:rPr>
        <w:sym w:font="Times New Roman" w:char="F06E"/>
      </w:r>
      <w:r w:rsidRPr="004A25F0">
        <w:rPr>
          <w:rFonts w:asciiTheme="majorHAnsi" w:hAnsiTheme="majorHAnsi"/>
          <w:b/>
          <w:i/>
          <w:sz w:val="28"/>
          <w:szCs w:val="28"/>
        </w:rPr>
        <w:t>Elevene skal lære å:</w:t>
      </w:r>
    </w:p>
    <w:p w14:paraId="4680D93B" w14:textId="77777777" w:rsidR="00B73E66" w:rsidRPr="004A25F0" w:rsidRDefault="00B73E66" w:rsidP="00B73E66">
      <w:pPr>
        <w:rPr>
          <w:rFonts w:asciiTheme="majorHAnsi" w:eastAsia="Times New Roman" w:hAnsiTheme="majorHAnsi"/>
          <w:i/>
          <w:sz w:val="28"/>
          <w:szCs w:val="28"/>
        </w:rPr>
      </w:pPr>
      <w:r w:rsidRPr="004A25F0">
        <w:rPr>
          <w:rFonts w:asciiTheme="majorHAnsi" w:hAnsiTheme="majorHAnsi"/>
          <w:i/>
          <w:sz w:val="28"/>
          <w:szCs w:val="28"/>
        </w:rPr>
        <w:t>–stille spørsmål</w:t>
      </w:r>
    </w:p>
    <w:p w14:paraId="581A76D6" w14:textId="77777777" w:rsidR="00B73E66" w:rsidRPr="004A25F0" w:rsidRDefault="00B73E66" w:rsidP="00B73E66">
      <w:pPr>
        <w:rPr>
          <w:rFonts w:asciiTheme="majorHAnsi" w:hAnsiTheme="majorHAnsi"/>
          <w:i/>
          <w:sz w:val="28"/>
          <w:szCs w:val="28"/>
        </w:rPr>
      </w:pPr>
      <w:r w:rsidRPr="004A25F0">
        <w:rPr>
          <w:rFonts w:asciiTheme="majorHAnsi" w:hAnsiTheme="majorHAnsi"/>
          <w:i/>
          <w:sz w:val="28"/>
          <w:szCs w:val="28"/>
        </w:rPr>
        <w:t>–finne relevant informasjon</w:t>
      </w:r>
    </w:p>
    <w:p w14:paraId="0A4DD7BF" w14:textId="77777777" w:rsidR="00B73E66" w:rsidRPr="004A25F0" w:rsidRDefault="00B73E66" w:rsidP="00B73E66">
      <w:pPr>
        <w:rPr>
          <w:rFonts w:asciiTheme="majorHAnsi" w:hAnsiTheme="majorHAnsi"/>
          <w:i/>
          <w:sz w:val="28"/>
          <w:szCs w:val="28"/>
        </w:rPr>
      </w:pPr>
      <w:r w:rsidRPr="004A25F0">
        <w:rPr>
          <w:rFonts w:asciiTheme="majorHAnsi" w:hAnsiTheme="majorHAnsi"/>
          <w:i/>
          <w:sz w:val="28"/>
          <w:szCs w:val="28"/>
        </w:rPr>
        <w:t>–vurdere informasjon</w:t>
      </w:r>
    </w:p>
    <w:p w14:paraId="675A725B" w14:textId="77777777" w:rsidR="00B73E66" w:rsidRPr="004A25F0" w:rsidRDefault="00B73E66" w:rsidP="00B73E66">
      <w:pPr>
        <w:rPr>
          <w:rFonts w:asciiTheme="majorHAnsi" w:hAnsiTheme="majorHAnsi"/>
          <w:i/>
          <w:sz w:val="28"/>
          <w:szCs w:val="28"/>
        </w:rPr>
      </w:pPr>
      <w:r w:rsidRPr="004A25F0">
        <w:rPr>
          <w:rFonts w:asciiTheme="majorHAnsi" w:hAnsiTheme="majorHAnsi"/>
          <w:i/>
          <w:sz w:val="28"/>
          <w:szCs w:val="28"/>
        </w:rPr>
        <w:t>–omdanne informasjon til kunnskap</w:t>
      </w:r>
    </w:p>
    <w:p w14:paraId="13E20133" w14:textId="77777777" w:rsidR="00B73E66" w:rsidRPr="004A25F0" w:rsidRDefault="00B73E66" w:rsidP="00B73E66">
      <w:pPr>
        <w:rPr>
          <w:rFonts w:asciiTheme="majorHAnsi" w:hAnsiTheme="majorHAnsi"/>
          <w:i/>
          <w:sz w:val="28"/>
          <w:szCs w:val="28"/>
        </w:rPr>
      </w:pPr>
      <w:r w:rsidRPr="004A25F0">
        <w:rPr>
          <w:rFonts w:asciiTheme="majorHAnsi" w:hAnsiTheme="majorHAnsi"/>
          <w:i/>
          <w:sz w:val="28"/>
          <w:szCs w:val="28"/>
        </w:rPr>
        <w:t>–presentere sin kunnskap</w:t>
      </w:r>
      <w:r w:rsidRPr="004A25F0">
        <w:rPr>
          <w:rStyle w:val="Fotnotereferanse"/>
          <w:rFonts w:asciiTheme="majorHAnsi" w:hAnsiTheme="majorHAnsi"/>
          <w:i/>
          <w:sz w:val="28"/>
          <w:szCs w:val="28"/>
        </w:rPr>
        <w:footnoteReference w:id="5"/>
      </w:r>
    </w:p>
    <w:p w14:paraId="6054C9D5" w14:textId="77777777" w:rsidR="00B73E66" w:rsidRPr="004A25F0" w:rsidRDefault="00B73E66" w:rsidP="00B73E66">
      <w:pPr>
        <w:rPr>
          <w:rFonts w:asciiTheme="majorHAnsi" w:hAnsiTheme="majorHAnsi"/>
          <w:sz w:val="28"/>
          <w:szCs w:val="52"/>
        </w:rPr>
      </w:pPr>
    </w:p>
    <w:p w14:paraId="2FCFD515" w14:textId="77777777" w:rsidR="00B73E66" w:rsidRPr="004A25F0" w:rsidRDefault="00B73E66" w:rsidP="00B73E66">
      <w:pPr>
        <w:rPr>
          <w:rFonts w:asciiTheme="majorHAnsi" w:hAnsiTheme="majorHAnsi"/>
          <w:sz w:val="28"/>
          <w:szCs w:val="52"/>
        </w:rPr>
      </w:pPr>
      <w:r w:rsidRPr="004A25F0">
        <w:rPr>
          <w:rFonts w:asciiTheme="majorHAnsi" w:hAnsiTheme="majorHAnsi"/>
          <w:sz w:val="28"/>
          <w:szCs w:val="52"/>
        </w:rPr>
        <w:lastRenderedPageBreak/>
        <w:t xml:space="preserve">Det er den bevisste læreren som skal fremme disse målene. </w:t>
      </w:r>
    </w:p>
    <w:p w14:paraId="532E6543" w14:textId="77777777" w:rsidR="00B73E66" w:rsidRPr="004A25F0" w:rsidRDefault="00B73E66" w:rsidP="00B73E66">
      <w:pPr>
        <w:rPr>
          <w:rFonts w:asciiTheme="majorHAnsi" w:hAnsiTheme="majorHAnsi"/>
          <w:sz w:val="28"/>
          <w:szCs w:val="52"/>
        </w:rPr>
      </w:pPr>
      <w:r w:rsidRPr="004A25F0">
        <w:rPr>
          <w:rFonts w:asciiTheme="majorHAnsi" w:hAnsiTheme="majorHAnsi"/>
          <w:sz w:val="28"/>
          <w:szCs w:val="52"/>
        </w:rPr>
        <w:t xml:space="preserve">Det er Fagdidaktikken (FD) som reflekterer og problematiserer disse målene. </w:t>
      </w:r>
    </w:p>
    <w:p w14:paraId="35EFA4FD" w14:textId="77777777" w:rsidR="00B73E66" w:rsidRPr="004A25F0" w:rsidRDefault="00B73E66" w:rsidP="00B73E66">
      <w:pPr>
        <w:rPr>
          <w:rFonts w:asciiTheme="majorHAnsi" w:hAnsiTheme="majorHAnsi"/>
          <w:vanish/>
          <w:sz w:val="40"/>
          <w:szCs w:val="40"/>
        </w:rPr>
      </w:pPr>
    </w:p>
    <w:p w14:paraId="45995C18" w14:textId="77777777" w:rsidR="00B73E66" w:rsidRPr="004A25F0" w:rsidRDefault="00B73E66" w:rsidP="00B73E66">
      <w:pPr>
        <w:jc w:val="both"/>
        <w:rPr>
          <w:rFonts w:asciiTheme="majorHAnsi" w:hAnsiTheme="majorHAnsi"/>
          <w:b/>
          <w:sz w:val="40"/>
          <w:szCs w:val="40"/>
        </w:rPr>
      </w:pPr>
      <w:r w:rsidRPr="004A25F0">
        <w:rPr>
          <w:rFonts w:asciiTheme="majorHAnsi" w:hAnsiTheme="majorHAnsi"/>
          <w:b/>
          <w:sz w:val="40"/>
          <w:szCs w:val="40"/>
        </w:rPr>
        <w:t xml:space="preserve"> </w:t>
      </w:r>
    </w:p>
    <w:p w14:paraId="189D6B10" w14:textId="6A210639" w:rsidR="00254844" w:rsidRPr="004A25F0" w:rsidRDefault="00254844" w:rsidP="00B73E66">
      <w:pPr>
        <w:jc w:val="both"/>
        <w:rPr>
          <w:rFonts w:asciiTheme="majorHAnsi" w:hAnsiTheme="majorHAnsi"/>
          <w:b/>
          <w:sz w:val="32"/>
          <w:szCs w:val="40"/>
        </w:rPr>
      </w:pPr>
      <w:r w:rsidRPr="004A25F0">
        <w:rPr>
          <w:rFonts w:asciiTheme="majorHAnsi" w:hAnsiTheme="majorHAnsi"/>
          <w:b/>
          <w:sz w:val="32"/>
          <w:szCs w:val="40"/>
        </w:rPr>
        <w:t>To sentrale navn ved HIØ:</w:t>
      </w:r>
    </w:p>
    <w:p w14:paraId="3B27B919" w14:textId="34FC97DB" w:rsidR="00EB1949" w:rsidRPr="004A25F0" w:rsidRDefault="00EB1949" w:rsidP="00B73E66">
      <w:pPr>
        <w:jc w:val="both"/>
        <w:rPr>
          <w:rFonts w:asciiTheme="majorHAnsi" w:hAnsiTheme="majorHAnsi"/>
          <w:sz w:val="32"/>
          <w:szCs w:val="40"/>
        </w:rPr>
      </w:pPr>
      <w:r w:rsidRPr="004A25F0">
        <w:rPr>
          <w:rFonts w:asciiTheme="majorHAnsi" w:hAnsiTheme="majorHAnsi"/>
          <w:sz w:val="32"/>
          <w:szCs w:val="40"/>
        </w:rPr>
        <w:t>Erik Lund/Ronald Nolet</w:t>
      </w:r>
    </w:p>
    <w:p w14:paraId="52C12EE5" w14:textId="65558BAA" w:rsidR="00EB1949" w:rsidRPr="004A25F0" w:rsidRDefault="00EB1949" w:rsidP="00B73E66">
      <w:pPr>
        <w:jc w:val="both"/>
        <w:rPr>
          <w:rFonts w:asciiTheme="majorHAnsi" w:hAnsiTheme="majorHAnsi"/>
          <w:sz w:val="32"/>
          <w:szCs w:val="40"/>
        </w:rPr>
      </w:pPr>
      <w:r w:rsidRPr="004A25F0">
        <w:rPr>
          <w:rFonts w:asciiTheme="majorHAnsi" w:hAnsiTheme="majorHAnsi"/>
          <w:sz w:val="32"/>
          <w:szCs w:val="40"/>
        </w:rPr>
        <w:t>Historiedidaktikk / Samfunnsfaglig fagtidaktikk</w:t>
      </w:r>
    </w:p>
    <w:p w14:paraId="33919A2B" w14:textId="77777777" w:rsidR="002B18FC" w:rsidRPr="004A25F0" w:rsidRDefault="002B18FC" w:rsidP="00B73E66">
      <w:pPr>
        <w:jc w:val="both"/>
        <w:rPr>
          <w:rFonts w:asciiTheme="majorHAnsi" w:hAnsiTheme="majorHAnsi"/>
          <w:sz w:val="24"/>
          <w:szCs w:val="40"/>
        </w:rPr>
      </w:pPr>
    </w:p>
    <w:p w14:paraId="0FF8A881" w14:textId="516510A3" w:rsidR="00254844" w:rsidRPr="004A25F0" w:rsidRDefault="00254844" w:rsidP="00B73E66">
      <w:pPr>
        <w:jc w:val="both"/>
        <w:rPr>
          <w:rFonts w:asciiTheme="majorHAnsi" w:hAnsiTheme="majorHAnsi"/>
          <w:b/>
          <w:sz w:val="24"/>
          <w:szCs w:val="40"/>
        </w:rPr>
      </w:pPr>
      <w:r w:rsidRPr="004A25F0">
        <w:rPr>
          <w:rFonts w:asciiTheme="majorHAnsi" w:hAnsiTheme="majorHAnsi"/>
          <w:b/>
          <w:sz w:val="24"/>
          <w:szCs w:val="40"/>
        </w:rPr>
        <w:t>Se:</w:t>
      </w:r>
    </w:p>
    <w:p w14:paraId="7DF4D782" w14:textId="0A64A957" w:rsidR="00EB1949" w:rsidRPr="004A25F0" w:rsidRDefault="005E225A" w:rsidP="00B73E66">
      <w:pPr>
        <w:jc w:val="both"/>
        <w:rPr>
          <w:rFonts w:asciiTheme="majorHAnsi" w:hAnsiTheme="majorHAnsi"/>
          <w:sz w:val="20"/>
          <w:szCs w:val="40"/>
        </w:rPr>
      </w:pPr>
      <w:hyperlink r:id="rId16" w:anchor="gsc.tab=0&amp;gsc.q=erik%20lund&amp;gsc.page=1" w:history="1">
        <w:r w:rsidR="00EB1949" w:rsidRPr="004A25F0">
          <w:rPr>
            <w:rStyle w:val="Hyperkobling"/>
            <w:rFonts w:asciiTheme="majorHAnsi" w:hAnsiTheme="majorHAnsi" w:cstheme="minorBidi"/>
            <w:sz w:val="20"/>
            <w:szCs w:val="40"/>
          </w:rPr>
          <w:t>https://www.hiof.no/google?cx=004537064973641967741%253Amn5poelutmm&amp;cof=FORID%253A11&amp;ie=iso-8859-1&amp;q=erik+lund&amp;sa=S%25C3%25B8k#gsc.tab=0&amp;gsc.q=erik%20lund&amp;gsc.page=1</w:t>
        </w:r>
      </w:hyperlink>
      <w:r w:rsidR="00EB1949" w:rsidRPr="004A25F0">
        <w:rPr>
          <w:rFonts w:asciiTheme="majorHAnsi" w:hAnsiTheme="majorHAnsi"/>
          <w:sz w:val="20"/>
          <w:szCs w:val="40"/>
        </w:rPr>
        <w:t xml:space="preserve"> </w:t>
      </w:r>
    </w:p>
    <w:p w14:paraId="00625A9D" w14:textId="77777777" w:rsidR="00A67980" w:rsidRPr="004A25F0" w:rsidRDefault="00A67980" w:rsidP="00B73E66">
      <w:pPr>
        <w:jc w:val="both"/>
        <w:rPr>
          <w:rFonts w:asciiTheme="majorHAnsi" w:hAnsiTheme="majorHAnsi"/>
          <w:sz w:val="20"/>
          <w:szCs w:val="40"/>
        </w:rPr>
      </w:pPr>
    </w:p>
    <w:p w14:paraId="1784E4AE" w14:textId="689154CF" w:rsidR="00C55387" w:rsidRPr="004A25F0" w:rsidRDefault="00C55387" w:rsidP="00B73E66">
      <w:pPr>
        <w:jc w:val="both"/>
        <w:rPr>
          <w:rFonts w:asciiTheme="majorHAnsi" w:hAnsiTheme="majorHAnsi"/>
          <w:b/>
          <w:sz w:val="32"/>
          <w:szCs w:val="40"/>
        </w:rPr>
      </w:pPr>
      <w:r w:rsidRPr="004A25F0">
        <w:rPr>
          <w:rFonts w:asciiTheme="majorHAnsi" w:hAnsiTheme="majorHAnsi"/>
          <w:b/>
          <w:sz w:val="32"/>
          <w:szCs w:val="40"/>
        </w:rPr>
        <w:t>Ronald Nolet</w:t>
      </w:r>
      <w:r w:rsidR="002536BE" w:rsidRPr="004A25F0">
        <w:rPr>
          <w:rFonts w:asciiTheme="majorHAnsi" w:hAnsiTheme="majorHAnsi"/>
          <w:b/>
          <w:sz w:val="32"/>
          <w:szCs w:val="40"/>
        </w:rPr>
        <w:t xml:space="preserve"> skriver</w:t>
      </w:r>
      <w:r w:rsidRPr="004A25F0">
        <w:rPr>
          <w:rStyle w:val="Fotnotereferanse"/>
          <w:rFonts w:asciiTheme="majorHAnsi" w:hAnsiTheme="majorHAnsi"/>
          <w:b/>
          <w:sz w:val="32"/>
          <w:szCs w:val="40"/>
        </w:rPr>
        <w:footnoteReference w:id="6"/>
      </w:r>
      <w:r w:rsidRPr="004A25F0">
        <w:rPr>
          <w:rFonts w:asciiTheme="majorHAnsi" w:hAnsiTheme="majorHAnsi"/>
          <w:b/>
          <w:sz w:val="32"/>
          <w:szCs w:val="40"/>
        </w:rPr>
        <w:t>:</w:t>
      </w:r>
    </w:p>
    <w:p w14:paraId="431AE048" w14:textId="2307208C" w:rsidR="00C55387" w:rsidRPr="004A25F0" w:rsidRDefault="00C55387" w:rsidP="002B18FC">
      <w:pPr>
        <w:spacing w:before="100" w:beforeAutospacing="1" w:after="100" w:afterAutospacing="1" w:line="240" w:lineRule="auto"/>
        <w:textAlignment w:val="baseline"/>
        <w:rPr>
          <w:rFonts w:asciiTheme="majorHAnsi" w:eastAsiaTheme="minorEastAsia" w:hAnsiTheme="majorHAnsi" w:cs="Arial"/>
          <w:color w:val="444444"/>
          <w:sz w:val="27"/>
          <w:szCs w:val="27"/>
          <w:lang w:eastAsia="nb-NO"/>
        </w:rPr>
      </w:pPr>
      <w:r w:rsidRPr="004A25F0">
        <w:rPr>
          <w:rFonts w:asciiTheme="majorHAnsi" w:eastAsiaTheme="minorEastAsia" w:hAnsiTheme="majorHAnsi" w:cs="Arial"/>
          <w:color w:val="444444"/>
          <w:sz w:val="27"/>
          <w:szCs w:val="27"/>
          <w:lang w:eastAsia="nb-NO"/>
        </w:rPr>
        <w:t xml:space="preserve">I 2000 - 2003 ble jeg medarbeider i et </w:t>
      </w:r>
      <w:r w:rsidRPr="004A25F0">
        <w:rPr>
          <w:rFonts w:asciiTheme="majorHAnsi" w:eastAsiaTheme="minorEastAsia" w:hAnsiTheme="majorHAnsi" w:cs="Arial"/>
          <w:color w:val="444444"/>
          <w:sz w:val="27"/>
          <w:szCs w:val="27"/>
          <w:u w:val="single"/>
          <w:lang w:eastAsia="nb-NO"/>
        </w:rPr>
        <w:t>Thinkings Skills prosjekt</w:t>
      </w:r>
      <w:r w:rsidRPr="004A25F0">
        <w:rPr>
          <w:rFonts w:asciiTheme="majorHAnsi" w:eastAsiaTheme="minorEastAsia" w:hAnsiTheme="majorHAnsi" w:cs="Arial"/>
          <w:color w:val="444444"/>
          <w:sz w:val="27"/>
          <w:szCs w:val="27"/>
          <w:lang w:eastAsia="nb-NO"/>
        </w:rPr>
        <w:t xml:space="preserve"> under ledelser av prof. Alfred Lie, sammen med Erik lund. Dette prosjektet er et utviklingsprosjekt ved Høgskolen i Østfold, Avdeling for lærerutdanning,</w:t>
      </w:r>
      <w:r w:rsidR="002B18FC" w:rsidRPr="004A25F0">
        <w:rPr>
          <w:rFonts w:asciiTheme="majorHAnsi" w:eastAsiaTheme="minorEastAsia" w:hAnsiTheme="majorHAnsi" w:cs="Arial"/>
          <w:color w:val="444444"/>
          <w:sz w:val="27"/>
          <w:szCs w:val="27"/>
          <w:lang w:eastAsia="nb-NO"/>
        </w:rPr>
        <w:t xml:space="preserve"> …</w:t>
      </w:r>
      <w:r w:rsidRPr="004A25F0">
        <w:rPr>
          <w:rFonts w:asciiTheme="majorHAnsi" w:eastAsiaTheme="minorEastAsia" w:hAnsiTheme="majorHAnsi" w:cs="Arial"/>
          <w:color w:val="444444"/>
          <w:sz w:val="27"/>
          <w:szCs w:val="27"/>
          <w:lang w:eastAsia="nb-NO"/>
        </w:rPr>
        <w:t xml:space="preserve"> </w:t>
      </w:r>
    </w:p>
    <w:p w14:paraId="1AC5F2B6" w14:textId="2E69D0A9" w:rsidR="00C55387" w:rsidRPr="004A25F0" w:rsidRDefault="00C55387" w:rsidP="002B18FC">
      <w:pPr>
        <w:spacing w:before="100" w:beforeAutospacing="1" w:after="100" w:afterAutospacing="1" w:line="240" w:lineRule="auto"/>
        <w:textAlignment w:val="baseline"/>
        <w:rPr>
          <w:rFonts w:asciiTheme="majorHAnsi" w:eastAsiaTheme="minorEastAsia" w:hAnsiTheme="majorHAnsi" w:cs="Arial"/>
          <w:color w:val="444444"/>
          <w:sz w:val="27"/>
          <w:szCs w:val="27"/>
          <w:lang w:eastAsia="nb-NO"/>
        </w:rPr>
      </w:pPr>
      <w:r w:rsidRPr="004A25F0">
        <w:rPr>
          <w:rFonts w:asciiTheme="majorHAnsi" w:eastAsiaTheme="minorEastAsia" w:hAnsiTheme="majorHAnsi" w:cs="Arial"/>
          <w:color w:val="444444"/>
          <w:sz w:val="27"/>
          <w:szCs w:val="27"/>
          <w:lang w:eastAsia="nb-NO"/>
        </w:rPr>
        <w:t xml:space="preserve">Prosjektet rettet seg mot samfunnsfag på ungdomstrinnet og videregående skole, men har også en tverrfaglig målsetting. Med utgangspunkt i de </w:t>
      </w:r>
      <w:r w:rsidRPr="004A25F0">
        <w:rPr>
          <w:rFonts w:asciiTheme="majorHAnsi" w:eastAsiaTheme="minorEastAsia" w:hAnsiTheme="majorHAnsi" w:cs="Arial"/>
          <w:color w:val="444444"/>
          <w:sz w:val="27"/>
          <w:szCs w:val="27"/>
          <w:u w:val="single"/>
          <w:lang w:eastAsia="nb-NO"/>
        </w:rPr>
        <w:t>læringsstrategier og det undervisningsmaterialet som er utviklet av "Thinking Skills Research Group</w:t>
      </w:r>
      <w:r w:rsidRPr="004A25F0">
        <w:rPr>
          <w:rFonts w:asciiTheme="majorHAnsi" w:eastAsiaTheme="minorEastAsia" w:hAnsiTheme="majorHAnsi" w:cs="Arial"/>
          <w:color w:val="444444"/>
          <w:sz w:val="27"/>
          <w:szCs w:val="27"/>
          <w:lang w:eastAsia="nb-NO"/>
        </w:rPr>
        <w:t xml:space="preserve">" ved Universitetet i Newcastle </w:t>
      </w:r>
      <w:r w:rsidR="002B18FC" w:rsidRPr="004A25F0">
        <w:rPr>
          <w:rFonts w:asciiTheme="majorHAnsi" w:eastAsiaTheme="minorEastAsia" w:hAnsiTheme="majorHAnsi" w:cs="Arial"/>
          <w:color w:val="444444"/>
          <w:sz w:val="27"/>
          <w:szCs w:val="27"/>
          <w:lang w:eastAsia="nb-NO"/>
        </w:rPr>
        <w:t>…</w:t>
      </w:r>
    </w:p>
    <w:p w14:paraId="36FCE77D" w14:textId="27039746" w:rsidR="00C55387" w:rsidRPr="004A25F0" w:rsidRDefault="00C55387" w:rsidP="00C55387">
      <w:pPr>
        <w:spacing w:before="100" w:beforeAutospacing="1" w:after="100" w:afterAutospacing="1" w:line="240" w:lineRule="auto"/>
        <w:textAlignment w:val="baseline"/>
        <w:rPr>
          <w:rFonts w:asciiTheme="majorHAnsi" w:eastAsiaTheme="minorEastAsia" w:hAnsiTheme="majorHAnsi" w:cs="Arial"/>
          <w:color w:val="444444"/>
          <w:sz w:val="27"/>
          <w:szCs w:val="27"/>
          <w:lang w:eastAsia="nb-NO"/>
        </w:rPr>
      </w:pPr>
      <w:r w:rsidRPr="004A25F0">
        <w:rPr>
          <w:rFonts w:asciiTheme="majorHAnsi" w:eastAsiaTheme="minorEastAsia" w:hAnsiTheme="majorHAnsi" w:cs="Arial"/>
          <w:color w:val="444444"/>
          <w:sz w:val="27"/>
          <w:szCs w:val="27"/>
          <w:lang w:eastAsia="nb-NO"/>
        </w:rPr>
        <w:t xml:space="preserve">Undertegnende er prosjektmedarbeider med </w:t>
      </w:r>
      <w:r w:rsidRPr="004A25F0">
        <w:rPr>
          <w:rFonts w:asciiTheme="majorHAnsi" w:eastAsiaTheme="minorEastAsia" w:hAnsiTheme="majorHAnsi" w:cs="Arial"/>
          <w:color w:val="444444"/>
          <w:sz w:val="27"/>
          <w:szCs w:val="27"/>
          <w:u w:val="single"/>
          <w:lang w:eastAsia="nb-NO"/>
        </w:rPr>
        <w:t xml:space="preserve">ansvar for utvikling av </w:t>
      </w:r>
      <w:r w:rsidRPr="004A25F0">
        <w:rPr>
          <w:rFonts w:asciiTheme="majorHAnsi" w:eastAsiaTheme="minorEastAsia" w:hAnsiTheme="majorHAnsi" w:cs="Arial"/>
          <w:b/>
          <w:i/>
          <w:color w:val="444444"/>
          <w:sz w:val="27"/>
          <w:szCs w:val="27"/>
          <w:u w:val="single"/>
          <w:lang w:eastAsia="nb-NO"/>
        </w:rPr>
        <w:t>metakognitive undervisningsstrategier</w:t>
      </w:r>
      <w:r w:rsidRPr="004A25F0">
        <w:rPr>
          <w:rFonts w:asciiTheme="majorHAnsi" w:eastAsiaTheme="minorEastAsia" w:hAnsiTheme="majorHAnsi" w:cs="Arial"/>
          <w:color w:val="444444"/>
          <w:sz w:val="27"/>
          <w:szCs w:val="27"/>
          <w:u w:val="single"/>
          <w:lang w:eastAsia="nb-NO"/>
        </w:rPr>
        <w:t xml:space="preserve"> i samfunnsfag</w:t>
      </w:r>
      <w:r w:rsidRPr="004A25F0">
        <w:rPr>
          <w:rFonts w:asciiTheme="majorHAnsi" w:eastAsiaTheme="minorEastAsia" w:hAnsiTheme="majorHAnsi" w:cs="Arial"/>
          <w:color w:val="444444"/>
          <w:sz w:val="27"/>
          <w:szCs w:val="27"/>
          <w:lang w:eastAsia="nb-NO"/>
        </w:rPr>
        <w:t xml:space="preserve">, </w:t>
      </w:r>
      <w:r w:rsidR="002B18FC" w:rsidRPr="004A25F0">
        <w:rPr>
          <w:rFonts w:asciiTheme="majorHAnsi" w:eastAsiaTheme="minorEastAsia" w:hAnsiTheme="majorHAnsi" w:cs="Arial"/>
          <w:color w:val="444444"/>
          <w:sz w:val="27"/>
          <w:szCs w:val="27"/>
          <w:lang w:eastAsia="nb-NO"/>
        </w:rPr>
        <w:t xml:space="preserve">… </w:t>
      </w:r>
      <w:r w:rsidRPr="004A25F0">
        <w:rPr>
          <w:rFonts w:asciiTheme="majorHAnsi" w:eastAsiaTheme="minorEastAsia" w:hAnsiTheme="majorHAnsi" w:cs="Arial"/>
          <w:color w:val="444444"/>
          <w:sz w:val="27"/>
          <w:szCs w:val="27"/>
          <w:lang w:eastAsia="nb-NO"/>
        </w:rPr>
        <w:t>Prosjektet innebærer videre klasseromforskning, veiledning av metakognitive strategier til lærerne og utvikling av kurs i metakognitive læringsstrategier for lærere i Norge.</w:t>
      </w:r>
    </w:p>
    <w:p w14:paraId="583AE05F" w14:textId="77777777" w:rsidR="00A67980" w:rsidRDefault="00A67980" w:rsidP="00B73E66">
      <w:pPr>
        <w:jc w:val="both"/>
        <w:rPr>
          <w:rFonts w:asciiTheme="majorHAnsi" w:hAnsiTheme="majorHAnsi"/>
          <w:sz w:val="24"/>
          <w:szCs w:val="40"/>
        </w:rPr>
      </w:pPr>
    </w:p>
    <w:p w14:paraId="73CC1E91" w14:textId="78BDA512" w:rsidR="004A25F0" w:rsidRPr="004A25F0" w:rsidRDefault="004A25F0" w:rsidP="00B73E66">
      <w:pPr>
        <w:jc w:val="both"/>
        <w:rPr>
          <w:rFonts w:asciiTheme="majorHAnsi" w:hAnsiTheme="majorHAnsi"/>
          <w:sz w:val="24"/>
          <w:szCs w:val="40"/>
        </w:rPr>
      </w:pPr>
      <w:r w:rsidRPr="004A25F0">
        <w:rPr>
          <w:rFonts w:asciiTheme="majorHAnsi" w:eastAsia="Times New Roman" w:hAnsiTheme="majorHAnsi" w:cs="Arial"/>
          <w:b/>
          <w:bCs/>
          <w:color w:val="222222"/>
          <w:sz w:val="32"/>
          <w:szCs w:val="24"/>
          <w:shd w:val="clear" w:color="auto" w:fill="FFFFFF"/>
          <w:lang w:eastAsia="nb-NO"/>
        </w:rPr>
        <w:t>Metakognisjon</w:t>
      </w:r>
    </w:p>
    <w:p w14:paraId="1DFC9D18" w14:textId="77777777" w:rsidR="00A67980" w:rsidRPr="004A25F0" w:rsidRDefault="00A67980" w:rsidP="004A25F0">
      <w:pPr>
        <w:spacing w:after="0" w:line="240" w:lineRule="auto"/>
        <w:jc w:val="both"/>
        <w:rPr>
          <w:rFonts w:asciiTheme="majorHAnsi" w:eastAsia="Times New Roman" w:hAnsiTheme="majorHAnsi" w:cs="Times New Roman"/>
          <w:sz w:val="20"/>
          <w:szCs w:val="20"/>
          <w:lang w:eastAsia="nb-NO"/>
        </w:rPr>
      </w:pPr>
      <w:r w:rsidRPr="004A25F0">
        <w:rPr>
          <w:rFonts w:asciiTheme="majorHAnsi" w:eastAsia="Times New Roman" w:hAnsiTheme="majorHAnsi" w:cs="Arial"/>
          <w:bCs/>
          <w:color w:val="222222"/>
          <w:sz w:val="24"/>
          <w:szCs w:val="24"/>
          <w:shd w:val="clear" w:color="auto" w:fill="FFFFFF"/>
          <w:lang w:eastAsia="nb-NO"/>
        </w:rPr>
        <w:t>Metakognisjon</w:t>
      </w:r>
      <w:r w:rsidRPr="004A25F0">
        <w:rPr>
          <w:rFonts w:asciiTheme="majorHAnsi" w:eastAsia="Times New Roman" w:hAnsiTheme="majorHAnsi" w:cs="Arial"/>
          <w:color w:val="222222"/>
          <w:sz w:val="24"/>
          <w:szCs w:val="24"/>
          <w:shd w:val="clear" w:color="auto" w:fill="FFFFFF"/>
          <w:lang w:eastAsia="nb-NO"/>
        </w:rPr>
        <w:t> er kunnskap og innsikt i egne tankeprosesser. Begrepet ble for første gang brukt av professor emeritus i psykologi John H. Flavell ved Stanford University og videreutviklet av Henry M. Wellman (professor i psykologi ved University of Michigan).</w:t>
      </w:r>
    </w:p>
    <w:p w14:paraId="65BE8436" w14:textId="77777777" w:rsidR="00A67980" w:rsidRPr="00482584" w:rsidRDefault="00A67980" w:rsidP="00B73E66">
      <w:pPr>
        <w:jc w:val="both"/>
        <w:rPr>
          <w:rFonts w:asciiTheme="majorHAnsi" w:hAnsiTheme="majorHAnsi"/>
          <w:sz w:val="20"/>
          <w:szCs w:val="40"/>
        </w:rPr>
      </w:pPr>
    </w:p>
    <w:p w14:paraId="6FCD48BC" w14:textId="77777777" w:rsidR="00464195" w:rsidRDefault="00464195">
      <w:pPr>
        <w:spacing w:after="0" w:line="240" w:lineRule="auto"/>
        <w:rPr>
          <w:rFonts w:asciiTheme="majorHAnsi" w:hAnsiTheme="majorHAnsi"/>
          <w:b/>
          <w:sz w:val="32"/>
          <w:szCs w:val="40"/>
        </w:rPr>
      </w:pPr>
      <w:r>
        <w:rPr>
          <w:rFonts w:asciiTheme="majorHAnsi" w:hAnsiTheme="majorHAnsi"/>
          <w:b/>
          <w:sz w:val="32"/>
          <w:szCs w:val="40"/>
        </w:rPr>
        <w:br w:type="page"/>
      </w:r>
    </w:p>
    <w:p w14:paraId="7F2365C0" w14:textId="41FBB14A" w:rsidR="00A67980" w:rsidRPr="004A25F0" w:rsidRDefault="00A67980" w:rsidP="00B73E66">
      <w:pPr>
        <w:jc w:val="both"/>
        <w:rPr>
          <w:rFonts w:asciiTheme="majorHAnsi" w:hAnsiTheme="majorHAnsi"/>
          <w:b/>
          <w:sz w:val="32"/>
          <w:szCs w:val="40"/>
        </w:rPr>
      </w:pPr>
      <w:r w:rsidRPr="004A25F0">
        <w:rPr>
          <w:rFonts w:asciiTheme="majorHAnsi" w:hAnsiTheme="majorHAnsi"/>
          <w:b/>
          <w:sz w:val="32"/>
          <w:szCs w:val="40"/>
        </w:rPr>
        <w:lastRenderedPageBreak/>
        <w:t>Store norske leksikon</w:t>
      </w:r>
      <w:r w:rsidR="00482584">
        <w:rPr>
          <w:rFonts w:asciiTheme="majorHAnsi" w:hAnsiTheme="majorHAnsi"/>
          <w:b/>
          <w:sz w:val="32"/>
          <w:szCs w:val="40"/>
        </w:rPr>
        <w:t xml:space="preserve"> om M</w:t>
      </w:r>
      <w:r w:rsidR="004A25F0">
        <w:rPr>
          <w:rFonts w:asciiTheme="majorHAnsi" w:hAnsiTheme="majorHAnsi"/>
          <w:b/>
          <w:sz w:val="32"/>
          <w:szCs w:val="40"/>
        </w:rPr>
        <w:t>etakognisjon</w:t>
      </w:r>
      <w:r w:rsidRPr="004A25F0">
        <w:rPr>
          <w:rStyle w:val="Fotnotereferanse"/>
          <w:rFonts w:asciiTheme="majorHAnsi" w:hAnsiTheme="majorHAnsi"/>
          <w:b/>
          <w:sz w:val="32"/>
          <w:szCs w:val="40"/>
        </w:rPr>
        <w:footnoteReference w:id="7"/>
      </w:r>
      <w:r w:rsidR="004A25F0">
        <w:rPr>
          <w:rFonts w:asciiTheme="majorHAnsi" w:hAnsiTheme="majorHAnsi"/>
          <w:b/>
          <w:sz w:val="32"/>
          <w:szCs w:val="40"/>
        </w:rPr>
        <w:t>:</w:t>
      </w:r>
    </w:p>
    <w:p w14:paraId="37467702" w14:textId="77777777" w:rsidR="000D1175" w:rsidRPr="000D1175" w:rsidRDefault="000D1175" w:rsidP="000D1175">
      <w:pPr>
        <w:jc w:val="both"/>
        <w:rPr>
          <w:rFonts w:asciiTheme="majorHAnsi" w:hAnsiTheme="majorHAnsi"/>
          <w:sz w:val="24"/>
          <w:szCs w:val="40"/>
        </w:rPr>
      </w:pPr>
      <w:r w:rsidRPr="000D1175">
        <w:rPr>
          <w:rFonts w:asciiTheme="majorHAnsi" w:hAnsiTheme="majorHAnsi"/>
          <w:sz w:val="24"/>
          <w:szCs w:val="40"/>
        </w:rPr>
        <w:t xml:space="preserve">”Metakognisjon er ulike (lærings-) strategier for å øke forståelsen. Man skiller mellom metakognitiv kunnskap (”jeg har lett for å lære matte”) og metakognitive strategier (”jeg lærer meg nye ting ved først å fokusere på prinsippet”).” </w:t>
      </w:r>
    </w:p>
    <w:p w14:paraId="20C81AAD" w14:textId="77777777" w:rsidR="004631C6" w:rsidRDefault="004631C6" w:rsidP="00A67980">
      <w:pPr>
        <w:spacing w:after="0" w:line="240" w:lineRule="auto"/>
        <w:rPr>
          <w:rFonts w:asciiTheme="majorHAnsi" w:eastAsia="Times New Roman" w:hAnsiTheme="majorHAnsi" w:cs="Times New Roman"/>
          <w:color w:val="000000"/>
          <w:sz w:val="24"/>
          <w:szCs w:val="24"/>
          <w:shd w:val="clear" w:color="auto" w:fill="E9E9E9"/>
          <w:lang w:eastAsia="nb-NO"/>
        </w:rPr>
      </w:pPr>
    </w:p>
    <w:p w14:paraId="16161188" w14:textId="77777777" w:rsidR="00FD174D" w:rsidRPr="000F22ED" w:rsidRDefault="00FD174D" w:rsidP="00FD174D">
      <w:pPr>
        <w:jc w:val="both"/>
        <w:rPr>
          <w:rFonts w:asciiTheme="majorHAnsi" w:hAnsiTheme="majorHAnsi"/>
          <w:b/>
          <w:sz w:val="28"/>
          <w:szCs w:val="28"/>
        </w:rPr>
      </w:pPr>
      <w:r w:rsidRPr="000F22ED">
        <w:rPr>
          <w:rFonts w:asciiTheme="majorHAnsi" w:hAnsiTheme="majorHAnsi"/>
          <w:b/>
          <w:sz w:val="28"/>
          <w:szCs w:val="28"/>
        </w:rPr>
        <w:t xml:space="preserve">Induktiv metode: </w:t>
      </w:r>
    </w:p>
    <w:p w14:paraId="67AB52BD" w14:textId="52E685D3" w:rsidR="00FD174D" w:rsidRDefault="00FD174D" w:rsidP="00FD174D">
      <w:pPr>
        <w:jc w:val="both"/>
        <w:rPr>
          <w:rFonts w:asciiTheme="majorHAnsi" w:hAnsiTheme="majorHAnsi"/>
          <w:sz w:val="28"/>
          <w:szCs w:val="28"/>
        </w:rPr>
      </w:pPr>
      <w:r>
        <w:rPr>
          <w:rFonts w:asciiTheme="majorHAnsi" w:hAnsiTheme="majorHAnsi"/>
          <w:sz w:val="28"/>
          <w:szCs w:val="28"/>
        </w:rPr>
        <w:t xml:space="preserve">Gå fra flere </w:t>
      </w:r>
      <w:r w:rsidR="008D1043">
        <w:rPr>
          <w:rFonts w:asciiTheme="majorHAnsi" w:hAnsiTheme="majorHAnsi"/>
          <w:sz w:val="28"/>
          <w:szCs w:val="28"/>
        </w:rPr>
        <w:t>enkelt-</w:t>
      </w:r>
      <w:r>
        <w:rPr>
          <w:rFonts w:asciiTheme="majorHAnsi" w:hAnsiTheme="majorHAnsi"/>
          <w:sz w:val="28"/>
          <w:szCs w:val="28"/>
        </w:rPr>
        <w:t xml:space="preserve">tilfeller til et </w:t>
      </w:r>
      <w:r>
        <w:rPr>
          <w:rFonts w:asciiTheme="majorHAnsi" w:hAnsiTheme="majorHAnsi"/>
          <w:sz w:val="28"/>
          <w:szCs w:val="28"/>
          <w:u w:val="single"/>
        </w:rPr>
        <w:t>allment</w:t>
      </w:r>
      <w:r w:rsidRPr="006E172E">
        <w:rPr>
          <w:rFonts w:asciiTheme="majorHAnsi" w:hAnsiTheme="majorHAnsi"/>
          <w:sz w:val="28"/>
          <w:szCs w:val="28"/>
          <w:u w:val="single"/>
        </w:rPr>
        <w:t xml:space="preserve"> prinsipper</w:t>
      </w:r>
      <w:r>
        <w:rPr>
          <w:rFonts w:asciiTheme="majorHAnsi" w:hAnsiTheme="majorHAnsi"/>
          <w:sz w:val="28"/>
          <w:szCs w:val="28"/>
        </w:rPr>
        <w:t xml:space="preserve"> </w:t>
      </w:r>
    </w:p>
    <w:p w14:paraId="32920FAD" w14:textId="77777777" w:rsidR="00FD174D" w:rsidRDefault="00FD174D" w:rsidP="00FD174D">
      <w:pPr>
        <w:jc w:val="both"/>
        <w:rPr>
          <w:rFonts w:asciiTheme="majorHAnsi" w:hAnsiTheme="majorHAnsi"/>
          <w:sz w:val="28"/>
          <w:szCs w:val="28"/>
        </w:rPr>
      </w:pPr>
    </w:p>
    <w:p w14:paraId="287032B8" w14:textId="77777777" w:rsidR="00FD174D" w:rsidRPr="000F22ED" w:rsidRDefault="00FD174D" w:rsidP="00FD174D">
      <w:pPr>
        <w:jc w:val="both"/>
        <w:rPr>
          <w:rFonts w:asciiTheme="majorHAnsi" w:hAnsiTheme="majorHAnsi"/>
          <w:b/>
          <w:sz w:val="28"/>
          <w:szCs w:val="28"/>
        </w:rPr>
      </w:pPr>
      <w:r w:rsidRPr="000F22ED">
        <w:rPr>
          <w:rFonts w:asciiTheme="majorHAnsi" w:hAnsiTheme="majorHAnsi"/>
          <w:b/>
          <w:sz w:val="28"/>
          <w:szCs w:val="28"/>
        </w:rPr>
        <w:t xml:space="preserve">Deduktiv metode: </w:t>
      </w:r>
    </w:p>
    <w:p w14:paraId="735692A2" w14:textId="7EC88038" w:rsidR="00FD174D" w:rsidRDefault="008D1043" w:rsidP="00FD174D">
      <w:pPr>
        <w:jc w:val="both"/>
        <w:rPr>
          <w:rFonts w:asciiTheme="majorHAnsi" w:hAnsiTheme="majorHAnsi"/>
          <w:sz w:val="28"/>
          <w:szCs w:val="28"/>
        </w:rPr>
      </w:pPr>
      <w:r>
        <w:rPr>
          <w:rFonts w:asciiTheme="majorHAnsi" w:hAnsiTheme="majorHAnsi"/>
          <w:sz w:val="28"/>
          <w:szCs w:val="28"/>
        </w:rPr>
        <w:t xml:space="preserve">Gå fra </w:t>
      </w:r>
      <w:r w:rsidR="00FD174D">
        <w:rPr>
          <w:rFonts w:asciiTheme="majorHAnsi" w:hAnsiTheme="majorHAnsi"/>
          <w:sz w:val="28"/>
          <w:szCs w:val="28"/>
        </w:rPr>
        <w:t>et allmen</w:t>
      </w:r>
      <w:r>
        <w:rPr>
          <w:rFonts w:asciiTheme="majorHAnsi" w:hAnsiTheme="majorHAnsi"/>
          <w:sz w:val="28"/>
          <w:szCs w:val="28"/>
        </w:rPr>
        <w:t>t</w:t>
      </w:r>
      <w:r w:rsidR="00FD174D">
        <w:rPr>
          <w:rFonts w:asciiTheme="majorHAnsi" w:hAnsiTheme="majorHAnsi"/>
          <w:sz w:val="28"/>
          <w:szCs w:val="28"/>
        </w:rPr>
        <w:t xml:space="preserve"> prinsippet til enkelttilfellene.</w:t>
      </w:r>
    </w:p>
    <w:p w14:paraId="7EB61E52" w14:textId="77777777" w:rsidR="006E172E" w:rsidRDefault="006E172E" w:rsidP="00A67980">
      <w:pPr>
        <w:spacing w:after="0" w:line="240" w:lineRule="auto"/>
        <w:rPr>
          <w:rFonts w:asciiTheme="majorHAnsi" w:eastAsia="Times New Roman" w:hAnsiTheme="majorHAnsi" w:cs="Times New Roman"/>
          <w:color w:val="000000"/>
          <w:sz w:val="24"/>
          <w:szCs w:val="24"/>
          <w:shd w:val="clear" w:color="auto" w:fill="E9E9E9"/>
          <w:lang w:eastAsia="nb-NO"/>
        </w:rPr>
      </w:pPr>
    </w:p>
    <w:p w14:paraId="58E302D4" w14:textId="77777777" w:rsidR="00A67980" w:rsidRDefault="00A67980" w:rsidP="00B73E66">
      <w:pPr>
        <w:jc w:val="both"/>
        <w:rPr>
          <w:rFonts w:asciiTheme="majorHAnsi" w:hAnsiTheme="majorHAnsi"/>
          <w:sz w:val="20"/>
          <w:szCs w:val="40"/>
        </w:rPr>
      </w:pPr>
    </w:p>
    <w:p w14:paraId="48F69A32" w14:textId="77777777" w:rsidR="0074162E" w:rsidRPr="00F254C2" w:rsidRDefault="0074162E" w:rsidP="0074162E">
      <w:pPr>
        <w:jc w:val="both"/>
        <w:rPr>
          <w:rFonts w:asciiTheme="majorHAnsi" w:hAnsiTheme="majorHAnsi"/>
          <w:b/>
          <w:sz w:val="40"/>
          <w:szCs w:val="28"/>
        </w:rPr>
      </w:pPr>
      <w:r w:rsidRPr="00F254C2">
        <w:rPr>
          <w:rFonts w:asciiTheme="majorHAnsi" w:hAnsiTheme="majorHAnsi"/>
          <w:b/>
          <w:sz w:val="40"/>
          <w:szCs w:val="28"/>
        </w:rPr>
        <w:t>Til læring av mer teori:</w:t>
      </w:r>
    </w:p>
    <w:p w14:paraId="3786449C" w14:textId="77777777" w:rsidR="0074162E" w:rsidRPr="00763658" w:rsidRDefault="005E225A" w:rsidP="0074162E">
      <w:pPr>
        <w:jc w:val="both"/>
        <w:rPr>
          <w:rFonts w:asciiTheme="majorHAnsi" w:hAnsiTheme="majorHAnsi"/>
          <w:sz w:val="28"/>
          <w:szCs w:val="28"/>
        </w:rPr>
      </w:pPr>
      <w:hyperlink r:id="rId17" w:history="1">
        <w:r w:rsidR="0074162E" w:rsidRPr="00A97651">
          <w:rPr>
            <w:rStyle w:val="Hyperkobling"/>
            <w:rFonts w:asciiTheme="majorHAnsi" w:hAnsiTheme="majorHAnsi"/>
            <w:sz w:val="28"/>
            <w:szCs w:val="28"/>
          </w:rPr>
          <w:t>http://digitaldidaktikk.no</w:t>
        </w:r>
      </w:hyperlink>
      <w:r w:rsidR="0074162E">
        <w:rPr>
          <w:rFonts w:asciiTheme="majorHAnsi" w:hAnsiTheme="majorHAnsi"/>
          <w:sz w:val="28"/>
          <w:szCs w:val="28"/>
        </w:rPr>
        <w:t xml:space="preserve"> </w:t>
      </w:r>
    </w:p>
    <w:p w14:paraId="542B35C9" w14:textId="77777777" w:rsidR="00F254C2" w:rsidRDefault="00F254C2" w:rsidP="0074162E">
      <w:pPr>
        <w:jc w:val="both"/>
        <w:rPr>
          <w:rFonts w:asciiTheme="majorHAnsi" w:hAnsiTheme="majorHAnsi"/>
          <w:b/>
          <w:sz w:val="28"/>
          <w:szCs w:val="28"/>
        </w:rPr>
      </w:pPr>
    </w:p>
    <w:p w14:paraId="3502E359" w14:textId="7BBF0F7C" w:rsidR="0074162E" w:rsidRPr="004A29CA" w:rsidRDefault="0074162E" w:rsidP="0074162E">
      <w:pPr>
        <w:jc w:val="both"/>
        <w:rPr>
          <w:rFonts w:asciiTheme="majorHAnsi" w:hAnsiTheme="majorHAnsi"/>
          <w:b/>
          <w:sz w:val="28"/>
          <w:szCs w:val="28"/>
        </w:rPr>
      </w:pPr>
      <w:r w:rsidRPr="004A29CA">
        <w:rPr>
          <w:rFonts w:asciiTheme="majorHAnsi" w:hAnsiTheme="majorHAnsi"/>
          <w:b/>
          <w:sz w:val="28"/>
          <w:szCs w:val="28"/>
        </w:rPr>
        <w:t>Læringsstrategi</w:t>
      </w:r>
      <w:r w:rsidR="00F67FDD">
        <w:rPr>
          <w:rFonts w:asciiTheme="majorHAnsi" w:hAnsiTheme="majorHAnsi"/>
          <w:b/>
          <w:sz w:val="28"/>
          <w:szCs w:val="28"/>
        </w:rPr>
        <w:t>er</w:t>
      </w:r>
      <w:r w:rsidRPr="004A29CA">
        <w:rPr>
          <w:rFonts w:asciiTheme="majorHAnsi" w:hAnsiTheme="majorHAnsi"/>
          <w:b/>
          <w:sz w:val="28"/>
          <w:szCs w:val="28"/>
        </w:rPr>
        <w:t>/</w:t>
      </w:r>
      <w:r w:rsidR="00F67FDD">
        <w:rPr>
          <w:rFonts w:asciiTheme="majorHAnsi" w:hAnsiTheme="majorHAnsi"/>
          <w:b/>
          <w:sz w:val="28"/>
          <w:szCs w:val="28"/>
        </w:rPr>
        <w:t>”</w:t>
      </w:r>
      <w:r w:rsidRPr="004A29CA">
        <w:rPr>
          <w:rFonts w:asciiTheme="majorHAnsi" w:hAnsiTheme="majorHAnsi"/>
          <w:b/>
          <w:sz w:val="28"/>
          <w:szCs w:val="28"/>
        </w:rPr>
        <w:t>studieteknikk</w:t>
      </w:r>
      <w:r w:rsidR="00F67FDD">
        <w:rPr>
          <w:rFonts w:asciiTheme="majorHAnsi" w:hAnsiTheme="majorHAnsi"/>
          <w:b/>
          <w:sz w:val="28"/>
          <w:szCs w:val="28"/>
        </w:rPr>
        <w:t>”</w:t>
      </w:r>
      <w:r w:rsidRPr="004A29CA">
        <w:rPr>
          <w:rFonts w:asciiTheme="majorHAnsi" w:hAnsiTheme="majorHAnsi"/>
          <w:b/>
          <w:sz w:val="28"/>
          <w:szCs w:val="28"/>
        </w:rPr>
        <w:t>:</w:t>
      </w:r>
    </w:p>
    <w:p w14:paraId="4AD89C88" w14:textId="77777777" w:rsidR="0074162E" w:rsidRDefault="005E225A" w:rsidP="0074162E">
      <w:pPr>
        <w:jc w:val="both"/>
        <w:rPr>
          <w:rFonts w:asciiTheme="majorHAnsi" w:hAnsiTheme="majorHAnsi"/>
          <w:sz w:val="28"/>
          <w:szCs w:val="28"/>
        </w:rPr>
      </w:pPr>
      <w:hyperlink r:id="rId18" w:history="1">
        <w:r w:rsidR="0074162E" w:rsidRPr="00A97651">
          <w:rPr>
            <w:rStyle w:val="Hyperkobling"/>
            <w:rFonts w:asciiTheme="majorHAnsi" w:hAnsiTheme="majorHAnsi"/>
            <w:sz w:val="28"/>
            <w:szCs w:val="28"/>
          </w:rPr>
          <w:t>http://digitaldidaktikk.no/refleksjon/detalj/laeringsstrategier</w:t>
        </w:r>
      </w:hyperlink>
      <w:r w:rsidR="0074162E">
        <w:rPr>
          <w:rFonts w:asciiTheme="majorHAnsi" w:hAnsiTheme="majorHAnsi"/>
          <w:sz w:val="28"/>
          <w:szCs w:val="28"/>
        </w:rPr>
        <w:t xml:space="preserve"> </w:t>
      </w:r>
    </w:p>
    <w:p w14:paraId="6729DDBA" w14:textId="77777777" w:rsidR="0074162E" w:rsidRDefault="0074162E" w:rsidP="00B73E66">
      <w:pPr>
        <w:jc w:val="both"/>
        <w:rPr>
          <w:rFonts w:asciiTheme="majorHAnsi" w:hAnsiTheme="majorHAnsi"/>
          <w:sz w:val="20"/>
          <w:szCs w:val="40"/>
        </w:rPr>
      </w:pPr>
    </w:p>
    <w:p w14:paraId="4C2C064E" w14:textId="77777777" w:rsidR="0074162E" w:rsidRDefault="0074162E" w:rsidP="00B73E66">
      <w:pPr>
        <w:jc w:val="both"/>
        <w:rPr>
          <w:rFonts w:asciiTheme="majorHAnsi" w:hAnsiTheme="majorHAnsi"/>
          <w:sz w:val="20"/>
          <w:szCs w:val="40"/>
        </w:rPr>
      </w:pPr>
    </w:p>
    <w:p w14:paraId="4FFAC117" w14:textId="77777777" w:rsidR="0074162E" w:rsidRDefault="0074162E" w:rsidP="00B73E66">
      <w:pPr>
        <w:jc w:val="both"/>
        <w:rPr>
          <w:rFonts w:asciiTheme="majorHAnsi" w:hAnsiTheme="majorHAnsi"/>
          <w:sz w:val="20"/>
          <w:szCs w:val="40"/>
        </w:rPr>
      </w:pPr>
    </w:p>
    <w:p w14:paraId="61CE78A1" w14:textId="77777777" w:rsidR="0074162E" w:rsidRPr="004A25F0" w:rsidRDefault="0074162E" w:rsidP="00B73E66">
      <w:pPr>
        <w:jc w:val="both"/>
        <w:rPr>
          <w:rFonts w:asciiTheme="majorHAnsi" w:hAnsiTheme="majorHAnsi"/>
          <w:sz w:val="20"/>
          <w:szCs w:val="40"/>
        </w:rPr>
      </w:pPr>
    </w:p>
    <w:p w14:paraId="21016622" w14:textId="77777777" w:rsidR="00464195" w:rsidRDefault="00464195">
      <w:pPr>
        <w:spacing w:after="0" w:line="240" w:lineRule="auto"/>
        <w:rPr>
          <w:rFonts w:asciiTheme="majorHAnsi" w:hAnsiTheme="majorHAnsi"/>
          <w:b/>
          <w:sz w:val="72"/>
          <w:szCs w:val="40"/>
        </w:rPr>
      </w:pPr>
      <w:r>
        <w:rPr>
          <w:rFonts w:asciiTheme="majorHAnsi" w:hAnsiTheme="majorHAnsi"/>
          <w:b/>
          <w:sz w:val="72"/>
          <w:szCs w:val="40"/>
        </w:rPr>
        <w:br w:type="page"/>
      </w:r>
    </w:p>
    <w:p w14:paraId="6B4CF74A" w14:textId="316C40DF" w:rsidR="006E172E" w:rsidRPr="000F22ED" w:rsidRDefault="00B73E66" w:rsidP="000F22ED">
      <w:pPr>
        <w:rPr>
          <w:rFonts w:asciiTheme="majorHAnsi" w:hAnsiTheme="majorHAnsi"/>
          <w:sz w:val="36"/>
          <w:szCs w:val="20"/>
        </w:rPr>
      </w:pPr>
      <w:r w:rsidRPr="004A25F0">
        <w:rPr>
          <w:rFonts w:asciiTheme="majorHAnsi" w:hAnsiTheme="majorHAnsi"/>
          <w:b/>
          <w:sz w:val="72"/>
          <w:szCs w:val="40"/>
        </w:rPr>
        <w:lastRenderedPageBreak/>
        <w:t xml:space="preserve">Allmenn didaktikk </w:t>
      </w:r>
      <w:r w:rsidRPr="004A25F0">
        <w:rPr>
          <w:rFonts w:asciiTheme="majorHAnsi" w:hAnsiTheme="majorHAnsi"/>
          <w:sz w:val="72"/>
          <w:szCs w:val="40"/>
        </w:rPr>
        <w:t>(AD)</w:t>
      </w:r>
    </w:p>
    <w:p w14:paraId="5C0CE0E6" w14:textId="77777777" w:rsidR="006E172E" w:rsidRPr="004A25F0" w:rsidRDefault="006E172E" w:rsidP="00B73E66">
      <w:pPr>
        <w:jc w:val="both"/>
        <w:rPr>
          <w:rFonts w:asciiTheme="majorHAnsi" w:hAnsiTheme="majorHAnsi"/>
          <w:sz w:val="28"/>
          <w:szCs w:val="28"/>
        </w:rPr>
      </w:pPr>
    </w:p>
    <w:p w14:paraId="088C22F5"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 xml:space="preserve">Hva er didaktikk? </w:t>
      </w:r>
    </w:p>
    <w:p w14:paraId="0325CDB3" w14:textId="77777777" w:rsidR="00B73E66" w:rsidRPr="004A25F0" w:rsidRDefault="00B73E66" w:rsidP="00B73E66">
      <w:pPr>
        <w:jc w:val="both"/>
        <w:rPr>
          <w:rFonts w:asciiTheme="majorHAnsi" w:hAnsiTheme="majorHAnsi"/>
          <w:sz w:val="24"/>
          <w:szCs w:val="24"/>
        </w:rPr>
      </w:pPr>
      <w:r w:rsidRPr="004A25F0">
        <w:rPr>
          <w:rFonts w:asciiTheme="majorHAnsi" w:hAnsiTheme="majorHAnsi"/>
        </w:rPr>
        <w:t xml:space="preserve">Dette spørsmålet besvarer vi blant annet ved hjelp av </w:t>
      </w:r>
      <w:r w:rsidRPr="004A25F0">
        <w:rPr>
          <w:rFonts w:asciiTheme="majorHAnsi" w:hAnsiTheme="majorHAnsi"/>
          <w:b/>
          <w:i/>
        </w:rPr>
        <w:t>Lærerens verden</w:t>
      </w:r>
      <w:r w:rsidRPr="004A25F0">
        <w:rPr>
          <w:rFonts w:asciiTheme="majorHAnsi" w:hAnsiTheme="majorHAnsi"/>
        </w:rPr>
        <w:t>, skrevet av pedagogikkprofessor Gunn Imsen (Universitetsforlaget 4. oppl. 2003:30ff)</w:t>
      </w:r>
      <w:r w:rsidRPr="004A25F0">
        <w:rPr>
          <w:rFonts w:asciiTheme="majorHAnsi" w:hAnsiTheme="majorHAnsi"/>
          <w:b/>
        </w:rPr>
        <w:t>:</w:t>
      </w:r>
    </w:p>
    <w:p w14:paraId="5C510472" w14:textId="77777777" w:rsidR="00B73E66" w:rsidRPr="004A25F0" w:rsidRDefault="00B73E66" w:rsidP="00B73E66">
      <w:pPr>
        <w:jc w:val="both"/>
        <w:rPr>
          <w:rFonts w:asciiTheme="majorHAnsi" w:hAnsiTheme="majorHAnsi"/>
          <w:i/>
        </w:rPr>
      </w:pPr>
    </w:p>
    <w:p w14:paraId="2B248101" w14:textId="77777777" w:rsidR="00B73E66" w:rsidRPr="004A25F0" w:rsidRDefault="00B73E66" w:rsidP="00B73E66">
      <w:pPr>
        <w:jc w:val="both"/>
        <w:rPr>
          <w:rFonts w:asciiTheme="majorHAnsi" w:hAnsiTheme="majorHAnsi"/>
          <w:i/>
          <w:sz w:val="28"/>
        </w:rPr>
      </w:pPr>
      <w:r w:rsidRPr="004A25F0">
        <w:rPr>
          <w:rFonts w:asciiTheme="majorHAnsi" w:hAnsiTheme="majorHAnsi"/>
          <w:i/>
          <w:sz w:val="28"/>
        </w:rPr>
        <w:t xml:space="preserve">Det greske ordet </w:t>
      </w:r>
      <w:r w:rsidRPr="004A25F0">
        <w:rPr>
          <w:rFonts w:asciiTheme="majorHAnsi" w:hAnsiTheme="majorHAnsi"/>
          <w:b/>
          <w:i/>
          <w:sz w:val="28"/>
        </w:rPr>
        <w:t>didaskein</w:t>
      </w:r>
      <w:r w:rsidRPr="004A25F0">
        <w:rPr>
          <w:rFonts w:asciiTheme="majorHAnsi" w:hAnsiTheme="majorHAnsi"/>
          <w:i/>
          <w:sz w:val="28"/>
        </w:rPr>
        <w:t xml:space="preserve"> ble i antikken</w:t>
      </w:r>
      <w:r w:rsidRPr="004A25F0">
        <w:rPr>
          <w:rStyle w:val="Fotnotereferanse"/>
          <w:rFonts w:asciiTheme="majorHAnsi" w:hAnsiTheme="majorHAnsi"/>
          <w:i/>
          <w:sz w:val="28"/>
        </w:rPr>
        <w:footnoteReference w:id="8"/>
      </w:r>
      <w:r w:rsidRPr="004A25F0">
        <w:rPr>
          <w:rFonts w:asciiTheme="majorHAnsi" w:hAnsiTheme="majorHAnsi"/>
          <w:i/>
          <w:sz w:val="28"/>
        </w:rPr>
        <w:t xml:space="preserve"> brukt om formidling i vid forstand. Formidlingen, som foregikk gjennom skuespill, litterære og filosofiske tekster, </w:t>
      </w:r>
      <w:r w:rsidRPr="004A25F0">
        <w:rPr>
          <w:rFonts w:asciiTheme="majorHAnsi" w:hAnsiTheme="majorHAnsi"/>
          <w:i/>
          <w:sz w:val="28"/>
          <w:u w:val="single"/>
        </w:rPr>
        <w:t>hadde som mål å spre et moralsk budskap til befolkningen</w:t>
      </w:r>
      <w:r w:rsidRPr="004A25F0">
        <w:rPr>
          <w:rFonts w:asciiTheme="majorHAnsi" w:hAnsiTheme="majorHAnsi"/>
          <w:i/>
          <w:sz w:val="28"/>
        </w:rPr>
        <w:t xml:space="preserve">. </w:t>
      </w:r>
    </w:p>
    <w:p w14:paraId="3275C9F2" w14:textId="77777777" w:rsidR="00B73E66" w:rsidRPr="004A25F0" w:rsidRDefault="00B73E66" w:rsidP="00B73E66">
      <w:pPr>
        <w:jc w:val="both"/>
        <w:rPr>
          <w:rFonts w:asciiTheme="majorHAnsi" w:hAnsiTheme="majorHAnsi"/>
          <w:i/>
          <w:sz w:val="24"/>
        </w:rPr>
      </w:pPr>
    </w:p>
    <w:p w14:paraId="6BD126CC" w14:textId="77777777" w:rsidR="00B73E66" w:rsidRPr="004A25F0" w:rsidRDefault="00B73E66" w:rsidP="00B73E66">
      <w:pPr>
        <w:jc w:val="both"/>
        <w:rPr>
          <w:rFonts w:asciiTheme="majorHAnsi" w:hAnsiTheme="majorHAnsi"/>
          <w:i/>
        </w:rPr>
      </w:pPr>
      <w:r w:rsidRPr="004A25F0">
        <w:rPr>
          <w:rFonts w:asciiTheme="majorHAnsi" w:hAnsiTheme="majorHAnsi"/>
          <w:i/>
        </w:rPr>
        <w:t xml:space="preserve">Ordet får fotfeste i Europa på 1600-tallet, først i Tyskland via Wolfgang Ratke. Den tsjekkiske presten og læreren Johan Amos Comenius skrev i 1657 boka Didactica Magna, hvor han foreskrev </w:t>
      </w:r>
      <w:r w:rsidRPr="004A25F0">
        <w:rPr>
          <w:rFonts w:asciiTheme="majorHAnsi" w:hAnsiTheme="majorHAnsi"/>
          <w:b/>
          <w:i/>
        </w:rPr>
        <w:t>hvordan</w:t>
      </w:r>
      <w:r w:rsidRPr="004A25F0">
        <w:rPr>
          <w:rFonts w:asciiTheme="majorHAnsi" w:hAnsiTheme="majorHAnsi"/>
          <w:i/>
        </w:rPr>
        <w:t xml:space="preserve"> folkeskolen skulle bygges opp, </w:t>
      </w:r>
      <w:r w:rsidRPr="004A25F0">
        <w:rPr>
          <w:rFonts w:asciiTheme="majorHAnsi" w:hAnsiTheme="majorHAnsi"/>
          <w:b/>
          <w:i/>
        </w:rPr>
        <w:t xml:space="preserve">hvilke </w:t>
      </w:r>
      <w:r w:rsidRPr="004A25F0">
        <w:rPr>
          <w:rFonts w:asciiTheme="majorHAnsi" w:hAnsiTheme="majorHAnsi"/>
          <w:i/>
        </w:rPr>
        <w:t xml:space="preserve">metodiske prinsipper den skulle bygge på og </w:t>
      </w:r>
      <w:r w:rsidRPr="004A25F0">
        <w:rPr>
          <w:rFonts w:asciiTheme="majorHAnsi" w:hAnsiTheme="majorHAnsi"/>
          <w:b/>
          <w:i/>
        </w:rPr>
        <w:t>hva</w:t>
      </w:r>
      <w:r w:rsidRPr="004A25F0">
        <w:rPr>
          <w:rFonts w:asciiTheme="majorHAnsi" w:hAnsiTheme="majorHAnsi"/>
          <w:i/>
        </w:rPr>
        <w:t xml:space="preserve"> innholdet i skolen skulle være. Slik har didaktikk blitt begrepet som handler om </w:t>
      </w:r>
      <w:r w:rsidRPr="004A25F0">
        <w:rPr>
          <w:rFonts w:asciiTheme="majorHAnsi" w:hAnsiTheme="majorHAnsi"/>
          <w:i/>
          <w:u w:val="single"/>
        </w:rPr>
        <w:t>opplæring, oppdragelse og sosialisering</w:t>
      </w:r>
      <w:r w:rsidRPr="004A25F0">
        <w:rPr>
          <w:rFonts w:asciiTheme="majorHAnsi" w:hAnsiTheme="majorHAnsi"/>
          <w:i/>
        </w:rPr>
        <w:t xml:space="preserve"> knyttet til opplæringsinstitusjoner med nærmere bestemte pedagogiske mandat.</w:t>
      </w:r>
    </w:p>
    <w:p w14:paraId="51CA50CD" w14:textId="77777777" w:rsidR="00B73E66" w:rsidRPr="004A25F0" w:rsidRDefault="00B73E66" w:rsidP="00B73E66">
      <w:pPr>
        <w:jc w:val="both"/>
        <w:rPr>
          <w:rFonts w:asciiTheme="majorHAnsi" w:hAnsiTheme="majorHAnsi"/>
          <w:i/>
          <w:sz w:val="28"/>
        </w:rPr>
      </w:pPr>
    </w:p>
    <w:p w14:paraId="212ACBEA" w14:textId="01DD9120" w:rsidR="008739C3" w:rsidRPr="00A749AF" w:rsidRDefault="008739C3" w:rsidP="00B73E66">
      <w:pPr>
        <w:jc w:val="both"/>
        <w:rPr>
          <w:rFonts w:asciiTheme="majorHAnsi" w:hAnsiTheme="majorHAnsi"/>
          <w:sz w:val="52"/>
        </w:rPr>
      </w:pPr>
      <w:r w:rsidRPr="00A749AF">
        <w:rPr>
          <w:rFonts w:asciiTheme="majorHAnsi" w:hAnsiTheme="majorHAnsi"/>
          <w:b/>
          <w:sz w:val="52"/>
        </w:rPr>
        <w:t>Hva</w:t>
      </w:r>
      <w:r w:rsidRPr="00A749AF">
        <w:rPr>
          <w:rFonts w:asciiTheme="majorHAnsi" w:hAnsiTheme="majorHAnsi"/>
          <w:sz w:val="52"/>
        </w:rPr>
        <w:t xml:space="preserve">, </w:t>
      </w:r>
      <w:r w:rsidRPr="00A749AF">
        <w:rPr>
          <w:rFonts w:asciiTheme="majorHAnsi" w:hAnsiTheme="majorHAnsi"/>
          <w:b/>
          <w:sz w:val="52"/>
        </w:rPr>
        <w:t>Hvordan</w:t>
      </w:r>
      <w:r w:rsidRPr="00A749AF">
        <w:rPr>
          <w:rFonts w:asciiTheme="majorHAnsi" w:hAnsiTheme="majorHAnsi"/>
          <w:sz w:val="52"/>
        </w:rPr>
        <w:t xml:space="preserve"> og </w:t>
      </w:r>
      <w:r w:rsidRPr="00A749AF">
        <w:rPr>
          <w:rFonts w:asciiTheme="majorHAnsi" w:hAnsiTheme="majorHAnsi"/>
          <w:b/>
          <w:sz w:val="52"/>
        </w:rPr>
        <w:t>Hvorfor</w:t>
      </w:r>
    </w:p>
    <w:p w14:paraId="62DF6B02" w14:textId="40DD77BF" w:rsidR="00F600DF" w:rsidRPr="004A25F0" w:rsidRDefault="00F600DF" w:rsidP="00F600DF">
      <w:pPr>
        <w:pStyle w:val="Overskrift1"/>
        <w:spacing w:before="0" w:after="0"/>
        <w:jc w:val="both"/>
        <w:rPr>
          <w:rFonts w:asciiTheme="majorHAnsi" w:hAnsiTheme="majorHAnsi"/>
          <w:b w:val="0"/>
          <w:sz w:val="24"/>
          <w:lang w:val="nb-NO" w:eastAsia="nb-NO"/>
        </w:rPr>
      </w:pPr>
      <w:r w:rsidRPr="004A25F0">
        <w:rPr>
          <w:rFonts w:asciiTheme="majorHAnsi" w:hAnsiTheme="majorHAnsi"/>
          <w:b w:val="0"/>
          <w:sz w:val="24"/>
          <w:lang w:val="nb-NO" w:eastAsia="nb-NO"/>
        </w:rPr>
        <w:t xml:space="preserve">Helje Kringlebotn Sødal </w:t>
      </w:r>
      <w:r>
        <w:rPr>
          <w:rFonts w:asciiTheme="majorHAnsi" w:hAnsiTheme="majorHAnsi"/>
          <w:b w:val="0"/>
          <w:sz w:val="24"/>
          <w:lang w:val="nb-NO" w:eastAsia="nb-NO"/>
        </w:rPr>
        <w:t>(</w:t>
      </w:r>
      <w:r w:rsidRPr="004A25F0">
        <w:rPr>
          <w:rFonts w:asciiTheme="majorHAnsi" w:hAnsiTheme="majorHAnsi"/>
          <w:b w:val="0"/>
          <w:sz w:val="24"/>
          <w:lang w:val="nb-NO" w:eastAsia="nb-NO"/>
        </w:rPr>
        <w:t>red), Høgskoleforlaget, 4. Utg. 2009</w:t>
      </w:r>
      <w:r w:rsidRPr="004A25F0">
        <w:rPr>
          <w:rStyle w:val="Fotnotereferanse"/>
          <w:rFonts w:asciiTheme="majorHAnsi" w:hAnsiTheme="majorHAnsi"/>
          <w:b w:val="0"/>
          <w:sz w:val="24"/>
          <w:lang w:eastAsia="nb-NO"/>
        </w:rPr>
        <w:footnoteReference w:id="9"/>
      </w:r>
      <w:r w:rsidRPr="004A25F0">
        <w:rPr>
          <w:rFonts w:asciiTheme="majorHAnsi" w:hAnsiTheme="majorHAnsi"/>
          <w:b w:val="0"/>
          <w:sz w:val="24"/>
          <w:lang w:val="nb-NO" w:eastAsia="nb-NO"/>
        </w:rPr>
        <w:t xml:space="preserve">. </w:t>
      </w:r>
      <w:r w:rsidRPr="004A25F0">
        <w:rPr>
          <w:rFonts w:asciiTheme="majorHAnsi" w:hAnsiTheme="majorHAnsi"/>
          <w:lang w:val="nb-NO" w:eastAsia="nb-NO"/>
        </w:rPr>
        <w:t xml:space="preserve"> </w:t>
      </w:r>
    </w:p>
    <w:p w14:paraId="1A3AA62C" w14:textId="0B47C04B" w:rsidR="00F600DF" w:rsidRPr="00224EBC" w:rsidRDefault="00F600DF" w:rsidP="00B73E66">
      <w:pPr>
        <w:jc w:val="both"/>
        <w:rPr>
          <w:rFonts w:asciiTheme="majorHAnsi" w:hAnsiTheme="majorHAnsi"/>
          <w:sz w:val="28"/>
        </w:rPr>
      </w:pPr>
      <w:r w:rsidRPr="00224EBC">
        <w:rPr>
          <w:rFonts w:asciiTheme="majorHAnsi" w:hAnsiTheme="majorHAnsi"/>
          <w:sz w:val="28"/>
        </w:rPr>
        <w:t>HKS 2009:17ff.</w:t>
      </w:r>
    </w:p>
    <w:p w14:paraId="3E7FDFC5" w14:textId="77777777" w:rsidR="00097322" w:rsidRDefault="00097322" w:rsidP="00B73E66">
      <w:pPr>
        <w:jc w:val="both"/>
        <w:rPr>
          <w:rFonts w:asciiTheme="majorHAnsi" w:hAnsiTheme="majorHAnsi"/>
          <w:i/>
          <w:sz w:val="28"/>
        </w:rPr>
      </w:pPr>
    </w:p>
    <w:p w14:paraId="598AA981" w14:textId="77777777" w:rsidR="00B73E66" w:rsidRPr="004A25F0" w:rsidRDefault="00B73E66" w:rsidP="00B73E66">
      <w:pPr>
        <w:jc w:val="both"/>
        <w:rPr>
          <w:rFonts w:asciiTheme="majorHAnsi" w:hAnsiTheme="majorHAnsi"/>
          <w:i/>
          <w:sz w:val="28"/>
        </w:rPr>
      </w:pPr>
      <w:r w:rsidRPr="004A25F0">
        <w:rPr>
          <w:rFonts w:asciiTheme="majorHAnsi" w:hAnsiTheme="majorHAnsi"/>
          <w:i/>
          <w:sz w:val="28"/>
        </w:rPr>
        <w:t xml:space="preserve">Didaktikk er gjerne knyttet opp mot spørreordene </w:t>
      </w:r>
      <w:r w:rsidRPr="004A25F0">
        <w:rPr>
          <w:rFonts w:asciiTheme="majorHAnsi" w:hAnsiTheme="majorHAnsi"/>
          <w:b/>
          <w:i/>
          <w:sz w:val="28"/>
        </w:rPr>
        <w:t>Hva</w:t>
      </w:r>
      <w:r w:rsidRPr="004A25F0">
        <w:rPr>
          <w:rFonts w:asciiTheme="majorHAnsi" w:hAnsiTheme="majorHAnsi"/>
          <w:i/>
          <w:sz w:val="28"/>
        </w:rPr>
        <w:t xml:space="preserve">, </w:t>
      </w:r>
      <w:r w:rsidRPr="004A25F0">
        <w:rPr>
          <w:rFonts w:asciiTheme="majorHAnsi" w:hAnsiTheme="majorHAnsi"/>
          <w:b/>
          <w:i/>
          <w:sz w:val="28"/>
        </w:rPr>
        <w:t>Hvordan</w:t>
      </w:r>
      <w:r w:rsidRPr="004A25F0">
        <w:rPr>
          <w:rFonts w:asciiTheme="majorHAnsi" w:hAnsiTheme="majorHAnsi"/>
          <w:i/>
          <w:sz w:val="28"/>
        </w:rPr>
        <w:t xml:space="preserve"> og </w:t>
      </w:r>
      <w:r w:rsidRPr="004A25F0">
        <w:rPr>
          <w:rFonts w:asciiTheme="majorHAnsi" w:hAnsiTheme="majorHAnsi"/>
          <w:b/>
          <w:i/>
          <w:sz w:val="28"/>
        </w:rPr>
        <w:t>Hvorfor</w:t>
      </w:r>
      <w:r w:rsidRPr="004A25F0">
        <w:rPr>
          <w:rFonts w:asciiTheme="majorHAnsi" w:hAnsiTheme="majorHAnsi"/>
          <w:i/>
          <w:sz w:val="28"/>
        </w:rPr>
        <w:t xml:space="preserve">: </w:t>
      </w:r>
    </w:p>
    <w:p w14:paraId="37959C52" w14:textId="77777777" w:rsidR="00B73E66" w:rsidRPr="004A25F0" w:rsidRDefault="00B73E66" w:rsidP="00B73E66">
      <w:pPr>
        <w:numPr>
          <w:ilvl w:val="0"/>
          <w:numId w:val="3"/>
        </w:numPr>
        <w:spacing w:after="0" w:line="240" w:lineRule="auto"/>
        <w:jc w:val="both"/>
        <w:rPr>
          <w:rFonts w:asciiTheme="majorHAnsi" w:hAnsiTheme="majorHAnsi"/>
          <w:i/>
          <w:sz w:val="28"/>
        </w:rPr>
      </w:pPr>
      <w:r w:rsidRPr="004A25F0">
        <w:rPr>
          <w:rFonts w:asciiTheme="majorHAnsi" w:hAnsiTheme="majorHAnsi"/>
          <w:i/>
          <w:sz w:val="28"/>
          <w:u w:val="single"/>
        </w:rPr>
        <w:t>Hva</w:t>
      </w:r>
      <w:r w:rsidRPr="004A25F0">
        <w:rPr>
          <w:rFonts w:asciiTheme="majorHAnsi" w:hAnsiTheme="majorHAnsi"/>
          <w:i/>
          <w:sz w:val="28"/>
        </w:rPr>
        <w:t xml:space="preserve"> er undervisningens innhold </w:t>
      </w:r>
      <w:r w:rsidRPr="004A25F0">
        <w:rPr>
          <w:rFonts w:asciiTheme="majorHAnsi" w:hAnsiTheme="majorHAnsi"/>
          <w:sz w:val="28"/>
        </w:rPr>
        <w:t>(temavalg)</w:t>
      </w:r>
      <w:r w:rsidRPr="004A25F0">
        <w:rPr>
          <w:rFonts w:asciiTheme="majorHAnsi" w:hAnsiTheme="majorHAnsi"/>
          <w:i/>
          <w:sz w:val="28"/>
        </w:rPr>
        <w:t xml:space="preserve">, </w:t>
      </w:r>
    </w:p>
    <w:p w14:paraId="3B0F6FB2" w14:textId="77777777" w:rsidR="00897DFE" w:rsidRPr="00897DFE" w:rsidRDefault="00897DFE" w:rsidP="00897DFE">
      <w:pPr>
        <w:spacing w:after="0" w:line="240" w:lineRule="auto"/>
        <w:ind w:left="720"/>
        <w:jc w:val="both"/>
        <w:rPr>
          <w:rFonts w:asciiTheme="majorHAnsi" w:hAnsiTheme="majorHAnsi"/>
          <w:i/>
          <w:sz w:val="28"/>
        </w:rPr>
      </w:pPr>
    </w:p>
    <w:p w14:paraId="019AC332" w14:textId="77777777" w:rsidR="00B73E66" w:rsidRPr="004A25F0" w:rsidRDefault="00B73E66" w:rsidP="00B73E66">
      <w:pPr>
        <w:numPr>
          <w:ilvl w:val="0"/>
          <w:numId w:val="3"/>
        </w:numPr>
        <w:spacing w:after="0" w:line="240" w:lineRule="auto"/>
        <w:jc w:val="both"/>
        <w:rPr>
          <w:rFonts w:asciiTheme="majorHAnsi" w:hAnsiTheme="majorHAnsi"/>
          <w:i/>
          <w:sz w:val="28"/>
        </w:rPr>
      </w:pPr>
      <w:r w:rsidRPr="004A25F0">
        <w:rPr>
          <w:rFonts w:asciiTheme="majorHAnsi" w:hAnsiTheme="majorHAnsi"/>
          <w:i/>
          <w:sz w:val="28"/>
          <w:u w:val="single"/>
        </w:rPr>
        <w:t>Hvordan</w:t>
      </w:r>
      <w:r w:rsidRPr="004A25F0">
        <w:rPr>
          <w:rFonts w:asciiTheme="majorHAnsi" w:hAnsiTheme="majorHAnsi"/>
          <w:i/>
          <w:sz w:val="28"/>
        </w:rPr>
        <w:t xml:space="preserve"> skal undervisningen planlegges og gjennomføres </w:t>
      </w:r>
      <w:r w:rsidRPr="004A25F0">
        <w:rPr>
          <w:rFonts w:asciiTheme="majorHAnsi" w:hAnsiTheme="majorHAnsi"/>
          <w:sz w:val="28"/>
        </w:rPr>
        <w:t>(metodevalg)</w:t>
      </w:r>
      <w:r w:rsidRPr="004A25F0">
        <w:rPr>
          <w:rFonts w:asciiTheme="majorHAnsi" w:hAnsiTheme="majorHAnsi"/>
          <w:i/>
          <w:sz w:val="28"/>
        </w:rPr>
        <w:t>,</w:t>
      </w:r>
    </w:p>
    <w:p w14:paraId="5A3CC3EC" w14:textId="77777777" w:rsidR="00897DFE" w:rsidRPr="00897DFE" w:rsidRDefault="00897DFE" w:rsidP="00897DFE">
      <w:pPr>
        <w:spacing w:after="0" w:line="240" w:lineRule="auto"/>
        <w:ind w:left="720"/>
        <w:jc w:val="both"/>
        <w:rPr>
          <w:rFonts w:asciiTheme="majorHAnsi" w:hAnsiTheme="majorHAnsi"/>
          <w:i/>
          <w:sz w:val="28"/>
        </w:rPr>
      </w:pPr>
    </w:p>
    <w:p w14:paraId="280AF920" w14:textId="77777777" w:rsidR="00224EBC" w:rsidRDefault="00B73E66" w:rsidP="00B73E66">
      <w:pPr>
        <w:numPr>
          <w:ilvl w:val="0"/>
          <w:numId w:val="3"/>
        </w:numPr>
        <w:spacing w:after="0" w:line="240" w:lineRule="auto"/>
        <w:jc w:val="both"/>
        <w:rPr>
          <w:rFonts w:asciiTheme="majorHAnsi" w:hAnsiTheme="majorHAnsi"/>
          <w:i/>
          <w:sz w:val="28"/>
        </w:rPr>
      </w:pPr>
      <w:r w:rsidRPr="004A25F0">
        <w:rPr>
          <w:rFonts w:asciiTheme="majorHAnsi" w:hAnsiTheme="majorHAnsi"/>
          <w:i/>
          <w:sz w:val="28"/>
          <w:u w:val="single"/>
        </w:rPr>
        <w:t>Hvorfor</w:t>
      </w:r>
      <w:r w:rsidRPr="004A25F0">
        <w:rPr>
          <w:rFonts w:asciiTheme="majorHAnsi" w:hAnsiTheme="majorHAnsi"/>
          <w:i/>
          <w:sz w:val="28"/>
        </w:rPr>
        <w:t xml:space="preserve"> velger man nettopp dette lærestoffet og denne metoden? </w:t>
      </w:r>
    </w:p>
    <w:p w14:paraId="293EFAA1" w14:textId="442654AA" w:rsidR="00B73E66" w:rsidRPr="004A25F0" w:rsidRDefault="00224EBC" w:rsidP="00897DFE">
      <w:pPr>
        <w:spacing w:after="0" w:line="240" w:lineRule="auto"/>
        <w:ind w:left="720"/>
        <w:jc w:val="both"/>
        <w:rPr>
          <w:rFonts w:asciiTheme="majorHAnsi" w:hAnsiTheme="majorHAnsi"/>
          <w:i/>
          <w:sz w:val="28"/>
        </w:rPr>
      </w:pPr>
      <w:r>
        <w:rPr>
          <w:rFonts w:asciiTheme="majorHAnsi" w:hAnsiTheme="majorHAnsi"/>
          <w:i/>
          <w:sz w:val="28"/>
        </w:rPr>
        <w:t>(jfr. Skolens/Læreplanens/Samfunnets målsetting med faget)</w:t>
      </w:r>
    </w:p>
    <w:p w14:paraId="3E064F8C" w14:textId="4628671B" w:rsidR="002C12A3" w:rsidRPr="002C12A3" w:rsidRDefault="002C12A3" w:rsidP="00B73E66">
      <w:pPr>
        <w:jc w:val="both"/>
        <w:rPr>
          <w:rFonts w:asciiTheme="majorHAnsi" w:hAnsiTheme="majorHAnsi"/>
          <w:sz w:val="24"/>
        </w:rPr>
      </w:pPr>
      <w:r w:rsidRPr="002C12A3">
        <w:rPr>
          <w:rFonts w:asciiTheme="majorHAnsi" w:hAnsiTheme="majorHAnsi"/>
          <w:sz w:val="24"/>
        </w:rPr>
        <w:t>(Mer om dette under)</w:t>
      </w:r>
    </w:p>
    <w:p w14:paraId="13267A24" w14:textId="77777777" w:rsidR="002C12A3" w:rsidRPr="00396E2D" w:rsidRDefault="002C12A3" w:rsidP="00B73E66">
      <w:pPr>
        <w:jc w:val="both"/>
        <w:rPr>
          <w:rFonts w:asciiTheme="majorHAnsi" w:hAnsiTheme="majorHAnsi"/>
          <w:b/>
          <w:sz w:val="40"/>
        </w:rPr>
      </w:pPr>
    </w:p>
    <w:p w14:paraId="78728EA0" w14:textId="5DD68F47" w:rsidR="00396E2D" w:rsidRPr="00396E2D" w:rsidRDefault="00396E2D" w:rsidP="00B73E66">
      <w:pPr>
        <w:jc w:val="both"/>
        <w:rPr>
          <w:rFonts w:asciiTheme="majorHAnsi" w:hAnsiTheme="majorHAnsi"/>
          <w:b/>
          <w:sz w:val="40"/>
        </w:rPr>
      </w:pPr>
      <w:r w:rsidRPr="00396E2D">
        <w:rPr>
          <w:rFonts w:asciiTheme="majorHAnsi" w:hAnsiTheme="majorHAnsi"/>
          <w:b/>
          <w:sz w:val="40"/>
        </w:rPr>
        <w:lastRenderedPageBreak/>
        <w:t>Hvorfor?</w:t>
      </w:r>
    </w:p>
    <w:p w14:paraId="4B4F2D12" w14:textId="556A4C35" w:rsidR="00B73E66" w:rsidRPr="00AD4D5E" w:rsidRDefault="00B73E66" w:rsidP="00B73E66">
      <w:pPr>
        <w:jc w:val="both"/>
        <w:rPr>
          <w:rFonts w:asciiTheme="majorHAnsi" w:hAnsiTheme="majorHAnsi"/>
          <w:i/>
          <w:sz w:val="28"/>
        </w:rPr>
      </w:pPr>
      <w:r w:rsidRPr="004A25F0">
        <w:rPr>
          <w:rFonts w:asciiTheme="majorHAnsi" w:hAnsiTheme="majorHAnsi"/>
          <w:i/>
          <w:sz w:val="28"/>
        </w:rPr>
        <w:t xml:space="preserve">Det siste spørsmålet (hvorfor) har å gjøre med det </w:t>
      </w:r>
      <w:r w:rsidRPr="004A25F0">
        <w:rPr>
          <w:rFonts w:asciiTheme="majorHAnsi" w:hAnsiTheme="majorHAnsi"/>
          <w:b/>
          <w:i/>
          <w:sz w:val="28"/>
        </w:rPr>
        <w:t>målet</w:t>
      </w:r>
      <w:r w:rsidRPr="004A25F0">
        <w:rPr>
          <w:rFonts w:asciiTheme="majorHAnsi" w:hAnsiTheme="majorHAnsi"/>
          <w:i/>
          <w:sz w:val="28"/>
        </w:rPr>
        <w:t xml:space="preserve"> man har for undervisningen. </w:t>
      </w:r>
    </w:p>
    <w:p w14:paraId="6BC7C729" w14:textId="77777777" w:rsidR="002869D9" w:rsidRPr="00CC4218" w:rsidRDefault="002869D9" w:rsidP="00B73E66">
      <w:pPr>
        <w:jc w:val="both"/>
        <w:rPr>
          <w:rFonts w:asciiTheme="majorHAnsi" w:hAnsiTheme="majorHAnsi"/>
          <w:b/>
          <w:sz w:val="32"/>
        </w:rPr>
      </w:pPr>
    </w:p>
    <w:p w14:paraId="3780F4BD" w14:textId="77777777" w:rsidR="00B73E66" w:rsidRPr="00CC4218" w:rsidRDefault="00B73E66" w:rsidP="00B73E66">
      <w:pPr>
        <w:jc w:val="both"/>
        <w:rPr>
          <w:rFonts w:asciiTheme="majorHAnsi" w:hAnsiTheme="majorHAnsi"/>
          <w:b/>
          <w:sz w:val="40"/>
        </w:rPr>
      </w:pPr>
      <w:r w:rsidRPr="00CC4218">
        <w:rPr>
          <w:rFonts w:asciiTheme="majorHAnsi" w:hAnsiTheme="majorHAnsi"/>
          <w:b/>
          <w:sz w:val="40"/>
        </w:rPr>
        <w:t>Litt organisasjonslære:</w:t>
      </w:r>
    </w:p>
    <w:p w14:paraId="6939D165" w14:textId="77777777" w:rsidR="00B73E66" w:rsidRPr="00FD63E3" w:rsidRDefault="00B73E66" w:rsidP="00B73E66">
      <w:pPr>
        <w:jc w:val="both"/>
        <w:rPr>
          <w:rFonts w:asciiTheme="majorHAnsi" w:hAnsiTheme="majorHAnsi"/>
          <w:b/>
          <w:sz w:val="28"/>
        </w:rPr>
      </w:pPr>
    </w:p>
    <w:p w14:paraId="6A230E9E" w14:textId="77777777" w:rsidR="00B73E66" w:rsidRPr="00FD63E3" w:rsidRDefault="00B73E66" w:rsidP="00B73E66">
      <w:pPr>
        <w:jc w:val="both"/>
        <w:rPr>
          <w:rFonts w:asciiTheme="majorHAnsi" w:hAnsiTheme="majorHAnsi"/>
          <w:b/>
          <w:sz w:val="28"/>
        </w:rPr>
      </w:pPr>
      <w:r w:rsidRPr="00FD63E3">
        <w:rPr>
          <w:rFonts w:asciiTheme="majorHAnsi" w:hAnsiTheme="majorHAnsi"/>
          <w:b/>
          <w:sz w:val="28"/>
        </w:rPr>
        <w:t>Overordnede mål</w:t>
      </w:r>
    </w:p>
    <w:p w14:paraId="5DF4B80F" w14:textId="3B50CFFC" w:rsidR="00B73E66" w:rsidRPr="00FD63E3" w:rsidRDefault="00B73E66" w:rsidP="00B73E66">
      <w:pPr>
        <w:jc w:val="both"/>
        <w:rPr>
          <w:rFonts w:asciiTheme="majorHAnsi" w:hAnsiTheme="majorHAnsi"/>
          <w:sz w:val="28"/>
        </w:rPr>
      </w:pPr>
      <w:r w:rsidRPr="00FD63E3">
        <w:rPr>
          <w:rFonts w:asciiTheme="majorHAnsi" w:hAnsiTheme="majorHAnsi"/>
          <w:sz w:val="28"/>
        </w:rPr>
        <w:t xml:space="preserve">I alle organisasjoner – </w:t>
      </w:r>
      <w:r w:rsidR="00157ECB">
        <w:rPr>
          <w:rFonts w:asciiTheme="majorHAnsi" w:hAnsiTheme="majorHAnsi"/>
          <w:sz w:val="28"/>
        </w:rPr>
        <w:t>for eksempel</w:t>
      </w:r>
      <w:r w:rsidRPr="00FD63E3">
        <w:rPr>
          <w:rFonts w:asciiTheme="majorHAnsi" w:hAnsiTheme="majorHAnsi"/>
          <w:sz w:val="28"/>
        </w:rPr>
        <w:t xml:space="preserve"> i en skole, barnehage, et kirkesamfunn eller en serviceorganisasjon, står </w:t>
      </w:r>
      <w:r w:rsidRPr="00FD63E3">
        <w:rPr>
          <w:rFonts w:asciiTheme="majorHAnsi" w:hAnsiTheme="majorHAnsi"/>
          <w:sz w:val="28"/>
          <w:u w:val="single"/>
        </w:rPr>
        <w:t>målet</w:t>
      </w:r>
      <w:r w:rsidRPr="00FD63E3">
        <w:rPr>
          <w:rFonts w:asciiTheme="majorHAnsi" w:hAnsiTheme="majorHAnsi"/>
          <w:sz w:val="28"/>
        </w:rPr>
        <w:t xml:space="preserve"> i et nært forhold til det mandatet som er overdratt institusjonen. Mandatet har å gjøre med hvorfor organisasjonen eller institusjonen er til, og er institusjonens eller organisasjonens </w:t>
      </w:r>
      <w:r w:rsidRPr="00FD63E3">
        <w:rPr>
          <w:rFonts w:asciiTheme="majorHAnsi" w:hAnsiTheme="majorHAnsi"/>
          <w:b/>
          <w:i/>
          <w:sz w:val="28"/>
        </w:rPr>
        <w:t>raison d’etre</w:t>
      </w:r>
      <w:r w:rsidRPr="00FD63E3">
        <w:rPr>
          <w:rFonts w:asciiTheme="majorHAnsi" w:hAnsiTheme="majorHAnsi"/>
          <w:sz w:val="28"/>
        </w:rPr>
        <w:t xml:space="preserve"> (dens grunn for å være til). </w:t>
      </w:r>
    </w:p>
    <w:p w14:paraId="10461089" w14:textId="77777777" w:rsidR="00B73E66" w:rsidRPr="00FD63E3" w:rsidRDefault="00B73E66" w:rsidP="00B73E66">
      <w:pPr>
        <w:jc w:val="both"/>
        <w:rPr>
          <w:rFonts w:asciiTheme="majorHAnsi" w:hAnsiTheme="majorHAnsi"/>
          <w:sz w:val="24"/>
        </w:rPr>
      </w:pPr>
    </w:p>
    <w:p w14:paraId="6AF51FA0" w14:textId="77777777" w:rsidR="00B73E66" w:rsidRPr="00FD63E3" w:rsidRDefault="00B73E66" w:rsidP="00B73E66">
      <w:pPr>
        <w:jc w:val="both"/>
        <w:rPr>
          <w:rFonts w:asciiTheme="majorHAnsi" w:hAnsiTheme="majorHAnsi"/>
          <w:sz w:val="28"/>
        </w:rPr>
      </w:pPr>
      <w:r w:rsidRPr="00FD63E3">
        <w:rPr>
          <w:rFonts w:asciiTheme="majorHAnsi" w:hAnsiTheme="majorHAnsi"/>
          <w:b/>
          <w:i/>
          <w:sz w:val="28"/>
        </w:rPr>
        <w:t>Raison d’etre</w:t>
      </w:r>
      <w:r w:rsidRPr="00FD63E3">
        <w:rPr>
          <w:rFonts w:asciiTheme="majorHAnsi" w:hAnsiTheme="majorHAnsi"/>
          <w:sz w:val="28"/>
        </w:rPr>
        <w:t xml:space="preserve"> har altså å gjøre med organisasjonenes </w:t>
      </w:r>
      <w:r w:rsidRPr="00FD63E3">
        <w:rPr>
          <w:rFonts w:asciiTheme="majorHAnsi" w:hAnsiTheme="majorHAnsi"/>
          <w:i/>
          <w:sz w:val="28"/>
        </w:rPr>
        <w:t>mål</w:t>
      </w:r>
      <w:r w:rsidRPr="00FD63E3">
        <w:rPr>
          <w:rFonts w:asciiTheme="majorHAnsi" w:hAnsiTheme="majorHAnsi"/>
          <w:sz w:val="28"/>
        </w:rPr>
        <w:t xml:space="preserve">: </w:t>
      </w:r>
    </w:p>
    <w:p w14:paraId="58CB1E61" w14:textId="77777777" w:rsidR="00B73E66" w:rsidRPr="00FD63E3" w:rsidRDefault="00B73E66" w:rsidP="00B73E66">
      <w:pPr>
        <w:numPr>
          <w:ilvl w:val="0"/>
          <w:numId w:val="4"/>
        </w:numPr>
        <w:spacing w:after="0" w:line="240" w:lineRule="auto"/>
        <w:jc w:val="both"/>
        <w:rPr>
          <w:rFonts w:asciiTheme="majorHAnsi" w:hAnsiTheme="majorHAnsi"/>
          <w:sz w:val="28"/>
        </w:rPr>
      </w:pPr>
      <w:r w:rsidRPr="00FD63E3">
        <w:rPr>
          <w:rFonts w:asciiTheme="majorHAnsi" w:hAnsiTheme="majorHAnsi"/>
          <w:sz w:val="28"/>
          <w:u w:val="single"/>
        </w:rPr>
        <w:t>Skolen er til for</w:t>
      </w:r>
      <w:r w:rsidRPr="00FD63E3">
        <w:rPr>
          <w:rFonts w:asciiTheme="majorHAnsi" w:hAnsiTheme="majorHAnsi"/>
          <w:sz w:val="28"/>
        </w:rPr>
        <w:t xml:space="preserve"> å gi opplæring, oppdragelse og sosialisering i henhold til samfunnets ønsker og </w:t>
      </w:r>
      <w:r w:rsidRPr="00FD63E3">
        <w:rPr>
          <w:rFonts w:asciiTheme="majorHAnsi" w:hAnsiTheme="majorHAnsi"/>
          <w:i/>
          <w:sz w:val="28"/>
        </w:rPr>
        <w:t>mål</w:t>
      </w:r>
      <w:r w:rsidRPr="00FD63E3">
        <w:rPr>
          <w:rFonts w:asciiTheme="majorHAnsi" w:hAnsiTheme="majorHAnsi"/>
          <w:sz w:val="28"/>
        </w:rPr>
        <w:t xml:space="preserve">. </w:t>
      </w:r>
    </w:p>
    <w:p w14:paraId="035966C1" w14:textId="77777777" w:rsidR="00B73E66" w:rsidRPr="00FD63E3" w:rsidRDefault="00B73E66" w:rsidP="00B73E66">
      <w:pPr>
        <w:numPr>
          <w:ilvl w:val="0"/>
          <w:numId w:val="4"/>
        </w:numPr>
        <w:spacing w:after="0" w:line="240" w:lineRule="auto"/>
        <w:jc w:val="both"/>
        <w:rPr>
          <w:rFonts w:asciiTheme="majorHAnsi" w:hAnsiTheme="majorHAnsi"/>
          <w:sz w:val="28"/>
        </w:rPr>
      </w:pPr>
      <w:r w:rsidRPr="00FD63E3">
        <w:rPr>
          <w:rFonts w:asciiTheme="majorHAnsi" w:hAnsiTheme="majorHAnsi"/>
          <w:sz w:val="28"/>
          <w:u w:val="single"/>
        </w:rPr>
        <w:t>Kirken er til for</w:t>
      </w:r>
      <w:r w:rsidRPr="00FD63E3">
        <w:rPr>
          <w:rFonts w:asciiTheme="majorHAnsi" w:hAnsiTheme="majorHAnsi"/>
          <w:sz w:val="28"/>
        </w:rPr>
        <w:t xml:space="preserve"> å lede mennesker inn på Veien som fører til evig liv. </w:t>
      </w:r>
    </w:p>
    <w:p w14:paraId="17C7A2BA" w14:textId="77777777" w:rsidR="00B73E66" w:rsidRPr="00FD63E3" w:rsidRDefault="00B73E66" w:rsidP="00B73E66">
      <w:pPr>
        <w:numPr>
          <w:ilvl w:val="0"/>
          <w:numId w:val="4"/>
        </w:numPr>
        <w:spacing w:after="0" w:line="240" w:lineRule="auto"/>
        <w:jc w:val="both"/>
        <w:rPr>
          <w:rFonts w:asciiTheme="majorHAnsi" w:hAnsiTheme="majorHAnsi"/>
          <w:sz w:val="28"/>
        </w:rPr>
      </w:pPr>
      <w:r w:rsidRPr="00FD63E3">
        <w:rPr>
          <w:rFonts w:asciiTheme="majorHAnsi" w:hAnsiTheme="majorHAnsi"/>
          <w:sz w:val="28"/>
          <w:u w:val="single"/>
        </w:rPr>
        <w:t>Statoil er til for</w:t>
      </w:r>
      <w:r w:rsidRPr="00FD63E3">
        <w:rPr>
          <w:rFonts w:asciiTheme="majorHAnsi" w:hAnsiTheme="majorHAnsi"/>
          <w:sz w:val="28"/>
        </w:rPr>
        <w:t xml:space="preserve"> å selge norsk olje nasjonalt og internasjonalt, skaffe Statskassen penger og spre norsk oljeindustri og oljeteknologi ”world-wide”.    </w:t>
      </w:r>
    </w:p>
    <w:p w14:paraId="60BA7E47" w14:textId="77777777" w:rsidR="00B73E66" w:rsidRPr="00FD63E3" w:rsidRDefault="00B73E66" w:rsidP="00B73E66">
      <w:pPr>
        <w:jc w:val="both"/>
        <w:rPr>
          <w:rFonts w:asciiTheme="majorHAnsi" w:hAnsiTheme="majorHAnsi"/>
          <w:sz w:val="40"/>
        </w:rPr>
      </w:pPr>
    </w:p>
    <w:p w14:paraId="6D8B5949" w14:textId="65CB602B" w:rsidR="00B73E66" w:rsidRPr="00FD63E3" w:rsidRDefault="00B73E66" w:rsidP="00B73E66">
      <w:pPr>
        <w:jc w:val="both"/>
        <w:rPr>
          <w:rFonts w:asciiTheme="majorHAnsi" w:hAnsiTheme="majorHAnsi"/>
          <w:sz w:val="32"/>
        </w:rPr>
      </w:pPr>
      <w:r w:rsidRPr="00FD63E3">
        <w:rPr>
          <w:rFonts w:asciiTheme="majorHAnsi" w:hAnsiTheme="majorHAnsi"/>
          <w:sz w:val="28"/>
          <w:u w:val="single"/>
        </w:rPr>
        <w:t xml:space="preserve">For å nå </w:t>
      </w:r>
      <w:r w:rsidRPr="00FD63E3">
        <w:rPr>
          <w:rFonts w:asciiTheme="majorHAnsi" w:hAnsiTheme="majorHAnsi"/>
          <w:i/>
          <w:sz w:val="28"/>
          <w:u w:val="single"/>
        </w:rPr>
        <w:t>målet</w:t>
      </w:r>
      <w:r w:rsidRPr="00FD63E3">
        <w:rPr>
          <w:rFonts w:asciiTheme="majorHAnsi" w:hAnsiTheme="majorHAnsi"/>
          <w:sz w:val="28"/>
          <w:u w:val="single"/>
        </w:rPr>
        <w:t xml:space="preserve"> (</w:t>
      </w:r>
      <w:r w:rsidRPr="00FD63E3">
        <w:rPr>
          <w:rFonts w:asciiTheme="majorHAnsi" w:hAnsiTheme="majorHAnsi"/>
          <w:i/>
          <w:sz w:val="28"/>
          <w:u w:val="single"/>
        </w:rPr>
        <w:t>hvorfor</w:t>
      </w:r>
      <w:r w:rsidRPr="00FD63E3">
        <w:rPr>
          <w:rFonts w:asciiTheme="majorHAnsi" w:hAnsiTheme="majorHAnsi"/>
          <w:sz w:val="28"/>
          <w:u w:val="single"/>
        </w:rPr>
        <w:t>), som ligger i mandate</w:t>
      </w:r>
      <w:r w:rsidR="001D23F8" w:rsidRPr="00FD63E3">
        <w:rPr>
          <w:rFonts w:asciiTheme="majorHAnsi" w:hAnsiTheme="majorHAnsi"/>
          <w:sz w:val="28"/>
          <w:u w:val="single"/>
        </w:rPr>
        <w:t>t, bruker Skolen/Kirken/Statoil</w:t>
      </w:r>
      <w:r w:rsidRPr="00FD63E3">
        <w:rPr>
          <w:rFonts w:asciiTheme="majorHAnsi" w:hAnsiTheme="majorHAnsi"/>
          <w:sz w:val="28"/>
          <w:u w:val="single"/>
        </w:rPr>
        <w:t xml:space="preserve"> </w:t>
      </w:r>
      <w:r w:rsidRPr="00351E29">
        <w:rPr>
          <w:rFonts w:asciiTheme="majorHAnsi" w:hAnsiTheme="majorHAnsi"/>
          <w:b/>
          <w:i/>
          <w:sz w:val="28"/>
          <w:u w:val="single"/>
        </w:rPr>
        <w:t>en didaktisk plan</w:t>
      </w:r>
      <w:r w:rsidR="00351E29">
        <w:rPr>
          <w:rFonts w:asciiTheme="majorHAnsi" w:hAnsiTheme="majorHAnsi"/>
          <w:sz w:val="28"/>
        </w:rPr>
        <w:t>. Man gir medlemmene</w:t>
      </w:r>
      <w:r w:rsidRPr="00FD63E3">
        <w:rPr>
          <w:rFonts w:asciiTheme="majorHAnsi" w:hAnsiTheme="majorHAnsi"/>
          <w:sz w:val="28"/>
        </w:rPr>
        <w:t xml:space="preserve"> av institusjonene en ”lære” – </w:t>
      </w:r>
      <w:r w:rsidR="00AE27F8">
        <w:rPr>
          <w:rFonts w:asciiTheme="majorHAnsi" w:hAnsiTheme="majorHAnsi"/>
          <w:sz w:val="28"/>
        </w:rPr>
        <w:t xml:space="preserve">et </w:t>
      </w:r>
      <w:r w:rsidRPr="00FD63E3">
        <w:rPr>
          <w:rFonts w:asciiTheme="majorHAnsi" w:hAnsiTheme="majorHAnsi"/>
          <w:sz w:val="28"/>
        </w:rPr>
        <w:t>fag, (</w:t>
      </w:r>
      <w:r w:rsidRPr="00FD63E3">
        <w:rPr>
          <w:rFonts w:asciiTheme="majorHAnsi" w:hAnsiTheme="majorHAnsi"/>
          <w:b/>
          <w:i/>
          <w:sz w:val="28"/>
        </w:rPr>
        <w:t>hva</w:t>
      </w:r>
      <w:r w:rsidRPr="00FD63E3">
        <w:rPr>
          <w:rFonts w:asciiTheme="majorHAnsi" w:hAnsiTheme="majorHAnsi"/>
          <w:sz w:val="28"/>
        </w:rPr>
        <w:t xml:space="preserve">) som skal fører mot </w:t>
      </w:r>
      <w:r w:rsidRPr="00FD63E3">
        <w:rPr>
          <w:rFonts w:asciiTheme="majorHAnsi" w:hAnsiTheme="majorHAnsi"/>
          <w:i/>
          <w:sz w:val="28"/>
        </w:rPr>
        <w:t>målet</w:t>
      </w:r>
      <w:r w:rsidR="00DD3BE0">
        <w:rPr>
          <w:rFonts w:asciiTheme="majorHAnsi" w:hAnsiTheme="majorHAnsi"/>
          <w:i/>
          <w:sz w:val="28"/>
        </w:rPr>
        <w:t>,</w:t>
      </w:r>
      <w:r w:rsidRPr="00FD63E3">
        <w:rPr>
          <w:rFonts w:asciiTheme="majorHAnsi" w:hAnsiTheme="majorHAnsi"/>
          <w:sz w:val="28"/>
        </w:rPr>
        <w:t xml:space="preserve"> og man bygger opp en organisasjon som skal formidle denne læren (disse fagene) gjennom undervisning, opplæring og praksis (</w:t>
      </w:r>
      <w:r w:rsidR="00DD3BE0">
        <w:rPr>
          <w:rFonts w:asciiTheme="majorHAnsi" w:hAnsiTheme="majorHAnsi"/>
          <w:sz w:val="28"/>
        </w:rPr>
        <w:t>=</w:t>
      </w:r>
      <w:r w:rsidRPr="00FD63E3">
        <w:rPr>
          <w:rFonts w:asciiTheme="majorHAnsi" w:hAnsiTheme="majorHAnsi"/>
          <w:b/>
          <w:i/>
          <w:sz w:val="28"/>
        </w:rPr>
        <w:t>hvordan</w:t>
      </w:r>
      <w:r w:rsidRPr="00FD63E3">
        <w:rPr>
          <w:rFonts w:asciiTheme="majorHAnsi" w:hAnsiTheme="majorHAnsi"/>
          <w:b/>
          <w:sz w:val="28"/>
        </w:rPr>
        <w:t xml:space="preserve"> </w:t>
      </w:r>
      <w:r w:rsidRPr="00FD63E3">
        <w:rPr>
          <w:rFonts w:asciiTheme="majorHAnsi" w:hAnsiTheme="majorHAnsi"/>
          <w:sz w:val="28"/>
        </w:rPr>
        <w:t xml:space="preserve">- metode).  </w:t>
      </w:r>
      <w:r w:rsidRPr="00FD63E3">
        <w:rPr>
          <w:rFonts w:asciiTheme="majorHAnsi" w:hAnsiTheme="majorHAnsi"/>
          <w:b/>
          <w:sz w:val="28"/>
          <w:szCs w:val="40"/>
        </w:rPr>
        <w:t>Se mer under</w:t>
      </w:r>
    </w:p>
    <w:p w14:paraId="15ED2A27" w14:textId="77777777" w:rsidR="00B73E66" w:rsidRPr="004A25F0" w:rsidRDefault="00B73E66" w:rsidP="00B73E66">
      <w:pPr>
        <w:jc w:val="both"/>
        <w:rPr>
          <w:rFonts w:asciiTheme="majorHAnsi" w:hAnsiTheme="majorHAnsi"/>
          <w:b/>
          <w:sz w:val="56"/>
          <w:szCs w:val="40"/>
        </w:rPr>
      </w:pPr>
    </w:p>
    <w:p w14:paraId="44893310" w14:textId="77777777" w:rsidR="007F0E02" w:rsidRDefault="007F0E02">
      <w:pPr>
        <w:spacing w:after="0" w:line="240" w:lineRule="auto"/>
        <w:rPr>
          <w:rFonts w:asciiTheme="majorHAnsi" w:hAnsiTheme="majorHAnsi"/>
          <w:b/>
          <w:sz w:val="56"/>
          <w:szCs w:val="40"/>
        </w:rPr>
      </w:pPr>
      <w:r>
        <w:rPr>
          <w:rFonts w:asciiTheme="majorHAnsi" w:hAnsiTheme="majorHAnsi"/>
          <w:b/>
          <w:sz w:val="56"/>
          <w:szCs w:val="40"/>
        </w:rPr>
        <w:br w:type="page"/>
      </w:r>
    </w:p>
    <w:p w14:paraId="4676CB8C" w14:textId="08DDEAE6" w:rsidR="00B73E66" w:rsidRPr="004A25F0" w:rsidRDefault="00B73E66" w:rsidP="00B73E66">
      <w:pPr>
        <w:jc w:val="both"/>
        <w:rPr>
          <w:rFonts w:asciiTheme="majorHAnsi" w:hAnsiTheme="majorHAnsi"/>
          <w:b/>
          <w:sz w:val="56"/>
          <w:szCs w:val="40"/>
        </w:rPr>
      </w:pPr>
      <w:r w:rsidRPr="004A25F0">
        <w:rPr>
          <w:rFonts w:asciiTheme="majorHAnsi" w:hAnsiTheme="majorHAnsi"/>
          <w:b/>
          <w:sz w:val="56"/>
          <w:szCs w:val="40"/>
        </w:rPr>
        <w:lastRenderedPageBreak/>
        <w:t xml:space="preserve">Hva er Fagdidaktikk </w:t>
      </w:r>
      <w:r w:rsidRPr="004A25F0">
        <w:rPr>
          <w:rFonts w:asciiTheme="majorHAnsi" w:hAnsiTheme="majorHAnsi"/>
          <w:sz w:val="56"/>
          <w:szCs w:val="40"/>
        </w:rPr>
        <w:t>(FD)</w:t>
      </w:r>
      <w:r w:rsidRPr="004A25F0">
        <w:rPr>
          <w:rFonts w:asciiTheme="majorHAnsi" w:hAnsiTheme="majorHAnsi"/>
          <w:b/>
          <w:sz w:val="56"/>
          <w:szCs w:val="40"/>
        </w:rPr>
        <w:t>?</w:t>
      </w:r>
      <w:r w:rsidRPr="004A25F0">
        <w:rPr>
          <w:rStyle w:val="Fotnotereferanse"/>
          <w:rFonts w:asciiTheme="majorHAnsi" w:hAnsiTheme="majorHAnsi"/>
          <w:b/>
          <w:sz w:val="56"/>
          <w:szCs w:val="40"/>
        </w:rPr>
        <w:footnoteReference w:id="10"/>
      </w:r>
    </w:p>
    <w:p w14:paraId="566B883C" w14:textId="50A28C23" w:rsidR="00B73E66" w:rsidRPr="004A25F0" w:rsidRDefault="00B73E66" w:rsidP="00B73E66">
      <w:pPr>
        <w:numPr>
          <w:ilvl w:val="0"/>
          <w:numId w:val="5"/>
        </w:numPr>
        <w:spacing w:after="0" w:line="240" w:lineRule="auto"/>
        <w:jc w:val="both"/>
        <w:rPr>
          <w:rFonts w:asciiTheme="majorHAnsi" w:hAnsiTheme="majorHAnsi"/>
          <w:sz w:val="28"/>
          <w:szCs w:val="24"/>
        </w:rPr>
      </w:pPr>
      <w:r w:rsidRPr="004A25F0">
        <w:rPr>
          <w:rFonts w:asciiTheme="majorHAnsi" w:hAnsiTheme="majorHAnsi"/>
          <w:i/>
          <w:sz w:val="28"/>
        </w:rPr>
        <w:t>FD er den fagspesifikke delen av AD</w:t>
      </w:r>
      <w:r w:rsidRPr="004A25F0">
        <w:rPr>
          <w:rStyle w:val="Fotnotereferanse"/>
          <w:rFonts w:asciiTheme="majorHAnsi" w:hAnsiTheme="majorHAnsi"/>
          <w:i/>
          <w:sz w:val="28"/>
        </w:rPr>
        <w:footnoteReference w:id="11"/>
      </w:r>
      <w:r w:rsidRPr="004A25F0">
        <w:rPr>
          <w:rFonts w:asciiTheme="majorHAnsi" w:hAnsiTheme="majorHAnsi"/>
          <w:sz w:val="28"/>
        </w:rPr>
        <w:t xml:space="preserve">. FD retter altså fokus mot </w:t>
      </w:r>
      <w:r w:rsidRPr="004A25F0">
        <w:rPr>
          <w:rFonts w:asciiTheme="majorHAnsi" w:hAnsiTheme="majorHAnsi"/>
          <w:sz w:val="28"/>
          <w:u w:val="single"/>
        </w:rPr>
        <w:t>ett</w:t>
      </w:r>
      <w:r w:rsidRPr="004A25F0">
        <w:rPr>
          <w:rFonts w:asciiTheme="majorHAnsi" w:hAnsiTheme="majorHAnsi"/>
          <w:sz w:val="28"/>
        </w:rPr>
        <w:t xml:space="preserve"> spesielt fagområde, mot ”sitt fag” / ”vårt fag” (</w:t>
      </w:r>
      <w:r w:rsidR="00A0385C">
        <w:rPr>
          <w:rFonts w:asciiTheme="majorHAnsi" w:hAnsiTheme="majorHAnsi"/>
          <w:sz w:val="28"/>
        </w:rPr>
        <w:t>K</w:t>
      </w:r>
      <w:r w:rsidRPr="004A25F0">
        <w:rPr>
          <w:rFonts w:asciiTheme="majorHAnsi" w:hAnsiTheme="majorHAnsi"/>
          <w:sz w:val="28"/>
        </w:rPr>
        <w:t xml:space="preserve">RLE). </w:t>
      </w:r>
    </w:p>
    <w:p w14:paraId="76563F7C" w14:textId="77777777" w:rsidR="00B73E66" w:rsidRPr="004A25F0" w:rsidRDefault="00B73E66" w:rsidP="00B73E66">
      <w:pPr>
        <w:numPr>
          <w:ilvl w:val="0"/>
          <w:numId w:val="5"/>
        </w:numPr>
        <w:spacing w:after="0" w:line="240" w:lineRule="auto"/>
        <w:jc w:val="both"/>
        <w:rPr>
          <w:rFonts w:asciiTheme="majorHAnsi" w:hAnsiTheme="majorHAnsi"/>
          <w:sz w:val="28"/>
        </w:rPr>
      </w:pPr>
      <w:r w:rsidRPr="004A25F0">
        <w:rPr>
          <w:rFonts w:asciiTheme="majorHAnsi" w:hAnsiTheme="majorHAnsi"/>
          <w:sz w:val="28"/>
        </w:rPr>
        <w:t>FD er en ”protest” mot den noe snevrere ”fagmetodikken”, som mer har et praktisk sikte mot undervisningens utforming</w:t>
      </w:r>
      <w:r w:rsidRPr="004A25F0">
        <w:rPr>
          <w:rStyle w:val="Fotnotereferanse"/>
          <w:rFonts w:asciiTheme="majorHAnsi" w:hAnsiTheme="majorHAnsi"/>
          <w:sz w:val="28"/>
        </w:rPr>
        <w:footnoteReference w:id="12"/>
      </w:r>
      <w:r w:rsidRPr="004A25F0">
        <w:rPr>
          <w:rFonts w:asciiTheme="majorHAnsi" w:hAnsiTheme="majorHAnsi"/>
          <w:sz w:val="28"/>
        </w:rPr>
        <w:t>.</w:t>
      </w:r>
    </w:p>
    <w:p w14:paraId="65CE6225" w14:textId="77777777" w:rsidR="00B73E66" w:rsidRPr="004A25F0" w:rsidRDefault="00B73E66" w:rsidP="00B73E66">
      <w:pPr>
        <w:numPr>
          <w:ilvl w:val="0"/>
          <w:numId w:val="5"/>
        </w:numPr>
        <w:spacing w:after="0" w:line="240" w:lineRule="auto"/>
        <w:jc w:val="both"/>
        <w:rPr>
          <w:rFonts w:asciiTheme="majorHAnsi" w:hAnsiTheme="majorHAnsi"/>
          <w:sz w:val="28"/>
          <w:szCs w:val="40"/>
        </w:rPr>
      </w:pPr>
      <w:r w:rsidRPr="004A25F0">
        <w:rPr>
          <w:rFonts w:asciiTheme="majorHAnsi" w:hAnsiTheme="majorHAnsi"/>
          <w:sz w:val="28"/>
          <w:szCs w:val="40"/>
        </w:rPr>
        <w:t>Fagdidaktikken søker begrunnelse og legitimering for faget</w:t>
      </w:r>
      <w:r w:rsidRPr="004A25F0">
        <w:rPr>
          <w:rStyle w:val="Fotnotereferanse"/>
          <w:rFonts w:asciiTheme="majorHAnsi" w:hAnsiTheme="majorHAnsi"/>
          <w:sz w:val="28"/>
          <w:szCs w:val="40"/>
        </w:rPr>
        <w:footnoteReference w:id="13"/>
      </w:r>
      <w:r w:rsidRPr="004A25F0">
        <w:rPr>
          <w:rFonts w:asciiTheme="majorHAnsi" w:hAnsiTheme="majorHAnsi"/>
          <w:sz w:val="28"/>
          <w:szCs w:val="40"/>
        </w:rPr>
        <w:t xml:space="preserve">. </w:t>
      </w:r>
      <w:r w:rsidRPr="004A25F0">
        <w:rPr>
          <w:rFonts w:asciiTheme="majorHAnsi" w:hAnsiTheme="majorHAnsi"/>
          <w:sz w:val="28"/>
        </w:rPr>
        <w:t xml:space="preserve">Vi må begrunne og legitimere det vi driver med, begrunne at </w:t>
      </w:r>
      <w:r w:rsidRPr="004A25F0">
        <w:rPr>
          <w:rFonts w:asciiTheme="majorHAnsi" w:hAnsiTheme="majorHAnsi"/>
          <w:i/>
          <w:sz w:val="28"/>
        </w:rPr>
        <w:t>faget har en samfunnsmessig funksjon</w:t>
      </w:r>
      <w:r w:rsidRPr="004A25F0">
        <w:rPr>
          <w:rStyle w:val="Fotnotereferanse"/>
          <w:rFonts w:asciiTheme="majorHAnsi" w:hAnsiTheme="majorHAnsi"/>
          <w:sz w:val="28"/>
        </w:rPr>
        <w:footnoteReference w:id="14"/>
      </w:r>
      <w:r w:rsidRPr="004A25F0">
        <w:rPr>
          <w:rFonts w:asciiTheme="majorHAnsi" w:hAnsiTheme="majorHAnsi"/>
          <w:i/>
          <w:sz w:val="28"/>
        </w:rPr>
        <w:t xml:space="preserve"> (en grunn for å være til, en raison d’etre).</w:t>
      </w:r>
    </w:p>
    <w:p w14:paraId="39980713" w14:textId="77777777" w:rsidR="00B73E66" w:rsidRPr="004A25F0" w:rsidRDefault="00B73E66" w:rsidP="00B73E66">
      <w:pPr>
        <w:jc w:val="both"/>
        <w:rPr>
          <w:rFonts w:asciiTheme="majorHAnsi" w:hAnsiTheme="majorHAnsi"/>
          <w:b/>
          <w:sz w:val="24"/>
          <w:szCs w:val="24"/>
        </w:rPr>
      </w:pPr>
    </w:p>
    <w:p w14:paraId="18543162" w14:textId="77777777" w:rsidR="00B73E66" w:rsidRPr="004A25F0" w:rsidRDefault="00B73E66" w:rsidP="00B73E66">
      <w:pPr>
        <w:numPr>
          <w:ilvl w:val="0"/>
          <w:numId w:val="6"/>
        </w:numPr>
        <w:spacing w:after="0" w:line="240" w:lineRule="auto"/>
        <w:jc w:val="both"/>
        <w:rPr>
          <w:rFonts w:asciiTheme="majorHAnsi" w:hAnsiTheme="majorHAnsi"/>
          <w:b/>
          <w:sz w:val="40"/>
          <w:szCs w:val="40"/>
        </w:rPr>
      </w:pPr>
      <w:r w:rsidRPr="004A25F0">
        <w:rPr>
          <w:rFonts w:asciiTheme="majorHAnsi" w:hAnsiTheme="majorHAnsi"/>
          <w:b/>
          <w:sz w:val="40"/>
          <w:szCs w:val="40"/>
        </w:rPr>
        <w:t>Begrunnelsen for det vi driver med:</w:t>
      </w:r>
    </w:p>
    <w:p w14:paraId="70F72908" w14:textId="46C956EE" w:rsidR="00B73E66" w:rsidRPr="004A25F0" w:rsidRDefault="00B73E66" w:rsidP="00B73E66">
      <w:pPr>
        <w:jc w:val="both"/>
        <w:rPr>
          <w:rFonts w:asciiTheme="majorHAnsi" w:hAnsiTheme="majorHAnsi"/>
          <w:i/>
          <w:sz w:val="32"/>
          <w:szCs w:val="40"/>
        </w:rPr>
      </w:pPr>
      <w:r w:rsidRPr="004A25F0">
        <w:rPr>
          <w:rFonts w:asciiTheme="majorHAnsi" w:hAnsiTheme="majorHAnsi"/>
          <w:i/>
          <w:sz w:val="28"/>
          <w:szCs w:val="40"/>
        </w:rPr>
        <w:t xml:space="preserve">Hvorfor driver vi med </w:t>
      </w:r>
      <w:r w:rsidR="008D12A0" w:rsidRPr="008D12A0">
        <w:rPr>
          <w:rFonts w:asciiTheme="majorHAnsi" w:hAnsiTheme="majorHAnsi"/>
          <w:b/>
          <w:i/>
          <w:sz w:val="28"/>
          <w:szCs w:val="40"/>
        </w:rPr>
        <w:t>K</w:t>
      </w:r>
      <w:r w:rsidR="008D12A0">
        <w:rPr>
          <w:rFonts w:asciiTheme="majorHAnsi" w:hAnsiTheme="majorHAnsi"/>
          <w:i/>
          <w:sz w:val="28"/>
          <w:szCs w:val="40"/>
        </w:rPr>
        <w:t xml:space="preserve">ristendom, </w:t>
      </w:r>
      <w:r w:rsidRPr="004A25F0">
        <w:rPr>
          <w:rFonts w:asciiTheme="majorHAnsi" w:hAnsiTheme="majorHAnsi"/>
          <w:b/>
          <w:i/>
          <w:sz w:val="28"/>
          <w:szCs w:val="40"/>
        </w:rPr>
        <w:t>R</w:t>
      </w:r>
      <w:r w:rsidRPr="004A25F0">
        <w:rPr>
          <w:rFonts w:asciiTheme="majorHAnsi" w:hAnsiTheme="majorHAnsi"/>
          <w:i/>
          <w:sz w:val="28"/>
          <w:szCs w:val="40"/>
        </w:rPr>
        <w:t xml:space="preserve">eligion, </w:t>
      </w:r>
      <w:r w:rsidRPr="004A25F0">
        <w:rPr>
          <w:rFonts w:asciiTheme="majorHAnsi" w:hAnsiTheme="majorHAnsi"/>
          <w:b/>
          <w:i/>
          <w:sz w:val="28"/>
          <w:szCs w:val="40"/>
        </w:rPr>
        <w:t>L</w:t>
      </w:r>
      <w:r w:rsidRPr="004A25F0">
        <w:rPr>
          <w:rFonts w:asciiTheme="majorHAnsi" w:hAnsiTheme="majorHAnsi"/>
          <w:i/>
          <w:sz w:val="28"/>
          <w:szCs w:val="40"/>
        </w:rPr>
        <w:t xml:space="preserve">ivssyn og </w:t>
      </w:r>
      <w:r w:rsidRPr="004A25F0">
        <w:rPr>
          <w:rFonts w:asciiTheme="majorHAnsi" w:hAnsiTheme="majorHAnsi"/>
          <w:b/>
          <w:i/>
          <w:sz w:val="28"/>
          <w:szCs w:val="40"/>
        </w:rPr>
        <w:t>E</w:t>
      </w:r>
      <w:r w:rsidRPr="004A25F0">
        <w:rPr>
          <w:rFonts w:asciiTheme="majorHAnsi" w:hAnsiTheme="majorHAnsi"/>
          <w:i/>
          <w:sz w:val="28"/>
          <w:szCs w:val="40"/>
        </w:rPr>
        <w:t>tikk i den norske skolen?</w:t>
      </w:r>
      <w:r w:rsidRPr="004A25F0">
        <w:rPr>
          <w:rFonts w:asciiTheme="majorHAnsi" w:hAnsiTheme="majorHAnsi"/>
          <w:i/>
          <w:sz w:val="32"/>
          <w:szCs w:val="40"/>
        </w:rPr>
        <w:t xml:space="preserve"> </w:t>
      </w:r>
    </w:p>
    <w:p w14:paraId="54EE0D18" w14:textId="0BE89E08" w:rsidR="00B73E66" w:rsidRPr="004A25F0" w:rsidRDefault="00B73E66" w:rsidP="00B73E66">
      <w:pPr>
        <w:numPr>
          <w:ilvl w:val="0"/>
          <w:numId w:val="7"/>
        </w:numPr>
        <w:spacing w:after="0" w:line="240" w:lineRule="auto"/>
        <w:jc w:val="both"/>
        <w:rPr>
          <w:rFonts w:asciiTheme="majorHAnsi" w:hAnsiTheme="majorHAnsi"/>
          <w:sz w:val="28"/>
          <w:szCs w:val="24"/>
        </w:rPr>
      </w:pPr>
      <w:r w:rsidRPr="004A25F0">
        <w:rPr>
          <w:rFonts w:asciiTheme="majorHAnsi" w:hAnsiTheme="majorHAnsi"/>
          <w:sz w:val="28"/>
        </w:rPr>
        <w:t xml:space="preserve">Har samfunnet gitt skolen et spesielt ”mandat” for å undervise elevene i </w:t>
      </w:r>
      <w:r w:rsidR="00793031">
        <w:rPr>
          <w:rFonts w:asciiTheme="majorHAnsi" w:hAnsiTheme="majorHAnsi"/>
          <w:sz w:val="28"/>
        </w:rPr>
        <w:t>K</w:t>
      </w:r>
      <w:r w:rsidRPr="004A25F0">
        <w:rPr>
          <w:rFonts w:asciiTheme="majorHAnsi" w:hAnsiTheme="majorHAnsi"/>
          <w:sz w:val="28"/>
        </w:rPr>
        <w:t xml:space="preserve">RLE og hvorfor har samfunnet gitt skolen dette mandatet? </w:t>
      </w:r>
    </w:p>
    <w:p w14:paraId="4B792EDB" w14:textId="77777777" w:rsidR="00B73E66" w:rsidRPr="004A25F0" w:rsidRDefault="00B73E66" w:rsidP="00B73E66">
      <w:pPr>
        <w:ind w:left="720"/>
        <w:jc w:val="both"/>
        <w:rPr>
          <w:rFonts w:asciiTheme="majorHAnsi" w:hAnsiTheme="majorHAnsi"/>
          <w:sz w:val="28"/>
        </w:rPr>
      </w:pPr>
    </w:p>
    <w:p w14:paraId="4BEB8657" w14:textId="0C9897CF" w:rsidR="00B73E66" w:rsidRDefault="00B73E66" w:rsidP="00B73E66">
      <w:pPr>
        <w:jc w:val="both"/>
        <w:rPr>
          <w:rFonts w:asciiTheme="majorHAnsi" w:hAnsiTheme="majorHAnsi"/>
          <w:sz w:val="28"/>
          <w:szCs w:val="48"/>
        </w:rPr>
      </w:pPr>
      <w:r w:rsidRPr="004A25F0">
        <w:rPr>
          <w:rFonts w:asciiTheme="majorHAnsi" w:hAnsiTheme="majorHAnsi"/>
          <w:sz w:val="28"/>
        </w:rPr>
        <w:t xml:space="preserve">Vi må </w:t>
      </w:r>
      <w:r w:rsidRPr="00F574BF">
        <w:rPr>
          <w:rFonts w:asciiTheme="majorHAnsi" w:hAnsiTheme="majorHAnsi"/>
          <w:sz w:val="28"/>
          <w:u w:val="single"/>
        </w:rPr>
        <w:t>begrunne og reflektere over</w:t>
      </w:r>
      <w:r w:rsidRPr="004A25F0">
        <w:rPr>
          <w:rFonts w:asciiTheme="majorHAnsi" w:hAnsiTheme="majorHAnsi"/>
          <w:sz w:val="28"/>
        </w:rPr>
        <w:t xml:space="preserve"> hvorfor </w:t>
      </w:r>
      <w:r w:rsidR="00F574BF">
        <w:rPr>
          <w:rFonts w:asciiTheme="majorHAnsi" w:hAnsiTheme="majorHAnsi"/>
          <w:sz w:val="28"/>
        </w:rPr>
        <w:t>K</w:t>
      </w:r>
      <w:r w:rsidRPr="004A25F0">
        <w:rPr>
          <w:rFonts w:asciiTheme="majorHAnsi" w:hAnsiTheme="majorHAnsi"/>
          <w:sz w:val="28"/>
        </w:rPr>
        <w:t>RLE-faget er et skolefag og hvorfor det er et viktig fag i vårt samfunn. En slik begrunnelse gir faget samfunnsmessig legitimering (”godkjenning”) som skolefag. Det er fagdidaktikkens oppgave å reflektere over og begrunne dette.</w:t>
      </w:r>
      <w:r w:rsidRPr="004A25F0">
        <w:rPr>
          <w:rFonts w:asciiTheme="majorHAnsi" w:hAnsiTheme="majorHAnsi"/>
          <w:sz w:val="28"/>
          <w:szCs w:val="48"/>
        </w:rPr>
        <w:t xml:space="preserve"> </w:t>
      </w:r>
    </w:p>
    <w:p w14:paraId="71007843" w14:textId="77777777" w:rsidR="00930B6A" w:rsidRPr="004A25F0" w:rsidRDefault="00930B6A" w:rsidP="00B73E66">
      <w:pPr>
        <w:jc w:val="both"/>
        <w:rPr>
          <w:rFonts w:asciiTheme="majorHAnsi" w:hAnsiTheme="majorHAnsi"/>
          <w:sz w:val="28"/>
          <w:szCs w:val="48"/>
        </w:rPr>
      </w:pPr>
    </w:p>
    <w:p w14:paraId="258D9652" w14:textId="2CAA999F" w:rsidR="00B73E66" w:rsidRPr="004A25F0" w:rsidRDefault="00B73E66" w:rsidP="00B73E66">
      <w:pPr>
        <w:jc w:val="both"/>
        <w:rPr>
          <w:rFonts w:asciiTheme="majorHAnsi" w:hAnsiTheme="majorHAnsi"/>
          <w:b/>
          <w:sz w:val="48"/>
          <w:szCs w:val="48"/>
        </w:rPr>
      </w:pPr>
      <w:r w:rsidRPr="004A25F0">
        <w:rPr>
          <w:rFonts w:asciiTheme="majorHAnsi" w:hAnsiTheme="majorHAnsi"/>
          <w:b/>
          <w:sz w:val="28"/>
          <w:szCs w:val="48"/>
        </w:rPr>
        <w:t xml:space="preserve">Professor Jan. B. </w:t>
      </w:r>
      <w:r w:rsidR="00F574BF">
        <w:rPr>
          <w:rFonts w:asciiTheme="majorHAnsi" w:hAnsiTheme="majorHAnsi"/>
          <w:b/>
          <w:sz w:val="28"/>
          <w:szCs w:val="48"/>
        </w:rPr>
        <w:t>Bøes definisjon av FD i HKS:2009</w:t>
      </w:r>
      <w:r w:rsidRPr="004A25F0">
        <w:rPr>
          <w:rFonts w:asciiTheme="majorHAnsi" w:hAnsiTheme="majorHAnsi"/>
          <w:b/>
          <w:sz w:val="28"/>
          <w:szCs w:val="48"/>
        </w:rPr>
        <w:t>:12:</w:t>
      </w:r>
    </w:p>
    <w:p w14:paraId="43CC82AF" w14:textId="77777777" w:rsidR="00B73E66" w:rsidRPr="004A25F0" w:rsidRDefault="00B73E66" w:rsidP="00B73E66">
      <w:pPr>
        <w:numPr>
          <w:ilvl w:val="0"/>
          <w:numId w:val="8"/>
        </w:numPr>
        <w:spacing w:after="0" w:line="240" w:lineRule="auto"/>
        <w:rPr>
          <w:rFonts w:asciiTheme="majorHAnsi" w:hAnsiTheme="majorHAnsi"/>
          <w:i/>
          <w:sz w:val="28"/>
          <w:szCs w:val="16"/>
        </w:rPr>
      </w:pPr>
      <w:r w:rsidRPr="004A25F0">
        <w:rPr>
          <w:rFonts w:asciiTheme="majorHAnsi" w:hAnsiTheme="majorHAnsi"/>
          <w:i/>
          <w:sz w:val="28"/>
          <w:szCs w:val="16"/>
        </w:rPr>
        <w:t xml:space="preserve">Faget må kunne bidra til skolens totale målsetting for å ha </w:t>
      </w:r>
      <w:r w:rsidRPr="00F94C35">
        <w:rPr>
          <w:rFonts w:asciiTheme="majorHAnsi" w:hAnsiTheme="majorHAnsi"/>
          <w:i/>
          <w:sz w:val="28"/>
          <w:szCs w:val="16"/>
          <w:u w:val="single"/>
        </w:rPr>
        <w:t>begrunnelse/legitimitet som skolefag</w:t>
      </w:r>
      <w:r w:rsidRPr="004A25F0">
        <w:rPr>
          <w:rFonts w:asciiTheme="majorHAnsi" w:hAnsiTheme="majorHAnsi"/>
          <w:i/>
          <w:sz w:val="28"/>
          <w:szCs w:val="16"/>
        </w:rPr>
        <w:t>.</w:t>
      </w:r>
    </w:p>
    <w:p w14:paraId="79597C70" w14:textId="77777777" w:rsidR="00B73E66" w:rsidRPr="004A25F0" w:rsidRDefault="00B73E66" w:rsidP="00B73E66">
      <w:pPr>
        <w:rPr>
          <w:rFonts w:asciiTheme="majorHAnsi" w:hAnsiTheme="majorHAnsi"/>
          <w:b/>
          <w:sz w:val="28"/>
          <w:szCs w:val="16"/>
        </w:rPr>
      </w:pPr>
    </w:p>
    <w:p w14:paraId="7907C800" w14:textId="77777777" w:rsidR="00B73E66" w:rsidRPr="004A25F0" w:rsidRDefault="00B73E66" w:rsidP="00B73E66">
      <w:pPr>
        <w:numPr>
          <w:ilvl w:val="0"/>
          <w:numId w:val="6"/>
        </w:numPr>
        <w:spacing w:after="0" w:line="240" w:lineRule="auto"/>
        <w:rPr>
          <w:rFonts w:asciiTheme="majorHAnsi" w:hAnsiTheme="majorHAnsi"/>
          <w:b/>
          <w:sz w:val="28"/>
          <w:szCs w:val="16"/>
        </w:rPr>
      </w:pPr>
      <w:r w:rsidRPr="004A25F0">
        <w:rPr>
          <w:rFonts w:asciiTheme="majorHAnsi" w:hAnsiTheme="majorHAnsi"/>
          <w:b/>
          <w:sz w:val="28"/>
          <w:szCs w:val="16"/>
        </w:rPr>
        <w:t>Fagdidaktikken skal reflektere over både teori og praksis</w:t>
      </w:r>
      <w:r w:rsidRPr="004A25F0">
        <w:rPr>
          <w:rStyle w:val="Fotnotereferanse"/>
          <w:rFonts w:asciiTheme="majorHAnsi" w:hAnsiTheme="majorHAnsi"/>
          <w:b/>
          <w:sz w:val="28"/>
          <w:szCs w:val="16"/>
        </w:rPr>
        <w:footnoteReference w:id="15"/>
      </w:r>
    </w:p>
    <w:p w14:paraId="3A9096D2" w14:textId="77777777" w:rsidR="00B73E66" w:rsidRPr="004A25F0" w:rsidRDefault="00B73E66" w:rsidP="00B73E66">
      <w:pPr>
        <w:rPr>
          <w:rFonts w:asciiTheme="majorHAnsi" w:hAnsiTheme="majorHAnsi"/>
          <w:sz w:val="28"/>
          <w:szCs w:val="16"/>
        </w:rPr>
      </w:pPr>
      <w:r w:rsidRPr="004A25F0">
        <w:rPr>
          <w:rFonts w:asciiTheme="majorHAnsi" w:hAnsiTheme="majorHAnsi"/>
          <w:sz w:val="28"/>
          <w:szCs w:val="16"/>
        </w:rPr>
        <w:t>(for derigjennom å forbedre undervisningen).</w:t>
      </w:r>
    </w:p>
    <w:p w14:paraId="013528F8" w14:textId="77777777" w:rsidR="00592FE8" w:rsidRDefault="00B73E66" w:rsidP="00B73E66">
      <w:pPr>
        <w:rPr>
          <w:rFonts w:asciiTheme="majorHAnsi" w:hAnsiTheme="majorHAnsi"/>
          <w:sz w:val="28"/>
          <w:szCs w:val="28"/>
        </w:rPr>
      </w:pPr>
      <w:r w:rsidRPr="004A25F0">
        <w:rPr>
          <w:rFonts w:asciiTheme="majorHAnsi" w:hAnsiTheme="majorHAnsi"/>
          <w:sz w:val="28"/>
          <w:szCs w:val="28"/>
        </w:rPr>
        <w:t xml:space="preserve">Dermed har FD nær tilknytning til </w:t>
      </w:r>
      <w:r w:rsidRPr="004A25F0">
        <w:rPr>
          <w:rFonts w:asciiTheme="majorHAnsi" w:hAnsiTheme="majorHAnsi"/>
          <w:b/>
          <w:sz w:val="28"/>
          <w:szCs w:val="28"/>
        </w:rPr>
        <w:t>Evaluering</w:t>
      </w:r>
      <w:r w:rsidRPr="004A25F0">
        <w:rPr>
          <w:rFonts w:asciiTheme="majorHAnsi" w:hAnsiTheme="majorHAnsi"/>
          <w:sz w:val="28"/>
          <w:szCs w:val="28"/>
        </w:rPr>
        <w:t xml:space="preserve"> (vurdering</w:t>
      </w:r>
      <w:r w:rsidR="009C69F6">
        <w:rPr>
          <w:rFonts w:asciiTheme="majorHAnsi" w:hAnsiTheme="majorHAnsi"/>
          <w:sz w:val="28"/>
          <w:szCs w:val="28"/>
        </w:rPr>
        <w:t>, kap. 9 i HKS</w:t>
      </w:r>
      <w:r w:rsidRPr="004A25F0">
        <w:rPr>
          <w:rFonts w:asciiTheme="majorHAnsi" w:hAnsiTheme="majorHAnsi"/>
          <w:sz w:val="28"/>
          <w:szCs w:val="28"/>
        </w:rPr>
        <w:t>)</w:t>
      </w:r>
      <w:r w:rsidRPr="004A25F0">
        <w:rPr>
          <w:rStyle w:val="Fotnotereferanse"/>
          <w:rFonts w:asciiTheme="majorHAnsi" w:hAnsiTheme="majorHAnsi"/>
          <w:sz w:val="28"/>
          <w:szCs w:val="28"/>
        </w:rPr>
        <w:footnoteReference w:id="16"/>
      </w:r>
    </w:p>
    <w:p w14:paraId="3EFF8A8D" w14:textId="77777777" w:rsidR="00C04B52" w:rsidRDefault="00C04B52" w:rsidP="00592FE8">
      <w:pPr>
        <w:spacing w:after="0" w:line="240" w:lineRule="auto"/>
        <w:rPr>
          <w:rFonts w:asciiTheme="majorHAnsi" w:hAnsiTheme="majorHAnsi"/>
          <w:b/>
          <w:i/>
          <w:sz w:val="40"/>
          <w:szCs w:val="16"/>
        </w:rPr>
      </w:pPr>
    </w:p>
    <w:p w14:paraId="320887F7" w14:textId="3B3A2D45" w:rsidR="00B73E66" w:rsidRPr="00592FE8" w:rsidRDefault="00B73E66" w:rsidP="00592FE8">
      <w:pPr>
        <w:spacing w:after="0" w:line="240" w:lineRule="auto"/>
        <w:rPr>
          <w:rFonts w:asciiTheme="majorHAnsi" w:hAnsiTheme="majorHAnsi"/>
          <w:sz w:val="28"/>
          <w:szCs w:val="28"/>
        </w:rPr>
      </w:pPr>
      <w:r w:rsidRPr="004A25F0">
        <w:rPr>
          <w:rFonts w:asciiTheme="majorHAnsi" w:hAnsiTheme="majorHAnsi"/>
          <w:b/>
          <w:i/>
          <w:sz w:val="40"/>
          <w:szCs w:val="16"/>
        </w:rPr>
        <w:t>FAGDIDAKTIKK SOM DISIPLIN:</w:t>
      </w:r>
    </w:p>
    <w:p w14:paraId="0C54D564" w14:textId="77777777" w:rsidR="00B73E66" w:rsidRPr="004A25F0" w:rsidRDefault="00B73E66" w:rsidP="00B73E66">
      <w:pPr>
        <w:rPr>
          <w:rFonts w:asciiTheme="majorHAnsi" w:hAnsiTheme="majorHAnsi"/>
          <w:bCs/>
          <w:i/>
          <w:sz w:val="28"/>
          <w:szCs w:val="16"/>
        </w:rPr>
      </w:pPr>
      <w:r w:rsidRPr="004A25F0">
        <w:rPr>
          <w:rFonts w:asciiTheme="majorHAnsi" w:hAnsiTheme="majorHAnsi"/>
          <w:i/>
          <w:iCs/>
          <w:sz w:val="28"/>
          <w:szCs w:val="16"/>
        </w:rPr>
        <w:t>Formulert av fagdidaktikere ved Høgskolen i Agder (2002):</w:t>
      </w:r>
      <w:r w:rsidRPr="004A25F0">
        <w:rPr>
          <w:rStyle w:val="Fotnotereferanse"/>
          <w:rFonts w:asciiTheme="majorHAnsi" w:hAnsiTheme="majorHAnsi"/>
          <w:i/>
          <w:iCs/>
          <w:sz w:val="28"/>
          <w:szCs w:val="16"/>
        </w:rPr>
        <w:footnoteReference w:id="17"/>
      </w:r>
      <w:r w:rsidRPr="004A25F0">
        <w:rPr>
          <w:rFonts w:asciiTheme="majorHAnsi" w:hAnsiTheme="majorHAnsi"/>
          <w:b/>
          <w:i/>
          <w:sz w:val="28"/>
          <w:szCs w:val="16"/>
        </w:rPr>
        <w:t xml:space="preserve"> </w:t>
      </w:r>
    </w:p>
    <w:p w14:paraId="2D8B1BD2" w14:textId="77777777" w:rsidR="00B73E66" w:rsidRPr="004A25F0" w:rsidRDefault="00B73E66" w:rsidP="00B73E66">
      <w:pPr>
        <w:numPr>
          <w:ilvl w:val="0"/>
          <w:numId w:val="9"/>
        </w:numPr>
        <w:spacing w:after="0" w:line="240" w:lineRule="auto"/>
        <w:rPr>
          <w:rFonts w:asciiTheme="majorHAnsi" w:hAnsiTheme="majorHAnsi"/>
          <w:b/>
          <w:bCs/>
          <w:i/>
          <w:sz w:val="20"/>
          <w:szCs w:val="16"/>
        </w:rPr>
      </w:pPr>
      <w:r w:rsidRPr="004A25F0">
        <w:rPr>
          <w:rFonts w:asciiTheme="majorHAnsi" w:hAnsiTheme="majorHAnsi"/>
          <w:i/>
          <w:sz w:val="28"/>
          <w:szCs w:val="16"/>
        </w:rPr>
        <w:t xml:space="preserve">Fagdidaktikk er refleksjoner over hva et fag (for eksempel norsk, historie, engelsk, matematikk, musikk, samfunnsfag etc.) </w:t>
      </w:r>
      <w:r w:rsidRPr="004A25F0">
        <w:rPr>
          <w:rFonts w:asciiTheme="majorHAnsi" w:hAnsiTheme="majorHAnsi"/>
          <w:i/>
          <w:sz w:val="28"/>
          <w:szCs w:val="16"/>
          <w:u w:val="single"/>
        </w:rPr>
        <w:t>er</w:t>
      </w:r>
      <w:r w:rsidRPr="004A25F0">
        <w:rPr>
          <w:rFonts w:asciiTheme="majorHAnsi" w:hAnsiTheme="majorHAnsi"/>
          <w:i/>
          <w:sz w:val="28"/>
          <w:szCs w:val="16"/>
        </w:rPr>
        <w:t xml:space="preserve"> i forhold til hva det </w:t>
      </w:r>
      <w:r w:rsidRPr="004A25F0">
        <w:rPr>
          <w:rFonts w:asciiTheme="majorHAnsi" w:hAnsiTheme="majorHAnsi"/>
          <w:i/>
          <w:sz w:val="28"/>
          <w:szCs w:val="16"/>
          <w:u w:val="single"/>
        </w:rPr>
        <w:t xml:space="preserve">kunne </w:t>
      </w:r>
      <w:r w:rsidRPr="004A25F0">
        <w:rPr>
          <w:rFonts w:asciiTheme="majorHAnsi" w:hAnsiTheme="majorHAnsi"/>
          <w:i/>
          <w:sz w:val="28"/>
          <w:szCs w:val="16"/>
        </w:rPr>
        <w:t xml:space="preserve">eller </w:t>
      </w:r>
      <w:r w:rsidRPr="004A25F0">
        <w:rPr>
          <w:rFonts w:asciiTheme="majorHAnsi" w:hAnsiTheme="majorHAnsi"/>
          <w:i/>
          <w:sz w:val="28"/>
          <w:szCs w:val="16"/>
          <w:u w:val="single"/>
        </w:rPr>
        <w:t>burde</w:t>
      </w:r>
      <w:r w:rsidRPr="004A25F0">
        <w:rPr>
          <w:rFonts w:asciiTheme="majorHAnsi" w:hAnsiTheme="majorHAnsi"/>
          <w:i/>
          <w:sz w:val="28"/>
          <w:szCs w:val="16"/>
        </w:rPr>
        <w:t xml:space="preserve"> være.</w:t>
      </w:r>
    </w:p>
    <w:p w14:paraId="4CB70D7F" w14:textId="77777777" w:rsidR="00B73E66" w:rsidRPr="004A25F0" w:rsidRDefault="00B73E66" w:rsidP="00B73E66">
      <w:pPr>
        <w:ind w:left="720"/>
        <w:rPr>
          <w:rFonts w:asciiTheme="majorHAnsi" w:hAnsiTheme="majorHAnsi"/>
          <w:b/>
          <w:bCs/>
          <w:i/>
          <w:sz w:val="20"/>
          <w:szCs w:val="16"/>
        </w:rPr>
      </w:pPr>
    </w:p>
    <w:p w14:paraId="258DA28C" w14:textId="77777777" w:rsidR="00B73E66" w:rsidRPr="004A25F0" w:rsidRDefault="00B73E66" w:rsidP="00B73E66">
      <w:pPr>
        <w:numPr>
          <w:ilvl w:val="0"/>
          <w:numId w:val="9"/>
        </w:numPr>
        <w:spacing w:after="0" w:line="240" w:lineRule="auto"/>
        <w:rPr>
          <w:rFonts w:asciiTheme="majorHAnsi" w:hAnsiTheme="majorHAnsi"/>
          <w:b/>
          <w:bCs/>
          <w:i/>
          <w:sz w:val="20"/>
          <w:szCs w:val="16"/>
        </w:rPr>
      </w:pPr>
      <w:r w:rsidRPr="004A25F0">
        <w:rPr>
          <w:rFonts w:asciiTheme="majorHAnsi" w:hAnsiTheme="majorHAnsi"/>
          <w:i/>
          <w:sz w:val="20"/>
          <w:szCs w:val="16"/>
        </w:rPr>
        <w:t xml:space="preserve">Fagdidaktikk er de kunnskapene og ferdighetene som gjør at denne refleksjonen er kvalifisert og faglig profesjonell, til stede i våre faglige praksiser og er i stand til å utvikle fagene. </w:t>
      </w:r>
    </w:p>
    <w:p w14:paraId="45A18D6E" w14:textId="77777777" w:rsidR="00B73E66" w:rsidRPr="004A25F0" w:rsidRDefault="00B73E66" w:rsidP="00B73E66">
      <w:pPr>
        <w:ind w:left="720"/>
        <w:rPr>
          <w:rFonts w:asciiTheme="majorHAnsi" w:hAnsiTheme="majorHAnsi"/>
          <w:b/>
          <w:bCs/>
          <w:i/>
          <w:sz w:val="20"/>
          <w:szCs w:val="16"/>
        </w:rPr>
      </w:pPr>
    </w:p>
    <w:p w14:paraId="61BB941E" w14:textId="77777777" w:rsidR="00B73E66" w:rsidRPr="004A25F0" w:rsidRDefault="00B73E66" w:rsidP="00B73E66">
      <w:pPr>
        <w:numPr>
          <w:ilvl w:val="0"/>
          <w:numId w:val="9"/>
        </w:numPr>
        <w:spacing w:after="0" w:line="240" w:lineRule="auto"/>
        <w:rPr>
          <w:rFonts w:asciiTheme="majorHAnsi" w:hAnsiTheme="majorHAnsi"/>
          <w:b/>
          <w:bCs/>
          <w:i/>
          <w:sz w:val="20"/>
          <w:szCs w:val="16"/>
        </w:rPr>
      </w:pPr>
      <w:r w:rsidRPr="004A25F0">
        <w:rPr>
          <w:rFonts w:asciiTheme="majorHAnsi" w:hAnsiTheme="majorHAnsi"/>
          <w:i/>
          <w:sz w:val="28"/>
          <w:szCs w:val="16"/>
        </w:rPr>
        <w:t xml:space="preserve">Fagdidaktikken beskjeftiger seg bredt med forholdet </w:t>
      </w:r>
      <w:r w:rsidRPr="004A25F0">
        <w:rPr>
          <w:rFonts w:asciiTheme="majorHAnsi" w:hAnsiTheme="majorHAnsi"/>
          <w:i/>
          <w:sz w:val="28"/>
          <w:szCs w:val="16"/>
          <w:u w:val="single"/>
        </w:rPr>
        <w:t>mellom</w:t>
      </w:r>
      <w:r w:rsidRPr="004A25F0">
        <w:rPr>
          <w:rFonts w:asciiTheme="majorHAnsi" w:hAnsiTheme="majorHAnsi"/>
          <w:i/>
          <w:sz w:val="28"/>
          <w:szCs w:val="16"/>
        </w:rPr>
        <w:t xml:space="preserve"> fagets teori og praksis, og den søker å utvikle </w:t>
      </w:r>
      <w:r w:rsidRPr="004A25F0">
        <w:rPr>
          <w:rFonts w:asciiTheme="majorHAnsi" w:hAnsiTheme="majorHAnsi"/>
          <w:b/>
          <w:i/>
          <w:sz w:val="28"/>
          <w:szCs w:val="16"/>
        </w:rPr>
        <w:t xml:space="preserve">fagets teori </w:t>
      </w:r>
      <w:r w:rsidRPr="004A25F0">
        <w:rPr>
          <w:rFonts w:asciiTheme="majorHAnsi" w:hAnsiTheme="majorHAnsi"/>
          <w:b/>
          <w:i/>
          <w:sz w:val="28"/>
          <w:szCs w:val="16"/>
          <w:u w:val="single"/>
        </w:rPr>
        <w:t>om</w:t>
      </w:r>
      <w:r w:rsidRPr="004A25F0">
        <w:rPr>
          <w:rFonts w:asciiTheme="majorHAnsi" w:hAnsiTheme="majorHAnsi"/>
          <w:b/>
          <w:i/>
          <w:sz w:val="28"/>
          <w:szCs w:val="16"/>
        </w:rPr>
        <w:t xml:space="preserve"> praksis og om dets samfunnsmessige funksjon</w:t>
      </w:r>
      <w:r w:rsidRPr="004A25F0">
        <w:rPr>
          <w:rFonts w:asciiTheme="majorHAnsi" w:hAnsiTheme="majorHAnsi"/>
          <w:i/>
          <w:sz w:val="28"/>
          <w:szCs w:val="16"/>
        </w:rPr>
        <w:t>.</w:t>
      </w:r>
    </w:p>
    <w:p w14:paraId="742E36F6" w14:textId="77777777" w:rsidR="00B73E66" w:rsidRPr="004A25F0" w:rsidRDefault="00B73E66" w:rsidP="00B73E66">
      <w:pPr>
        <w:rPr>
          <w:rFonts w:asciiTheme="majorHAnsi" w:hAnsiTheme="majorHAnsi"/>
          <w:b/>
          <w:bCs/>
          <w:i/>
          <w:sz w:val="20"/>
          <w:szCs w:val="16"/>
        </w:rPr>
      </w:pPr>
    </w:p>
    <w:p w14:paraId="2BFF6312" w14:textId="77777777" w:rsidR="00B73E66" w:rsidRPr="00984204" w:rsidRDefault="00B73E66" w:rsidP="00B73E66">
      <w:pPr>
        <w:numPr>
          <w:ilvl w:val="0"/>
          <w:numId w:val="9"/>
        </w:numPr>
        <w:spacing w:after="0" w:line="240" w:lineRule="auto"/>
        <w:rPr>
          <w:rFonts w:asciiTheme="majorHAnsi" w:hAnsiTheme="majorHAnsi"/>
          <w:b/>
          <w:bCs/>
          <w:i/>
          <w:sz w:val="28"/>
          <w:szCs w:val="16"/>
        </w:rPr>
      </w:pPr>
      <w:r w:rsidRPr="00984204">
        <w:rPr>
          <w:rFonts w:asciiTheme="majorHAnsi" w:hAnsiTheme="majorHAnsi"/>
          <w:i/>
          <w:sz w:val="28"/>
          <w:szCs w:val="16"/>
        </w:rPr>
        <w:t xml:space="preserve">Fagdidaktikk har et markert fagkritisk og samfunnskritisk element og sikter, gjennom forskning og undervisning  mot å </w:t>
      </w:r>
      <w:r w:rsidRPr="00984204">
        <w:rPr>
          <w:rFonts w:asciiTheme="majorHAnsi" w:hAnsiTheme="majorHAnsi"/>
          <w:b/>
          <w:i/>
          <w:sz w:val="28"/>
          <w:szCs w:val="16"/>
        </w:rPr>
        <w:t>utvikle endringskompetanse.</w:t>
      </w:r>
      <w:r w:rsidRPr="00984204">
        <w:rPr>
          <w:rFonts w:asciiTheme="majorHAnsi" w:hAnsiTheme="majorHAnsi"/>
          <w:i/>
          <w:sz w:val="28"/>
          <w:szCs w:val="16"/>
        </w:rPr>
        <w:t xml:space="preserve"> </w:t>
      </w:r>
    </w:p>
    <w:p w14:paraId="7F886BFF" w14:textId="77777777" w:rsidR="00B73E66" w:rsidRPr="004A25F0" w:rsidRDefault="00B73E66" w:rsidP="00B73E66">
      <w:pPr>
        <w:pStyle w:val="HTML-forhndsformatert"/>
        <w:jc w:val="both"/>
        <w:rPr>
          <w:rFonts w:asciiTheme="majorHAnsi" w:hAnsiTheme="majorHAnsi" w:cs="Times New Roman"/>
          <w:i/>
          <w:color w:val="auto"/>
          <w:sz w:val="18"/>
          <w:szCs w:val="16"/>
        </w:rPr>
      </w:pPr>
    </w:p>
    <w:p w14:paraId="0CD13F1A" w14:textId="77777777" w:rsidR="00943ADE" w:rsidRDefault="00943ADE" w:rsidP="00B73E66">
      <w:pPr>
        <w:pStyle w:val="HTML-forhndsformatert"/>
        <w:jc w:val="both"/>
        <w:rPr>
          <w:rFonts w:asciiTheme="majorHAnsi" w:hAnsiTheme="majorHAnsi" w:cs="Times New Roman"/>
          <w:i/>
          <w:color w:val="auto"/>
          <w:sz w:val="28"/>
          <w:szCs w:val="16"/>
        </w:rPr>
      </w:pPr>
    </w:p>
    <w:p w14:paraId="2FA41A43" w14:textId="77777777" w:rsidR="00B73E66" w:rsidRPr="00943ADE" w:rsidRDefault="00B73E66" w:rsidP="00B73E66">
      <w:pPr>
        <w:pStyle w:val="HTML-forhndsformatert"/>
        <w:jc w:val="both"/>
        <w:rPr>
          <w:rFonts w:asciiTheme="majorHAnsi" w:hAnsiTheme="majorHAnsi" w:cs="Times New Roman"/>
          <w:i/>
          <w:color w:val="auto"/>
          <w:sz w:val="28"/>
          <w:szCs w:val="16"/>
        </w:rPr>
      </w:pPr>
      <w:r w:rsidRPr="00943ADE">
        <w:rPr>
          <w:rFonts w:asciiTheme="majorHAnsi" w:hAnsiTheme="majorHAnsi" w:cs="Times New Roman"/>
          <w:i/>
          <w:color w:val="auto"/>
          <w:sz w:val="28"/>
          <w:szCs w:val="16"/>
        </w:rPr>
        <w:t>"Fagdidaktikk er en metakritikk av fag-, kunnskaps- og læringskulturer med fagutvikling og kompetanseutvikling som mål".</w:t>
      </w:r>
      <w:r w:rsidRPr="00943ADE">
        <w:rPr>
          <w:rStyle w:val="Fotnotereferanse"/>
          <w:rFonts w:asciiTheme="majorHAnsi" w:hAnsiTheme="majorHAnsi" w:cs="Times New Roman"/>
          <w:i/>
          <w:color w:val="auto"/>
          <w:sz w:val="28"/>
          <w:szCs w:val="16"/>
        </w:rPr>
        <w:footnoteReference w:id="18"/>
      </w:r>
    </w:p>
    <w:p w14:paraId="4A7294F9" w14:textId="77777777" w:rsidR="00B73E66" w:rsidRPr="004A25F0" w:rsidRDefault="00B73E66" w:rsidP="00B73E66">
      <w:pPr>
        <w:jc w:val="both"/>
        <w:rPr>
          <w:rFonts w:asciiTheme="majorHAnsi" w:hAnsiTheme="majorHAnsi"/>
          <w:u w:val="single"/>
        </w:rPr>
      </w:pPr>
    </w:p>
    <w:p w14:paraId="28C9F08C" w14:textId="77777777" w:rsidR="00B73E66" w:rsidRPr="004A25F0" w:rsidRDefault="00B73E66" w:rsidP="00B73E66">
      <w:pPr>
        <w:jc w:val="both"/>
        <w:rPr>
          <w:rFonts w:asciiTheme="majorHAnsi" w:hAnsiTheme="majorHAnsi"/>
          <w:b/>
          <w:sz w:val="32"/>
        </w:rPr>
      </w:pPr>
      <w:r w:rsidRPr="004A25F0">
        <w:rPr>
          <w:rFonts w:asciiTheme="majorHAnsi" w:hAnsiTheme="majorHAnsi"/>
          <w:b/>
          <w:sz w:val="32"/>
        </w:rPr>
        <w:t>For å si det litt enklere:</w:t>
      </w:r>
    </w:p>
    <w:p w14:paraId="661DE766" w14:textId="77777777" w:rsidR="00B73E66" w:rsidRPr="004A25F0" w:rsidRDefault="00B73E66" w:rsidP="00B73E66">
      <w:pPr>
        <w:numPr>
          <w:ilvl w:val="0"/>
          <w:numId w:val="10"/>
        </w:numPr>
        <w:spacing w:after="0" w:line="240" w:lineRule="auto"/>
        <w:jc w:val="both"/>
        <w:rPr>
          <w:rFonts w:asciiTheme="majorHAnsi" w:hAnsiTheme="majorHAnsi"/>
          <w:sz w:val="32"/>
        </w:rPr>
      </w:pPr>
      <w:r w:rsidRPr="004A25F0">
        <w:rPr>
          <w:rFonts w:asciiTheme="majorHAnsi" w:hAnsiTheme="majorHAnsi"/>
          <w:sz w:val="32"/>
        </w:rPr>
        <w:t xml:space="preserve">Enhver lærer vil hele tiden reflektere over sin undervisning.       Hun/Han tar både teori og praktisk erfaring i bruk for å rette opp eller forbedre undervisningen. </w:t>
      </w:r>
    </w:p>
    <w:p w14:paraId="24432B45" w14:textId="77777777" w:rsidR="00B73E66" w:rsidRPr="004A25F0" w:rsidRDefault="00B73E66" w:rsidP="00B73E66">
      <w:pPr>
        <w:jc w:val="both"/>
        <w:rPr>
          <w:rFonts w:asciiTheme="majorHAnsi" w:hAnsiTheme="majorHAnsi"/>
          <w:b/>
          <w:sz w:val="32"/>
        </w:rPr>
      </w:pPr>
    </w:p>
    <w:p w14:paraId="3FDFA92B" w14:textId="77777777" w:rsidR="00B73E66" w:rsidRPr="004A25F0" w:rsidRDefault="00B73E66" w:rsidP="00B73E66">
      <w:pPr>
        <w:jc w:val="both"/>
        <w:rPr>
          <w:rFonts w:asciiTheme="majorHAnsi" w:hAnsiTheme="majorHAnsi"/>
          <w:b/>
          <w:sz w:val="32"/>
        </w:rPr>
      </w:pPr>
      <w:r w:rsidRPr="004A25F0">
        <w:rPr>
          <w:rFonts w:asciiTheme="majorHAnsi" w:hAnsiTheme="majorHAnsi"/>
          <w:b/>
          <w:sz w:val="32"/>
        </w:rPr>
        <w:t>Til samtale og diskusjon</w:t>
      </w:r>
    </w:p>
    <w:p w14:paraId="0269ABD2" w14:textId="77777777" w:rsidR="00B73E66" w:rsidRPr="004A25F0" w:rsidRDefault="00B73E66" w:rsidP="00B73E66">
      <w:pPr>
        <w:pStyle w:val="Listeavsnitt"/>
        <w:numPr>
          <w:ilvl w:val="0"/>
          <w:numId w:val="11"/>
        </w:numPr>
        <w:jc w:val="both"/>
        <w:rPr>
          <w:rFonts w:asciiTheme="majorHAnsi" w:hAnsiTheme="majorHAnsi"/>
          <w:sz w:val="32"/>
        </w:rPr>
      </w:pPr>
      <w:r w:rsidRPr="004A25F0">
        <w:rPr>
          <w:rFonts w:asciiTheme="majorHAnsi" w:hAnsiTheme="majorHAnsi"/>
          <w:sz w:val="32"/>
        </w:rPr>
        <w:t>Hvem har egne erfaringer av selvrefleksjonsprosesser over egen (og andres) undervisning?</w:t>
      </w:r>
    </w:p>
    <w:p w14:paraId="2AF1388F" w14:textId="77777777" w:rsidR="00B73E66" w:rsidRPr="004A25F0" w:rsidRDefault="00B73E66" w:rsidP="00B73E66">
      <w:pPr>
        <w:pStyle w:val="Listeavsnitt"/>
        <w:numPr>
          <w:ilvl w:val="0"/>
          <w:numId w:val="11"/>
        </w:numPr>
        <w:jc w:val="both"/>
        <w:rPr>
          <w:rFonts w:asciiTheme="majorHAnsi" w:hAnsiTheme="majorHAnsi"/>
          <w:sz w:val="32"/>
        </w:rPr>
      </w:pPr>
      <w:r w:rsidRPr="004A25F0">
        <w:rPr>
          <w:rFonts w:asciiTheme="majorHAnsi" w:hAnsiTheme="majorHAnsi"/>
          <w:sz w:val="32"/>
        </w:rPr>
        <w:lastRenderedPageBreak/>
        <w:t>Hvem har erfart at faglig påfyll (ny teoretisk kunnskap) har ført til faglig og metodisk forbedring av egen undervisningen?</w:t>
      </w:r>
    </w:p>
    <w:p w14:paraId="3D1350D1" w14:textId="5AAF13F3" w:rsidR="002A4EA8" w:rsidRDefault="00B73E66" w:rsidP="00B73E66">
      <w:pPr>
        <w:pStyle w:val="Listeavsnitt"/>
        <w:numPr>
          <w:ilvl w:val="0"/>
          <w:numId w:val="11"/>
        </w:numPr>
        <w:jc w:val="both"/>
        <w:rPr>
          <w:rFonts w:asciiTheme="majorHAnsi" w:hAnsiTheme="majorHAnsi"/>
          <w:sz w:val="32"/>
        </w:rPr>
      </w:pPr>
      <w:r w:rsidRPr="004A25F0">
        <w:rPr>
          <w:rFonts w:asciiTheme="majorHAnsi" w:hAnsiTheme="majorHAnsi"/>
          <w:sz w:val="32"/>
        </w:rPr>
        <w:t>Hvem har erfart at ny fagkunnskap og selvrefleksjon har ført til holdningsendring som lærer?</w:t>
      </w:r>
    </w:p>
    <w:p w14:paraId="6ECB0136" w14:textId="354D2121" w:rsidR="00383452" w:rsidRPr="00FD1910" w:rsidRDefault="00383452" w:rsidP="00FD1910">
      <w:pPr>
        <w:jc w:val="both"/>
        <w:rPr>
          <w:rFonts w:asciiTheme="majorHAnsi" w:hAnsiTheme="majorHAnsi"/>
          <w:sz w:val="32"/>
        </w:rPr>
      </w:pPr>
    </w:p>
    <w:p w14:paraId="231311B3" w14:textId="6A105935" w:rsidR="00B73E66" w:rsidRPr="004A25F0" w:rsidRDefault="00B73E66" w:rsidP="00B73E66">
      <w:pPr>
        <w:jc w:val="both"/>
        <w:rPr>
          <w:rFonts w:asciiTheme="majorHAnsi" w:hAnsiTheme="majorHAnsi"/>
          <w:b/>
          <w:sz w:val="72"/>
        </w:rPr>
      </w:pPr>
      <w:r w:rsidRPr="004A25F0">
        <w:rPr>
          <w:rFonts w:asciiTheme="majorHAnsi" w:hAnsiTheme="majorHAnsi"/>
          <w:b/>
          <w:sz w:val="72"/>
        </w:rPr>
        <w:t xml:space="preserve">Det spesielle ved </w:t>
      </w:r>
      <w:r w:rsidR="007A0044">
        <w:rPr>
          <w:rFonts w:asciiTheme="majorHAnsi" w:hAnsiTheme="majorHAnsi"/>
          <w:b/>
          <w:sz w:val="72"/>
        </w:rPr>
        <w:t>K</w:t>
      </w:r>
      <w:r w:rsidRPr="004A25F0">
        <w:rPr>
          <w:rFonts w:asciiTheme="majorHAnsi" w:hAnsiTheme="majorHAnsi"/>
          <w:b/>
          <w:sz w:val="72"/>
        </w:rPr>
        <w:t xml:space="preserve">RLE-faget </w:t>
      </w:r>
    </w:p>
    <w:p w14:paraId="2D9ABE85" w14:textId="77777777" w:rsidR="00B73E66" w:rsidRPr="004A25F0" w:rsidRDefault="00B73E66" w:rsidP="00B73E66">
      <w:pPr>
        <w:jc w:val="both"/>
        <w:rPr>
          <w:rFonts w:asciiTheme="majorHAnsi" w:hAnsiTheme="majorHAnsi"/>
          <w:i/>
          <w:sz w:val="40"/>
        </w:rPr>
      </w:pPr>
      <w:r w:rsidRPr="004A25F0">
        <w:rPr>
          <w:rFonts w:asciiTheme="majorHAnsi" w:hAnsiTheme="majorHAnsi"/>
          <w:i/>
          <w:sz w:val="40"/>
        </w:rPr>
        <w:t>Fagdidaktiske utfordringer</w:t>
      </w:r>
    </w:p>
    <w:p w14:paraId="248BBA87" w14:textId="77777777" w:rsidR="00B73E66" w:rsidRPr="004A25F0" w:rsidRDefault="00B73E66" w:rsidP="00B73E66">
      <w:pPr>
        <w:jc w:val="both"/>
        <w:rPr>
          <w:rFonts w:asciiTheme="majorHAnsi" w:hAnsiTheme="majorHAnsi"/>
          <w:b/>
          <w:sz w:val="24"/>
          <w:szCs w:val="20"/>
        </w:rPr>
      </w:pPr>
    </w:p>
    <w:p w14:paraId="1F7F8817" w14:textId="77777777" w:rsidR="00B73E66" w:rsidRPr="0082216A" w:rsidRDefault="00B73E66" w:rsidP="00B73E66">
      <w:pPr>
        <w:jc w:val="both"/>
        <w:rPr>
          <w:rFonts w:asciiTheme="majorHAnsi" w:hAnsiTheme="majorHAnsi"/>
          <w:b/>
          <w:sz w:val="28"/>
          <w:szCs w:val="20"/>
        </w:rPr>
      </w:pPr>
      <w:r w:rsidRPr="0082216A">
        <w:rPr>
          <w:rFonts w:asciiTheme="majorHAnsi" w:hAnsiTheme="majorHAnsi"/>
          <w:b/>
          <w:sz w:val="28"/>
          <w:szCs w:val="20"/>
        </w:rPr>
        <w:t xml:space="preserve">Fagdidaktikkens </w:t>
      </w:r>
      <w:r w:rsidRPr="0082216A">
        <w:rPr>
          <w:rFonts w:asciiTheme="majorHAnsi" w:hAnsiTheme="majorHAnsi"/>
          <w:sz w:val="28"/>
          <w:szCs w:val="20"/>
        </w:rPr>
        <w:t xml:space="preserve">(FD) </w:t>
      </w:r>
      <w:r w:rsidRPr="0082216A">
        <w:rPr>
          <w:rFonts w:asciiTheme="majorHAnsi" w:hAnsiTheme="majorHAnsi"/>
          <w:b/>
          <w:sz w:val="28"/>
          <w:szCs w:val="20"/>
        </w:rPr>
        <w:t>egenart og hensikt</w:t>
      </w:r>
    </w:p>
    <w:p w14:paraId="7A9492EC" w14:textId="5137D5CF" w:rsidR="00B73E66" w:rsidRPr="0082216A" w:rsidRDefault="00B73E66" w:rsidP="00B73E66">
      <w:pPr>
        <w:numPr>
          <w:ilvl w:val="0"/>
          <w:numId w:val="12"/>
        </w:numPr>
        <w:spacing w:after="0" w:line="240" w:lineRule="auto"/>
        <w:jc w:val="both"/>
        <w:rPr>
          <w:rFonts w:asciiTheme="majorHAnsi" w:hAnsiTheme="majorHAnsi"/>
          <w:b/>
          <w:sz w:val="28"/>
          <w:szCs w:val="20"/>
        </w:rPr>
      </w:pPr>
      <w:r w:rsidRPr="0082216A">
        <w:rPr>
          <w:rFonts w:asciiTheme="majorHAnsi" w:hAnsiTheme="majorHAnsi"/>
          <w:sz w:val="28"/>
          <w:szCs w:val="20"/>
        </w:rPr>
        <w:t>To definisjoner av F</w:t>
      </w:r>
      <w:r w:rsidR="00EC758C" w:rsidRPr="0082216A">
        <w:rPr>
          <w:rFonts w:asciiTheme="majorHAnsi" w:hAnsiTheme="majorHAnsi"/>
          <w:sz w:val="28"/>
          <w:szCs w:val="20"/>
        </w:rPr>
        <w:t>D (se HKS 2009</w:t>
      </w:r>
      <w:r w:rsidRPr="0082216A">
        <w:rPr>
          <w:rFonts w:asciiTheme="majorHAnsi" w:hAnsiTheme="majorHAnsi"/>
          <w:sz w:val="28"/>
          <w:szCs w:val="20"/>
        </w:rPr>
        <w:t>:12 og 14)</w:t>
      </w:r>
    </w:p>
    <w:p w14:paraId="30D56D42" w14:textId="1A733541" w:rsidR="00B73E66" w:rsidRPr="0082216A" w:rsidRDefault="00B73E66" w:rsidP="00B73E66">
      <w:pPr>
        <w:numPr>
          <w:ilvl w:val="0"/>
          <w:numId w:val="12"/>
        </w:numPr>
        <w:spacing w:after="0" w:line="240" w:lineRule="auto"/>
        <w:jc w:val="both"/>
        <w:rPr>
          <w:rFonts w:asciiTheme="majorHAnsi" w:hAnsiTheme="majorHAnsi"/>
          <w:sz w:val="28"/>
          <w:szCs w:val="20"/>
        </w:rPr>
      </w:pPr>
      <w:r w:rsidRPr="0082216A">
        <w:rPr>
          <w:rFonts w:asciiTheme="majorHAnsi" w:hAnsiTheme="majorHAnsi"/>
          <w:i/>
          <w:sz w:val="28"/>
          <w:szCs w:val="20"/>
        </w:rPr>
        <w:t xml:space="preserve">”Lærerens didaktiske refleksjon må forankres i en bevissthet om hva religion og livssyn er, og hva de betyr </w:t>
      </w:r>
      <w:r w:rsidRPr="0082216A">
        <w:rPr>
          <w:rFonts w:asciiTheme="majorHAnsi" w:hAnsiTheme="majorHAnsi"/>
          <w:i/>
          <w:sz w:val="28"/>
          <w:szCs w:val="20"/>
          <w:u w:val="single"/>
        </w:rPr>
        <w:t>eksistensielt og kulturelt</w:t>
      </w:r>
      <w:r w:rsidRPr="0082216A">
        <w:rPr>
          <w:rFonts w:asciiTheme="majorHAnsi" w:hAnsiTheme="majorHAnsi"/>
          <w:i/>
          <w:sz w:val="28"/>
          <w:szCs w:val="20"/>
        </w:rPr>
        <w:t xml:space="preserve"> – i samfunnet og for eleven. Dette må knyttes til </w:t>
      </w:r>
      <w:r w:rsidRPr="0082216A">
        <w:rPr>
          <w:rFonts w:asciiTheme="majorHAnsi" w:hAnsiTheme="majorHAnsi"/>
          <w:i/>
          <w:sz w:val="28"/>
          <w:szCs w:val="20"/>
          <w:u w:val="single"/>
        </w:rPr>
        <w:t>målene</w:t>
      </w:r>
      <w:r w:rsidRPr="0082216A">
        <w:rPr>
          <w:rFonts w:asciiTheme="majorHAnsi" w:hAnsiTheme="majorHAnsi"/>
          <w:i/>
          <w:sz w:val="28"/>
          <w:szCs w:val="20"/>
        </w:rPr>
        <w:t xml:space="preserve"> for skolefaget og skolens totale virksomhet” </w:t>
      </w:r>
      <w:r w:rsidR="0006578D">
        <w:rPr>
          <w:rFonts w:asciiTheme="majorHAnsi" w:hAnsiTheme="majorHAnsi"/>
          <w:sz w:val="28"/>
          <w:szCs w:val="20"/>
        </w:rPr>
        <w:t>(HKS 2009:13</w:t>
      </w:r>
      <w:r w:rsidRPr="0082216A">
        <w:rPr>
          <w:rFonts w:asciiTheme="majorHAnsi" w:hAnsiTheme="majorHAnsi"/>
          <w:sz w:val="28"/>
          <w:szCs w:val="20"/>
        </w:rPr>
        <w:t xml:space="preserve">). </w:t>
      </w:r>
    </w:p>
    <w:p w14:paraId="06CD4AD5" w14:textId="77777777" w:rsidR="00B73E66" w:rsidRPr="004A25F0" w:rsidRDefault="00B73E66" w:rsidP="00B73E66">
      <w:pPr>
        <w:jc w:val="both"/>
        <w:rPr>
          <w:rFonts w:asciiTheme="majorHAnsi" w:hAnsiTheme="majorHAnsi"/>
          <w:b/>
          <w:szCs w:val="20"/>
        </w:rPr>
      </w:pPr>
    </w:p>
    <w:p w14:paraId="0CBC764B" w14:textId="77777777" w:rsidR="00B73E66" w:rsidRPr="004A25F0" w:rsidRDefault="00B73E66" w:rsidP="00B73E66">
      <w:pPr>
        <w:jc w:val="both"/>
        <w:rPr>
          <w:rFonts w:asciiTheme="majorHAnsi" w:hAnsiTheme="majorHAnsi"/>
          <w:sz w:val="32"/>
          <w:szCs w:val="24"/>
        </w:rPr>
      </w:pPr>
      <w:r w:rsidRPr="004A25F0">
        <w:rPr>
          <w:rFonts w:asciiTheme="majorHAnsi" w:hAnsiTheme="majorHAnsi"/>
          <w:sz w:val="32"/>
        </w:rPr>
        <w:t xml:space="preserve">RLE-fagets egenart må være utgangspunktet for den FD refleksjonen. </w:t>
      </w:r>
    </w:p>
    <w:p w14:paraId="3512D577" w14:textId="77777777" w:rsidR="00B73E66" w:rsidRPr="004A25F0" w:rsidRDefault="00B73E66" w:rsidP="00B73E66">
      <w:pPr>
        <w:jc w:val="both"/>
        <w:rPr>
          <w:rFonts w:asciiTheme="majorHAnsi" w:hAnsiTheme="majorHAnsi"/>
          <w:b/>
          <w:sz w:val="32"/>
        </w:rPr>
      </w:pPr>
    </w:p>
    <w:p w14:paraId="2E94153E" w14:textId="77777777" w:rsidR="00B73E66" w:rsidRPr="00A841B6" w:rsidRDefault="00B73E66" w:rsidP="00B73E66">
      <w:pPr>
        <w:jc w:val="both"/>
        <w:rPr>
          <w:rFonts w:asciiTheme="majorHAnsi" w:hAnsiTheme="majorHAnsi"/>
          <w:b/>
          <w:sz w:val="40"/>
        </w:rPr>
      </w:pPr>
      <w:r w:rsidRPr="00A841B6">
        <w:rPr>
          <w:rFonts w:asciiTheme="majorHAnsi" w:hAnsiTheme="majorHAnsi"/>
          <w:b/>
          <w:sz w:val="40"/>
        </w:rPr>
        <w:t>RLE-fagets egenart er knyttet til to aspekter:</w:t>
      </w:r>
    </w:p>
    <w:p w14:paraId="01FFAB4B" w14:textId="77777777" w:rsidR="00B73E66" w:rsidRPr="004A25F0" w:rsidRDefault="00B73E66" w:rsidP="00B73E66">
      <w:pPr>
        <w:numPr>
          <w:ilvl w:val="0"/>
          <w:numId w:val="13"/>
        </w:numPr>
        <w:spacing w:after="0" w:line="240" w:lineRule="auto"/>
        <w:jc w:val="both"/>
        <w:rPr>
          <w:rFonts w:asciiTheme="majorHAnsi" w:hAnsiTheme="majorHAnsi"/>
          <w:sz w:val="32"/>
        </w:rPr>
      </w:pPr>
      <w:r w:rsidRPr="004A25F0">
        <w:rPr>
          <w:rFonts w:asciiTheme="majorHAnsi" w:hAnsiTheme="majorHAnsi"/>
          <w:sz w:val="32"/>
        </w:rPr>
        <w:t>Det eksistensielle</w:t>
      </w:r>
    </w:p>
    <w:p w14:paraId="485AFF76" w14:textId="4860D151" w:rsidR="00B73E66" w:rsidRPr="004A25F0" w:rsidRDefault="00D32A40" w:rsidP="00B73E66">
      <w:pPr>
        <w:numPr>
          <w:ilvl w:val="0"/>
          <w:numId w:val="13"/>
        </w:numPr>
        <w:spacing w:after="0" w:line="240" w:lineRule="auto"/>
        <w:jc w:val="both"/>
        <w:rPr>
          <w:rFonts w:asciiTheme="majorHAnsi" w:hAnsiTheme="majorHAnsi"/>
          <w:sz w:val="32"/>
        </w:rPr>
      </w:pPr>
      <w:r>
        <w:rPr>
          <w:rFonts w:asciiTheme="majorHAnsi" w:hAnsiTheme="majorHAnsi"/>
          <w:sz w:val="32"/>
        </w:rPr>
        <w:t>Det kulturell (HKS 2009</w:t>
      </w:r>
      <w:r w:rsidR="00B73E66" w:rsidRPr="004A25F0">
        <w:rPr>
          <w:rFonts w:asciiTheme="majorHAnsi" w:hAnsiTheme="majorHAnsi"/>
          <w:sz w:val="32"/>
        </w:rPr>
        <w:t>:13</w:t>
      </w:r>
      <w:r>
        <w:rPr>
          <w:rFonts w:asciiTheme="majorHAnsi" w:hAnsiTheme="majorHAnsi"/>
          <w:sz w:val="32"/>
        </w:rPr>
        <w:t>ff.</w:t>
      </w:r>
      <w:r w:rsidR="00B73E66" w:rsidRPr="004A25F0">
        <w:rPr>
          <w:rFonts w:asciiTheme="majorHAnsi" w:hAnsiTheme="majorHAnsi"/>
          <w:sz w:val="32"/>
        </w:rPr>
        <w:t>)</w:t>
      </w:r>
    </w:p>
    <w:p w14:paraId="660739F1" w14:textId="77777777" w:rsidR="00B73E66" w:rsidRPr="004A25F0" w:rsidRDefault="00B73E66" w:rsidP="00B73E66">
      <w:pPr>
        <w:jc w:val="both"/>
        <w:rPr>
          <w:rFonts w:asciiTheme="majorHAnsi" w:hAnsiTheme="majorHAnsi"/>
          <w:b/>
          <w:sz w:val="48"/>
        </w:rPr>
      </w:pPr>
    </w:p>
    <w:p w14:paraId="3E46CEDB" w14:textId="77777777" w:rsidR="00B73E66" w:rsidRPr="004A25F0" w:rsidRDefault="00B73E66" w:rsidP="00B73E66">
      <w:pPr>
        <w:numPr>
          <w:ilvl w:val="0"/>
          <w:numId w:val="14"/>
        </w:numPr>
        <w:spacing w:after="0" w:line="240" w:lineRule="auto"/>
        <w:jc w:val="both"/>
        <w:rPr>
          <w:rFonts w:asciiTheme="majorHAnsi" w:hAnsiTheme="majorHAnsi"/>
          <w:b/>
          <w:sz w:val="36"/>
        </w:rPr>
      </w:pPr>
      <w:r w:rsidRPr="004A25F0">
        <w:rPr>
          <w:rFonts w:asciiTheme="majorHAnsi" w:hAnsiTheme="majorHAnsi"/>
          <w:b/>
          <w:sz w:val="36"/>
        </w:rPr>
        <w:t xml:space="preserve">Det eksistensielle </w:t>
      </w:r>
      <w:r w:rsidRPr="004A25F0">
        <w:rPr>
          <w:rFonts w:asciiTheme="majorHAnsi" w:hAnsiTheme="majorHAnsi"/>
          <w:sz w:val="36"/>
        </w:rPr>
        <w:t>(et personlig anliggende)</w:t>
      </w:r>
      <w:r w:rsidRPr="004A25F0">
        <w:rPr>
          <w:rFonts w:asciiTheme="majorHAnsi" w:hAnsiTheme="majorHAnsi"/>
          <w:b/>
          <w:sz w:val="36"/>
        </w:rPr>
        <w:t xml:space="preserve"> </w:t>
      </w:r>
    </w:p>
    <w:p w14:paraId="3D7A8E83" w14:textId="77777777" w:rsidR="00B73E66" w:rsidRPr="004A25F0" w:rsidRDefault="00B73E66" w:rsidP="00B73E66">
      <w:pPr>
        <w:numPr>
          <w:ilvl w:val="0"/>
          <w:numId w:val="15"/>
        </w:numPr>
        <w:spacing w:after="0" w:line="240" w:lineRule="auto"/>
        <w:jc w:val="both"/>
        <w:rPr>
          <w:rFonts w:asciiTheme="majorHAnsi" w:hAnsiTheme="majorHAnsi"/>
          <w:sz w:val="36"/>
        </w:rPr>
      </w:pPr>
      <w:r w:rsidRPr="004A25F0">
        <w:rPr>
          <w:rFonts w:asciiTheme="majorHAnsi" w:hAnsiTheme="majorHAnsi"/>
          <w:sz w:val="36"/>
        </w:rPr>
        <w:t>Er unikt for dette skolefaget.</w:t>
      </w:r>
    </w:p>
    <w:p w14:paraId="21BA0119" w14:textId="77777777" w:rsidR="00B73E66" w:rsidRPr="004A25F0" w:rsidRDefault="00B73E66" w:rsidP="00B73E66">
      <w:pPr>
        <w:numPr>
          <w:ilvl w:val="0"/>
          <w:numId w:val="15"/>
        </w:numPr>
        <w:spacing w:after="0" w:line="240" w:lineRule="auto"/>
        <w:jc w:val="both"/>
        <w:rPr>
          <w:rFonts w:asciiTheme="majorHAnsi" w:hAnsiTheme="majorHAnsi"/>
          <w:sz w:val="36"/>
        </w:rPr>
      </w:pPr>
      <w:r w:rsidRPr="004A25F0">
        <w:rPr>
          <w:rFonts w:asciiTheme="majorHAnsi" w:hAnsiTheme="majorHAnsi"/>
          <w:sz w:val="36"/>
        </w:rPr>
        <w:t>Tilværelsen forstås og tolkes ut fra den troslæren som ”leveres” av trostradisjonene.</w:t>
      </w:r>
    </w:p>
    <w:p w14:paraId="77C8D6D3" w14:textId="78C64EB6" w:rsidR="00B73E66" w:rsidRPr="004A25F0" w:rsidRDefault="002F76E1" w:rsidP="00B73E66">
      <w:pPr>
        <w:numPr>
          <w:ilvl w:val="0"/>
          <w:numId w:val="15"/>
        </w:numPr>
        <w:spacing w:after="0" w:line="240" w:lineRule="auto"/>
        <w:jc w:val="both"/>
        <w:rPr>
          <w:rFonts w:asciiTheme="majorHAnsi" w:hAnsiTheme="majorHAnsi"/>
          <w:sz w:val="36"/>
        </w:rPr>
      </w:pPr>
      <w:r>
        <w:rPr>
          <w:rFonts w:asciiTheme="majorHAnsi" w:hAnsiTheme="majorHAnsi"/>
          <w:sz w:val="36"/>
        </w:rPr>
        <w:t>K</w:t>
      </w:r>
      <w:r w:rsidR="00B73E66" w:rsidRPr="004A25F0">
        <w:rPr>
          <w:rFonts w:asciiTheme="majorHAnsi" w:hAnsiTheme="majorHAnsi"/>
          <w:sz w:val="36"/>
        </w:rPr>
        <w:t>RLE berører dermed elevers livsforståelse (og kanskje også lærerens livsforståelse).</w:t>
      </w:r>
    </w:p>
    <w:p w14:paraId="6EE64613" w14:textId="77777777" w:rsidR="00B73E66" w:rsidRPr="004A25F0" w:rsidRDefault="00B73E66" w:rsidP="00B73E66">
      <w:pPr>
        <w:ind w:left="720"/>
        <w:jc w:val="both"/>
        <w:rPr>
          <w:rFonts w:asciiTheme="majorHAnsi" w:hAnsiTheme="majorHAnsi"/>
          <w:b/>
          <w:sz w:val="40"/>
        </w:rPr>
      </w:pPr>
    </w:p>
    <w:p w14:paraId="131B36A0" w14:textId="77777777" w:rsidR="00B73E66" w:rsidRPr="004A25F0" w:rsidRDefault="00B73E66" w:rsidP="00B73E66">
      <w:pPr>
        <w:jc w:val="both"/>
        <w:rPr>
          <w:rFonts w:asciiTheme="majorHAnsi" w:hAnsiTheme="majorHAnsi"/>
          <w:b/>
          <w:sz w:val="28"/>
        </w:rPr>
      </w:pPr>
      <w:r w:rsidRPr="004A25F0">
        <w:rPr>
          <w:rFonts w:asciiTheme="majorHAnsi" w:hAnsiTheme="majorHAnsi"/>
          <w:b/>
          <w:sz w:val="28"/>
        </w:rPr>
        <w:lastRenderedPageBreak/>
        <w:t>Kunnskapsløftet:</w:t>
      </w:r>
    </w:p>
    <w:p w14:paraId="49632FFF" w14:textId="6AC690EE" w:rsidR="00B73E66" w:rsidRDefault="002F76E1" w:rsidP="00B73E66">
      <w:pPr>
        <w:jc w:val="both"/>
        <w:rPr>
          <w:rFonts w:asciiTheme="majorHAnsi" w:hAnsiTheme="majorHAnsi"/>
          <w:i/>
          <w:sz w:val="28"/>
        </w:rPr>
      </w:pPr>
      <w:r>
        <w:rPr>
          <w:rFonts w:asciiTheme="majorHAnsi" w:hAnsiTheme="majorHAnsi"/>
          <w:sz w:val="28"/>
        </w:rPr>
        <w:t>K</w:t>
      </w:r>
      <w:r w:rsidR="00B73E66" w:rsidRPr="004A25F0">
        <w:rPr>
          <w:rFonts w:asciiTheme="majorHAnsi" w:hAnsiTheme="majorHAnsi"/>
          <w:sz w:val="28"/>
        </w:rPr>
        <w:t xml:space="preserve">RLE skal stimulere og utvikle </w:t>
      </w:r>
      <w:r w:rsidR="00B73E66" w:rsidRPr="004A25F0">
        <w:rPr>
          <w:rFonts w:asciiTheme="majorHAnsi" w:hAnsiTheme="majorHAnsi"/>
          <w:i/>
          <w:sz w:val="28"/>
        </w:rPr>
        <w:t>”Det meningssøkende mennesket”</w:t>
      </w:r>
      <w:r w:rsidR="00B73E66" w:rsidRPr="004A25F0">
        <w:rPr>
          <w:rStyle w:val="Fotnotereferanse"/>
          <w:rFonts w:asciiTheme="majorHAnsi" w:hAnsiTheme="majorHAnsi"/>
          <w:i/>
          <w:sz w:val="28"/>
        </w:rPr>
        <w:footnoteReference w:id="19"/>
      </w:r>
    </w:p>
    <w:p w14:paraId="5EB2DB31" w14:textId="77777777" w:rsidR="002F76E1" w:rsidRPr="004A25F0" w:rsidRDefault="002F76E1" w:rsidP="00B73E66">
      <w:pPr>
        <w:jc w:val="both"/>
        <w:rPr>
          <w:rFonts w:asciiTheme="majorHAnsi" w:hAnsiTheme="majorHAnsi"/>
          <w:sz w:val="28"/>
        </w:rPr>
      </w:pPr>
    </w:p>
    <w:p w14:paraId="7D353468" w14:textId="77777777" w:rsidR="00B73E66" w:rsidRPr="004A25F0" w:rsidRDefault="00B73E66" w:rsidP="00B73E66">
      <w:pPr>
        <w:numPr>
          <w:ilvl w:val="0"/>
          <w:numId w:val="14"/>
        </w:numPr>
        <w:spacing w:after="0" w:line="240" w:lineRule="auto"/>
        <w:jc w:val="both"/>
        <w:rPr>
          <w:rFonts w:asciiTheme="majorHAnsi" w:hAnsiTheme="majorHAnsi"/>
          <w:b/>
          <w:sz w:val="36"/>
        </w:rPr>
      </w:pPr>
      <w:r w:rsidRPr="004A25F0">
        <w:rPr>
          <w:rFonts w:asciiTheme="majorHAnsi" w:hAnsiTheme="majorHAnsi"/>
          <w:b/>
          <w:sz w:val="36"/>
        </w:rPr>
        <w:t xml:space="preserve">Det kulturelle </w:t>
      </w:r>
      <w:r w:rsidRPr="004A25F0">
        <w:rPr>
          <w:rFonts w:asciiTheme="majorHAnsi" w:hAnsiTheme="majorHAnsi"/>
          <w:sz w:val="36"/>
        </w:rPr>
        <w:t>(et samfunnsanliggende)</w:t>
      </w:r>
    </w:p>
    <w:p w14:paraId="7D2873C3" w14:textId="77777777" w:rsidR="00B73E66" w:rsidRPr="004A25F0" w:rsidRDefault="00B73E66" w:rsidP="00B73E66">
      <w:pPr>
        <w:numPr>
          <w:ilvl w:val="0"/>
          <w:numId w:val="15"/>
        </w:numPr>
        <w:spacing w:after="0" w:line="240" w:lineRule="auto"/>
        <w:jc w:val="both"/>
        <w:rPr>
          <w:rFonts w:asciiTheme="majorHAnsi" w:hAnsiTheme="majorHAnsi"/>
          <w:sz w:val="36"/>
        </w:rPr>
      </w:pPr>
      <w:r w:rsidRPr="004A25F0">
        <w:rPr>
          <w:rFonts w:asciiTheme="majorHAnsi" w:hAnsiTheme="majorHAnsi"/>
          <w:sz w:val="36"/>
        </w:rPr>
        <w:t xml:space="preserve">Undervisningen berører kulturelle fenomener. </w:t>
      </w:r>
    </w:p>
    <w:p w14:paraId="13EDF4F5" w14:textId="77777777" w:rsidR="00B73E66" w:rsidRPr="004A25F0" w:rsidRDefault="00B73E66" w:rsidP="00B73E66">
      <w:pPr>
        <w:numPr>
          <w:ilvl w:val="0"/>
          <w:numId w:val="15"/>
        </w:numPr>
        <w:spacing w:after="0" w:line="240" w:lineRule="auto"/>
        <w:jc w:val="both"/>
        <w:rPr>
          <w:rFonts w:asciiTheme="majorHAnsi" w:hAnsiTheme="majorHAnsi"/>
          <w:sz w:val="32"/>
        </w:rPr>
      </w:pPr>
      <w:r w:rsidRPr="004A25F0">
        <w:rPr>
          <w:rFonts w:asciiTheme="majorHAnsi" w:hAnsiTheme="majorHAnsi"/>
          <w:sz w:val="32"/>
        </w:rPr>
        <w:t>Undervisningen berører historiske og nåværende hendelser.</w:t>
      </w:r>
    </w:p>
    <w:p w14:paraId="2ADB0AE2" w14:textId="77777777" w:rsidR="00B73E66" w:rsidRPr="004A25F0" w:rsidRDefault="00B73E66" w:rsidP="00B73E66">
      <w:pPr>
        <w:numPr>
          <w:ilvl w:val="0"/>
          <w:numId w:val="15"/>
        </w:numPr>
        <w:spacing w:after="0" w:line="240" w:lineRule="auto"/>
        <w:jc w:val="both"/>
        <w:rPr>
          <w:rFonts w:asciiTheme="majorHAnsi" w:hAnsiTheme="majorHAnsi"/>
          <w:sz w:val="36"/>
        </w:rPr>
      </w:pPr>
      <w:r w:rsidRPr="004A25F0">
        <w:rPr>
          <w:rFonts w:asciiTheme="majorHAnsi" w:hAnsiTheme="majorHAnsi"/>
          <w:sz w:val="36"/>
        </w:rPr>
        <w:t>Undervisningen berører stoff som danner identitet for individer og samfunn.</w:t>
      </w:r>
      <w:r w:rsidRPr="004A25F0">
        <w:rPr>
          <w:rStyle w:val="Fotnotereferanse"/>
          <w:rFonts w:asciiTheme="majorHAnsi" w:hAnsiTheme="majorHAnsi"/>
          <w:sz w:val="36"/>
        </w:rPr>
        <w:footnoteReference w:id="20"/>
      </w:r>
    </w:p>
    <w:p w14:paraId="303D5C90" w14:textId="77777777" w:rsidR="00B73E66" w:rsidRPr="004A25F0" w:rsidRDefault="00B73E66" w:rsidP="00B73E66">
      <w:pPr>
        <w:jc w:val="both"/>
        <w:rPr>
          <w:rFonts w:asciiTheme="majorHAnsi" w:hAnsiTheme="majorHAnsi"/>
          <w:b/>
          <w:sz w:val="24"/>
          <w:szCs w:val="48"/>
        </w:rPr>
      </w:pPr>
    </w:p>
    <w:p w14:paraId="3D14DFB2" w14:textId="77777777" w:rsidR="00B73E66" w:rsidRPr="004A25F0" w:rsidRDefault="00B73E66" w:rsidP="00B73E66">
      <w:pPr>
        <w:tabs>
          <w:tab w:val="left" w:pos="5550"/>
        </w:tabs>
        <w:jc w:val="both"/>
        <w:rPr>
          <w:rFonts w:asciiTheme="majorHAnsi" w:hAnsiTheme="majorHAnsi"/>
          <w:sz w:val="40"/>
          <w:szCs w:val="48"/>
          <w:lang w:val="nn-NO"/>
        </w:rPr>
      </w:pPr>
      <w:r w:rsidRPr="004A25F0">
        <w:rPr>
          <w:rFonts w:asciiTheme="majorHAnsi" w:hAnsiTheme="majorHAnsi"/>
          <w:b/>
          <w:sz w:val="40"/>
          <w:szCs w:val="48"/>
          <w:lang w:val="nn-NO"/>
        </w:rPr>
        <w:t>Religion og kultur</w:t>
      </w:r>
      <w:r w:rsidRPr="004A25F0">
        <w:rPr>
          <w:rFonts w:asciiTheme="majorHAnsi" w:hAnsiTheme="majorHAnsi"/>
          <w:sz w:val="40"/>
          <w:szCs w:val="48"/>
          <w:lang w:val="nn-NO"/>
        </w:rPr>
        <w:t xml:space="preserve">: </w:t>
      </w:r>
    </w:p>
    <w:p w14:paraId="64D69245" w14:textId="4189EF0D" w:rsidR="00B73E66" w:rsidRPr="004A25F0" w:rsidRDefault="00B130F7" w:rsidP="00B73E66">
      <w:pPr>
        <w:tabs>
          <w:tab w:val="left" w:pos="5550"/>
        </w:tabs>
        <w:jc w:val="both"/>
        <w:rPr>
          <w:rFonts w:asciiTheme="majorHAnsi" w:hAnsiTheme="majorHAnsi"/>
          <w:sz w:val="40"/>
          <w:szCs w:val="48"/>
          <w:lang w:val="nn-NO"/>
        </w:rPr>
      </w:pPr>
      <w:r>
        <w:rPr>
          <w:rFonts w:asciiTheme="majorHAnsi" w:hAnsiTheme="majorHAnsi"/>
          <w:sz w:val="32"/>
          <w:szCs w:val="48"/>
          <w:lang w:val="nn-NO"/>
        </w:rPr>
        <w:t>K</w:t>
      </w:r>
      <w:r w:rsidR="00B73E66" w:rsidRPr="004A25F0">
        <w:rPr>
          <w:rFonts w:asciiTheme="majorHAnsi" w:hAnsiTheme="majorHAnsi"/>
          <w:sz w:val="32"/>
          <w:szCs w:val="48"/>
          <w:lang w:val="nn-NO"/>
        </w:rPr>
        <w:t>RLE skal gi eleven del i kulturarven</w:t>
      </w:r>
      <w:r w:rsidR="00B73E66" w:rsidRPr="004A25F0">
        <w:rPr>
          <w:rStyle w:val="Fotnotereferanse"/>
          <w:rFonts w:asciiTheme="majorHAnsi" w:hAnsiTheme="majorHAnsi"/>
          <w:sz w:val="32"/>
          <w:szCs w:val="48"/>
          <w:lang w:val="nn-NO"/>
        </w:rPr>
        <w:footnoteReference w:id="21"/>
      </w:r>
      <w:r w:rsidR="00B73E66" w:rsidRPr="004A25F0">
        <w:rPr>
          <w:rFonts w:asciiTheme="majorHAnsi" w:hAnsiTheme="majorHAnsi"/>
          <w:sz w:val="32"/>
          <w:szCs w:val="48"/>
          <w:lang w:val="nn-NO"/>
        </w:rPr>
        <w:t xml:space="preserve"> og er derfor allmenndannende</w:t>
      </w:r>
      <w:r w:rsidR="00B73E66" w:rsidRPr="004A25F0">
        <w:rPr>
          <w:rStyle w:val="Fotnotereferanse"/>
          <w:rFonts w:asciiTheme="majorHAnsi" w:hAnsiTheme="majorHAnsi"/>
          <w:sz w:val="32"/>
          <w:szCs w:val="48"/>
        </w:rPr>
        <w:footnoteReference w:id="22"/>
      </w:r>
    </w:p>
    <w:p w14:paraId="16B63C68" w14:textId="77777777" w:rsidR="00B73E66" w:rsidRPr="004A25F0" w:rsidRDefault="00B73E66" w:rsidP="00B73E66">
      <w:pPr>
        <w:jc w:val="both"/>
        <w:rPr>
          <w:rFonts w:asciiTheme="majorHAnsi" w:hAnsiTheme="majorHAnsi"/>
          <w:b/>
          <w:sz w:val="28"/>
          <w:szCs w:val="48"/>
        </w:rPr>
      </w:pPr>
    </w:p>
    <w:p w14:paraId="6838255D" w14:textId="77777777" w:rsidR="00B73E66" w:rsidRPr="004A25F0" w:rsidRDefault="00B73E66" w:rsidP="00B73E66">
      <w:pPr>
        <w:jc w:val="both"/>
        <w:rPr>
          <w:rFonts w:asciiTheme="majorHAnsi" w:hAnsiTheme="majorHAnsi"/>
          <w:b/>
          <w:sz w:val="56"/>
          <w:szCs w:val="48"/>
        </w:rPr>
      </w:pPr>
      <w:r w:rsidRPr="004A25F0">
        <w:rPr>
          <w:rFonts w:asciiTheme="majorHAnsi" w:hAnsiTheme="majorHAnsi"/>
          <w:b/>
          <w:sz w:val="56"/>
          <w:szCs w:val="48"/>
        </w:rPr>
        <w:t>Religion og livssyn</w:t>
      </w:r>
    </w:p>
    <w:p w14:paraId="4CFE5AD8" w14:textId="77777777" w:rsidR="00B73E66" w:rsidRPr="004A25F0" w:rsidRDefault="00B73E66" w:rsidP="00B73E66">
      <w:pPr>
        <w:numPr>
          <w:ilvl w:val="0"/>
          <w:numId w:val="16"/>
        </w:numPr>
        <w:spacing w:after="0" w:line="240" w:lineRule="auto"/>
        <w:jc w:val="both"/>
        <w:rPr>
          <w:rFonts w:asciiTheme="majorHAnsi" w:hAnsiTheme="majorHAnsi"/>
          <w:sz w:val="28"/>
          <w:szCs w:val="48"/>
        </w:rPr>
      </w:pPr>
      <w:r w:rsidRPr="004A25F0">
        <w:rPr>
          <w:rFonts w:asciiTheme="majorHAnsi" w:hAnsiTheme="majorHAnsi"/>
          <w:sz w:val="28"/>
          <w:szCs w:val="48"/>
        </w:rPr>
        <w:t>Har å gjøre med ”meningssøking”</w:t>
      </w:r>
      <w:r w:rsidRPr="004A25F0">
        <w:rPr>
          <w:rStyle w:val="Fotnotereferanse"/>
          <w:rFonts w:asciiTheme="majorHAnsi" w:hAnsiTheme="majorHAnsi"/>
          <w:sz w:val="28"/>
          <w:szCs w:val="48"/>
        </w:rPr>
        <w:footnoteReference w:id="23"/>
      </w:r>
      <w:r w:rsidRPr="004A25F0">
        <w:rPr>
          <w:rFonts w:asciiTheme="majorHAnsi" w:hAnsiTheme="majorHAnsi"/>
          <w:sz w:val="28"/>
          <w:szCs w:val="48"/>
        </w:rPr>
        <w:t xml:space="preserve"> </w:t>
      </w:r>
    </w:p>
    <w:p w14:paraId="54EFE630" w14:textId="497FE717" w:rsidR="00B73E66" w:rsidRPr="004A25F0" w:rsidRDefault="00B73E66" w:rsidP="00B73E66">
      <w:pPr>
        <w:numPr>
          <w:ilvl w:val="0"/>
          <w:numId w:val="16"/>
        </w:numPr>
        <w:spacing w:after="0" w:line="240" w:lineRule="auto"/>
        <w:jc w:val="both"/>
        <w:rPr>
          <w:rFonts w:asciiTheme="majorHAnsi" w:hAnsiTheme="majorHAnsi"/>
          <w:sz w:val="28"/>
          <w:szCs w:val="48"/>
        </w:rPr>
      </w:pPr>
      <w:r w:rsidRPr="004A25F0">
        <w:rPr>
          <w:rFonts w:asciiTheme="majorHAnsi" w:hAnsiTheme="majorHAnsi"/>
          <w:sz w:val="28"/>
          <w:szCs w:val="48"/>
        </w:rPr>
        <w:t xml:space="preserve">Presenterer ulike </w:t>
      </w:r>
      <w:r w:rsidRPr="004A25F0">
        <w:rPr>
          <w:rFonts w:asciiTheme="majorHAnsi" w:hAnsiTheme="majorHAnsi"/>
          <w:b/>
          <w:i/>
          <w:sz w:val="28"/>
          <w:szCs w:val="48"/>
        </w:rPr>
        <w:t>sannhetsalternativer</w:t>
      </w:r>
      <w:r w:rsidR="005006A2">
        <w:rPr>
          <w:rFonts w:asciiTheme="majorHAnsi" w:hAnsiTheme="majorHAnsi"/>
          <w:b/>
          <w:i/>
          <w:sz w:val="28"/>
          <w:szCs w:val="48"/>
        </w:rPr>
        <w:t>/sannhetskandidater</w:t>
      </w:r>
      <w:r w:rsidRPr="004A25F0">
        <w:rPr>
          <w:rStyle w:val="Fotnotereferanse"/>
          <w:rFonts w:asciiTheme="majorHAnsi" w:hAnsiTheme="majorHAnsi"/>
          <w:sz w:val="28"/>
          <w:szCs w:val="48"/>
        </w:rPr>
        <w:footnoteReference w:id="24"/>
      </w:r>
    </w:p>
    <w:p w14:paraId="125E917D" w14:textId="77777777" w:rsidR="00B73E66" w:rsidRPr="004A25F0" w:rsidRDefault="00B73E66" w:rsidP="00B73E66">
      <w:pPr>
        <w:numPr>
          <w:ilvl w:val="0"/>
          <w:numId w:val="16"/>
        </w:numPr>
        <w:spacing w:after="0" w:line="240" w:lineRule="auto"/>
        <w:jc w:val="both"/>
        <w:rPr>
          <w:rFonts w:asciiTheme="majorHAnsi" w:hAnsiTheme="majorHAnsi"/>
          <w:sz w:val="28"/>
          <w:szCs w:val="48"/>
        </w:rPr>
      </w:pPr>
      <w:r w:rsidRPr="004A25F0">
        <w:rPr>
          <w:rFonts w:asciiTheme="majorHAnsi" w:hAnsiTheme="majorHAnsi"/>
          <w:sz w:val="28"/>
          <w:szCs w:val="48"/>
        </w:rPr>
        <w:t>Bygger på aksiomer</w:t>
      </w:r>
      <w:r w:rsidRPr="004A25F0">
        <w:rPr>
          <w:rStyle w:val="Fotnotereferanse"/>
          <w:rFonts w:asciiTheme="majorHAnsi" w:hAnsiTheme="majorHAnsi"/>
          <w:sz w:val="28"/>
          <w:szCs w:val="48"/>
        </w:rPr>
        <w:footnoteReference w:id="25"/>
      </w:r>
    </w:p>
    <w:p w14:paraId="510017EA" w14:textId="77777777" w:rsidR="00B73E66" w:rsidRPr="004A25F0" w:rsidRDefault="00B73E66" w:rsidP="00B73E66">
      <w:pPr>
        <w:numPr>
          <w:ilvl w:val="0"/>
          <w:numId w:val="16"/>
        </w:numPr>
        <w:spacing w:after="0" w:line="240" w:lineRule="auto"/>
        <w:jc w:val="both"/>
        <w:rPr>
          <w:rFonts w:asciiTheme="majorHAnsi" w:hAnsiTheme="majorHAnsi"/>
          <w:sz w:val="28"/>
          <w:szCs w:val="48"/>
        </w:rPr>
      </w:pPr>
      <w:r w:rsidRPr="004A25F0">
        <w:rPr>
          <w:rFonts w:asciiTheme="majorHAnsi" w:hAnsiTheme="majorHAnsi"/>
          <w:sz w:val="28"/>
          <w:szCs w:val="48"/>
        </w:rPr>
        <w:t xml:space="preserve">Formidler </w:t>
      </w:r>
      <w:r w:rsidRPr="004A25F0">
        <w:rPr>
          <w:rFonts w:asciiTheme="majorHAnsi" w:hAnsiTheme="majorHAnsi"/>
          <w:b/>
          <w:i/>
          <w:sz w:val="28"/>
          <w:szCs w:val="48"/>
        </w:rPr>
        <w:t>mangfold</w:t>
      </w:r>
      <w:r w:rsidRPr="004A25F0">
        <w:rPr>
          <w:rStyle w:val="Fotnotereferanse"/>
          <w:rFonts w:asciiTheme="majorHAnsi" w:hAnsiTheme="majorHAnsi"/>
          <w:sz w:val="28"/>
          <w:szCs w:val="48"/>
        </w:rPr>
        <w:footnoteReference w:id="26"/>
      </w:r>
    </w:p>
    <w:p w14:paraId="0BA24BFF" w14:textId="77777777" w:rsidR="00B73E66" w:rsidRPr="004A25F0" w:rsidRDefault="00B73E66" w:rsidP="00B73E66">
      <w:pPr>
        <w:numPr>
          <w:ilvl w:val="0"/>
          <w:numId w:val="16"/>
        </w:numPr>
        <w:spacing w:after="0" w:line="240" w:lineRule="auto"/>
        <w:jc w:val="both"/>
        <w:rPr>
          <w:rFonts w:asciiTheme="majorHAnsi" w:hAnsiTheme="majorHAnsi"/>
          <w:sz w:val="28"/>
          <w:szCs w:val="48"/>
        </w:rPr>
      </w:pPr>
      <w:r w:rsidRPr="004A25F0">
        <w:rPr>
          <w:rFonts w:asciiTheme="majorHAnsi" w:hAnsiTheme="majorHAnsi"/>
          <w:b/>
          <w:i/>
          <w:sz w:val="28"/>
          <w:szCs w:val="48"/>
        </w:rPr>
        <w:t>”Sannheter”</w:t>
      </w:r>
      <w:r w:rsidRPr="004A25F0">
        <w:rPr>
          <w:rFonts w:asciiTheme="majorHAnsi" w:hAnsiTheme="majorHAnsi"/>
          <w:sz w:val="28"/>
          <w:szCs w:val="48"/>
        </w:rPr>
        <w:t xml:space="preserve"> og ”</w:t>
      </w:r>
      <w:r w:rsidRPr="004A25F0">
        <w:rPr>
          <w:rFonts w:asciiTheme="majorHAnsi" w:hAnsiTheme="majorHAnsi"/>
          <w:b/>
          <w:i/>
          <w:sz w:val="28"/>
          <w:szCs w:val="48"/>
        </w:rPr>
        <w:t>mangfold”</w:t>
      </w:r>
      <w:r w:rsidRPr="004A25F0">
        <w:rPr>
          <w:rFonts w:asciiTheme="majorHAnsi" w:hAnsiTheme="majorHAnsi"/>
          <w:sz w:val="28"/>
          <w:szCs w:val="48"/>
        </w:rPr>
        <w:t xml:space="preserve"> bringer med seg </w:t>
      </w:r>
      <w:r w:rsidRPr="004A25F0">
        <w:rPr>
          <w:rFonts w:asciiTheme="majorHAnsi" w:hAnsiTheme="majorHAnsi"/>
          <w:b/>
          <w:i/>
          <w:sz w:val="28"/>
          <w:szCs w:val="48"/>
        </w:rPr>
        <w:t>spenninger</w:t>
      </w:r>
      <w:r w:rsidRPr="004A25F0">
        <w:rPr>
          <w:rStyle w:val="Fotnotereferanse"/>
          <w:rFonts w:asciiTheme="majorHAnsi" w:hAnsiTheme="majorHAnsi"/>
          <w:sz w:val="28"/>
          <w:szCs w:val="48"/>
        </w:rPr>
        <w:footnoteReference w:id="27"/>
      </w:r>
      <w:r w:rsidRPr="004A25F0">
        <w:rPr>
          <w:rFonts w:asciiTheme="majorHAnsi" w:hAnsiTheme="majorHAnsi"/>
          <w:sz w:val="28"/>
          <w:szCs w:val="48"/>
        </w:rPr>
        <w:t xml:space="preserve"> inn i klasserommet.</w:t>
      </w:r>
    </w:p>
    <w:p w14:paraId="6C4A1CE6" w14:textId="77777777" w:rsidR="00B73E66" w:rsidRDefault="00B73E66" w:rsidP="00B73E66">
      <w:pPr>
        <w:jc w:val="both"/>
        <w:rPr>
          <w:rFonts w:asciiTheme="majorHAnsi" w:hAnsiTheme="majorHAnsi"/>
          <w:b/>
          <w:sz w:val="48"/>
          <w:szCs w:val="48"/>
        </w:rPr>
      </w:pPr>
    </w:p>
    <w:p w14:paraId="6A6CCC2C" w14:textId="77777777" w:rsidR="00177E93" w:rsidRDefault="00177E93">
      <w:pPr>
        <w:spacing w:after="0" w:line="240" w:lineRule="auto"/>
        <w:rPr>
          <w:rFonts w:asciiTheme="majorHAnsi" w:hAnsiTheme="majorHAnsi"/>
          <w:b/>
          <w:sz w:val="28"/>
          <w:szCs w:val="48"/>
        </w:rPr>
      </w:pPr>
      <w:r>
        <w:rPr>
          <w:rFonts w:asciiTheme="majorHAnsi" w:hAnsiTheme="majorHAnsi"/>
          <w:b/>
          <w:sz w:val="28"/>
          <w:szCs w:val="48"/>
        </w:rPr>
        <w:br w:type="page"/>
      </w:r>
    </w:p>
    <w:p w14:paraId="5E671FD8" w14:textId="1B10B141" w:rsidR="003B1220" w:rsidRPr="003B1220" w:rsidRDefault="003B1220" w:rsidP="00B73E66">
      <w:pPr>
        <w:jc w:val="both"/>
        <w:rPr>
          <w:rFonts w:asciiTheme="majorHAnsi" w:hAnsiTheme="majorHAnsi"/>
          <w:b/>
          <w:sz w:val="28"/>
          <w:szCs w:val="48"/>
        </w:rPr>
      </w:pPr>
      <w:r w:rsidRPr="003B1220">
        <w:rPr>
          <w:rFonts w:asciiTheme="majorHAnsi" w:hAnsiTheme="majorHAnsi"/>
          <w:b/>
          <w:sz w:val="28"/>
          <w:szCs w:val="48"/>
        </w:rPr>
        <w:lastRenderedPageBreak/>
        <w:t>Til samtale:</w:t>
      </w:r>
    </w:p>
    <w:p w14:paraId="46EA2C2A" w14:textId="2687C231" w:rsidR="003B1220" w:rsidRPr="004A25F0" w:rsidRDefault="003B1220" w:rsidP="003B1220">
      <w:pPr>
        <w:numPr>
          <w:ilvl w:val="0"/>
          <w:numId w:val="16"/>
        </w:numPr>
        <w:spacing w:after="0" w:line="240" w:lineRule="auto"/>
        <w:jc w:val="both"/>
        <w:rPr>
          <w:rFonts w:asciiTheme="majorHAnsi" w:hAnsiTheme="majorHAnsi"/>
          <w:sz w:val="28"/>
          <w:szCs w:val="48"/>
        </w:rPr>
      </w:pPr>
      <w:r w:rsidRPr="00A92176">
        <w:rPr>
          <w:rFonts w:asciiTheme="majorHAnsi" w:hAnsiTheme="majorHAnsi"/>
          <w:sz w:val="28"/>
          <w:szCs w:val="48"/>
        </w:rPr>
        <w:t>På hvilken måte kan det å kalle en religion et ”sannhetsalternativ</w:t>
      </w:r>
      <w:r w:rsidR="00367DB1">
        <w:rPr>
          <w:rFonts w:asciiTheme="majorHAnsi" w:hAnsiTheme="majorHAnsi"/>
          <w:sz w:val="28"/>
          <w:szCs w:val="48"/>
        </w:rPr>
        <w:t xml:space="preserve"> </w:t>
      </w:r>
      <w:r w:rsidRPr="00A92176">
        <w:rPr>
          <w:rFonts w:asciiTheme="majorHAnsi" w:hAnsiTheme="majorHAnsi"/>
          <w:sz w:val="28"/>
          <w:szCs w:val="48"/>
        </w:rPr>
        <w:t>/</w:t>
      </w:r>
      <w:r w:rsidR="00367DB1">
        <w:rPr>
          <w:rFonts w:asciiTheme="majorHAnsi" w:hAnsiTheme="majorHAnsi"/>
          <w:sz w:val="28"/>
          <w:szCs w:val="48"/>
        </w:rPr>
        <w:t xml:space="preserve"> </w:t>
      </w:r>
      <w:r w:rsidRPr="00A92176">
        <w:rPr>
          <w:rFonts w:asciiTheme="majorHAnsi" w:hAnsiTheme="majorHAnsi"/>
          <w:sz w:val="28"/>
          <w:szCs w:val="48"/>
        </w:rPr>
        <w:t xml:space="preserve">sannhetskandidat” bringe med seg </w:t>
      </w:r>
      <w:r w:rsidRPr="00A92176">
        <w:rPr>
          <w:rFonts w:asciiTheme="majorHAnsi" w:hAnsiTheme="majorHAnsi"/>
          <w:i/>
          <w:sz w:val="28"/>
          <w:szCs w:val="48"/>
        </w:rPr>
        <w:t>spenninger</w:t>
      </w:r>
      <w:r w:rsidRPr="00A92176">
        <w:rPr>
          <w:rStyle w:val="Fotnotereferanse"/>
          <w:rFonts w:asciiTheme="majorHAnsi" w:hAnsiTheme="majorHAnsi"/>
          <w:sz w:val="28"/>
          <w:szCs w:val="48"/>
        </w:rPr>
        <w:footnoteReference w:id="28"/>
      </w:r>
      <w:r w:rsidRPr="00A92176">
        <w:rPr>
          <w:rFonts w:asciiTheme="majorHAnsi" w:hAnsiTheme="majorHAnsi"/>
          <w:sz w:val="28"/>
          <w:szCs w:val="48"/>
        </w:rPr>
        <w:t xml:space="preserve"> </w:t>
      </w:r>
      <w:r>
        <w:rPr>
          <w:rFonts w:asciiTheme="majorHAnsi" w:hAnsiTheme="majorHAnsi"/>
          <w:sz w:val="28"/>
          <w:szCs w:val="48"/>
        </w:rPr>
        <w:t>inn i klasserommet?</w:t>
      </w:r>
    </w:p>
    <w:p w14:paraId="1E9BE9DA" w14:textId="1C6902D4" w:rsidR="003B1220" w:rsidRPr="00DB4F76" w:rsidRDefault="003B1220" w:rsidP="00B73E66">
      <w:pPr>
        <w:jc w:val="both"/>
        <w:rPr>
          <w:rFonts w:asciiTheme="majorHAnsi" w:hAnsiTheme="majorHAnsi"/>
          <w:b/>
          <w:sz w:val="28"/>
          <w:szCs w:val="48"/>
        </w:rPr>
      </w:pPr>
      <w:r>
        <w:rPr>
          <w:rFonts w:asciiTheme="majorHAnsi" w:hAnsiTheme="majorHAnsi"/>
          <w:b/>
          <w:sz w:val="28"/>
          <w:szCs w:val="48"/>
        </w:rPr>
        <w:t xml:space="preserve"> </w:t>
      </w:r>
    </w:p>
    <w:p w14:paraId="72438449" w14:textId="77777777" w:rsidR="00B73E66" w:rsidRPr="004A25F0" w:rsidRDefault="00B73E66" w:rsidP="00B73E66">
      <w:pPr>
        <w:jc w:val="both"/>
        <w:rPr>
          <w:rFonts w:asciiTheme="majorHAnsi" w:hAnsiTheme="majorHAnsi"/>
          <w:b/>
          <w:sz w:val="32"/>
          <w:szCs w:val="48"/>
        </w:rPr>
      </w:pPr>
      <w:r w:rsidRPr="004A25F0">
        <w:rPr>
          <w:rFonts w:asciiTheme="majorHAnsi" w:hAnsiTheme="majorHAnsi"/>
          <w:b/>
          <w:sz w:val="32"/>
          <w:szCs w:val="48"/>
        </w:rPr>
        <w:t>Elev- og lærerforutsetninger</w:t>
      </w:r>
    </w:p>
    <w:p w14:paraId="2336D18B" w14:textId="77777777" w:rsidR="00B73E66" w:rsidRPr="004A25F0" w:rsidRDefault="00B73E66" w:rsidP="00B73E66">
      <w:pPr>
        <w:numPr>
          <w:ilvl w:val="0"/>
          <w:numId w:val="17"/>
        </w:numPr>
        <w:spacing w:after="0" w:line="240" w:lineRule="auto"/>
        <w:jc w:val="both"/>
        <w:rPr>
          <w:rFonts w:asciiTheme="majorHAnsi" w:hAnsiTheme="majorHAnsi"/>
          <w:sz w:val="32"/>
          <w:szCs w:val="48"/>
        </w:rPr>
      </w:pPr>
      <w:r w:rsidRPr="004A25F0">
        <w:rPr>
          <w:rFonts w:asciiTheme="majorHAnsi" w:hAnsiTheme="majorHAnsi"/>
          <w:sz w:val="32"/>
          <w:szCs w:val="48"/>
        </w:rPr>
        <w:t>Virkelighetsoppfatning, holdninger og erfaringer er viktigere enn faktakunnskap.</w:t>
      </w:r>
    </w:p>
    <w:p w14:paraId="09118011" w14:textId="77777777" w:rsidR="00B73E66" w:rsidRPr="004A25F0" w:rsidRDefault="00B73E66" w:rsidP="00B73E66">
      <w:pPr>
        <w:numPr>
          <w:ilvl w:val="0"/>
          <w:numId w:val="17"/>
        </w:numPr>
        <w:spacing w:after="0" w:line="240" w:lineRule="auto"/>
        <w:jc w:val="both"/>
        <w:rPr>
          <w:rFonts w:asciiTheme="majorHAnsi" w:hAnsiTheme="majorHAnsi"/>
          <w:sz w:val="32"/>
          <w:szCs w:val="48"/>
        </w:rPr>
      </w:pPr>
      <w:r w:rsidRPr="004A25F0">
        <w:rPr>
          <w:rFonts w:asciiTheme="majorHAnsi" w:hAnsiTheme="majorHAnsi"/>
          <w:sz w:val="32"/>
          <w:szCs w:val="48"/>
        </w:rPr>
        <w:t>Lærerens livssynsbevissthet må være en integrert del av hennes didaktiske refleksjon (om hva religion og livssyn betyr for individet og samfunnet).</w:t>
      </w:r>
    </w:p>
    <w:p w14:paraId="7F6AB2FC" w14:textId="77777777" w:rsidR="00B73E66" w:rsidRPr="004A25F0" w:rsidRDefault="00B73E66" w:rsidP="00B73E66">
      <w:pPr>
        <w:jc w:val="both"/>
        <w:rPr>
          <w:rFonts w:asciiTheme="majorHAnsi" w:hAnsiTheme="majorHAnsi"/>
          <w:b/>
          <w:sz w:val="48"/>
          <w:szCs w:val="48"/>
        </w:rPr>
      </w:pPr>
    </w:p>
    <w:p w14:paraId="56F68F17" w14:textId="77777777" w:rsidR="00B73E66" w:rsidRPr="004A25F0" w:rsidRDefault="00B73E66" w:rsidP="00B73E66">
      <w:pPr>
        <w:jc w:val="both"/>
        <w:rPr>
          <w:rFonts w:asciiTheme="majorHAnsi" w:hAnsiTheme="majorHAnsi"/>
          <w:sz w:val="28"/>
          <w:szCs w:val="40"/>
        </w:rPr>
      </w:pPr>
      <w:r w:rsidRPr="004A25F0">
        <w:rPr>
          <w:rFonts w:asciiTheme="majorHAnsi" w:hAnsiTheme="majorHAnsi"/>
          <w:sz w:val="40"/>
          <w:szCs w:val="40"/>
        </w:rPr>
        <w:t>Ninian Smart</w:t>
      </w:r>
    </w:p>
    <w:p w14:paraId="07734C4A" w14:textId="4B548358" w:rsidR="00690F97" w:rsidRPr="004A25F0" w:rsidRDefault="00B73E66" w:rsidP="00B73E66">
      <w:pPr>
        <w:jc w:val="both"/>
        <w:rPr>
          <w:rFonts w:asciiTheme="majorHAnsi" w:hAnsiTheme="majorHAnsi"/>
          <w:b/>
          <w:sz w:val="48"/>
          <w:szCs w:val="40"/>
        </w:rPr>
      </w:pPr>
      <w:r w:rsidRPr="004A25F0">
        <w:rPr>
          <w:rFonts w:asciiTheme="majorHAnsi" w:hAnsiTheme="majorHAnsi"/>
          <w:b/>
          <w:sz w:val="48"/>
          <w:szCs w:val="40"/>
        </w:rPr>
        <w:t>Kjennetegn ved religioner</w:t>
      </w:r>
    </w:p>
    <w:p w14:paraId="5018DE57"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Religionsdefinisjon</w:t>
      </w:r>
    </w:p>
    <w:p w14:paraId="6516A05F" w14:textId="77777777" w:rsidR="00B73E66" w:rsidRPr="004A25F0" w:rsidRDefault="00B73E66" w:rsidP="00B73E66">
      <w:pPr>
        <w:jc w:val="both"/>
        <w:rPr>
          <w:rFonts w:asciiTheme="majorHAnsi" w:hAnsiTheme="majorHAnsi"/>
          <w:sz w:val="32"/>
          <w:szCs w:val="32"/>
        </w:rPr>
      </w:pPr>
      <w:r w:rsidRPr="004A25F0">
        <w:rPr>
          <w:rFonts w:asciiTheme="majorHAnsi" w:hAnsiTheme="majorHAnsi"/>
          <w:sz w:val="32"/>
          <w:szCs w:val="32"/>
        </w:rPr>
        <w:t>Ninian Smarts (NS) 7 religionsdimensjoner rommer både de eksistensielle og kulturelle aspektene ved en religion</w:t>
      </w:r>
      <w:r w:rsidRPr="004A25F0">
        <w:rPr>
          <w:rStyle w:val="Fotnotereferanse"/>
          <w:rFonts w:asciiTheme="majorHAnsi" w:hAnsiTheme="majorHAnsi"/>
          <w:sz w:val="32"/>
          <w:szCs w:val="32"/>
        </w:rPr>
        <w:footnoteReference w:id="29"/>
      </w:r>
      <w:r w:rsidRPr="004A25F0">
        <w:rPr>
          <w:rFonts w:asciiTheme="majorHAnsi" w:hAnsiTheme="majorHAnsi"/>
          <w:sz w:val="32"/>
          <w:szCs w:val="32"/>
        </w:rPr>
        <w:t xml:space="preserve">. </w:t>
      </w:r>
    </w:p>
    <w:p w14:paraId="30134483" w14:textId="77777777" w:rsidR="00B73E66" w:rsidRPr="008C4C4A" w:rsidRDefault="00B73E66" w:rsidP="00B73E66">
      <w:pPr>
        <w:jc w:val="both"/>
        <w:rPr>
          <w:rFonts w:asciiTheme="majorHAnsi" w:hAnsiTheme="majorHAnsi"/>
          <w:b/>
          <w:sz w:val="20"/>
          <w:szCs w:val="32"/>
        </w:rPr>
      </w:pPr>
    </w:p>
    <w:p w14:paraId="6E3833EC" w14:textId="77777777" w:rsidR="00B73E66" w:rsidRPr="004A25F0" w:rsidRDefault="00B73E66" w:rsidP="00B73E66">
      <w:pPr>
        <w:jc w:val="both"/>
        <w:rPr>
          <w:rFonts w:asciiTheme="majorHAnsi" w:hAnsiTheme="majorHAnsi"/>
          <w:b/>
          <w:sz w:val="32"/>
          <w:szCs w:val="32"/>
        </w:rPr>
      </w:pPr>
      <w:r w:rsidRPr="004A25F0">
        <w:rPr>
          <w:rFonts w:asciiTheme="majorHAnsi" w:hAnsiTheme="majorHAnsi"/>
          <w:b/>
          <w:sz w:val="32"/>
          <w:szCs w:val="32"/>
        </w:rPr>
        <w:t xml:space="preserve">Alle religioner inneholder 7 dimensjoner: </w:t>
      </w:r>
    </w:p>
    <w:p w14:paraId="7D2CD8DF"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 xml:space="preserve">den dogmatiske dimensjonen, </w:t>
      </w:r>
    </w:p>
    <w:p w14:paraId="3C88D1D5"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 xml:space="preserve">den mytiske dimensjonen, </w:t>
      </w:r>
    </w:p>
    <w:p w14:paraId="67E6A4BB"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den etiske dimensjonen,</w:t>
      </w:r>
    </w:p>
    <w:p w14:paraId="164A774C"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den erfaringsmessige dimensjonen,</w:t>
      </w:r>
    </w:p>
    <w:p w14:paraId="41CF5E86"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 xml:space="preserve">den rituelle dimensjonen, </w:t>
      </w:r>
    </w:p>
    <w:p w14:paraId="4B6A1232"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 xml:space="preserve">den sosiale dimensjonen og </w:t>
      </w:r>
    </w:p>
    <w:p w14:paraId="3F48E7FF" w14:textId="77777777" w:rsidR="00B73E66" w:rsidRPr="004A25F0" w:rsidRDefault="00B73E66" w:rsidP="00B73E66">
      <w:pPr>
        <w:numPr>
          <w:ilvl w:val="0"/>
          <w:numId w:val="18"/>
        </w:numPr>
        <w:spacing w:after="0" w:line="240" w:lineRule="auto"/>
        <w:jc w:val="both"/>
        <w:rPr>
          <w:rFonts w:asciiTheme="majorHAnsi" w:hAnsiTheme="majorHAnsi"/>
          <w:sz w:val="32"/>
          <w:szCs w:val="32"/>
        </w:rPr>
      </w:pPr>
      <w:r w:rsidRPr="004A25F0">
        <w:rPr>
          <w:rFonts w:asciiTheme="majorHAnsi" w:hAnsiTheme="majorHAnsi"/>
          <w:i/>
          <w:sz w:val="32"/>
          <w:szCs w:val="32"/>
        </w:rPr>
        <w:t>den materielle dimensjonen (bygninger, kunstverk, symboler).</w:t>
      </w:r>
      <w:r w:rsidRPr="004A25F0">
        <w:rPr>
          <w:rFonts w:asciiTheme="majorHAnsi" w:hAnsiTheme="majorHAnsi"/>
          <w:sz w:val="32"/>
          <w:szCs w:val="32"/>
        </w:rPr>
        <w:t xml:space="preserve"> </w:t>
      </w:r>
    </w:p>
    <w:p w14:paraId="4045DA85" w14:textId="77777777" w:rsidR="006969B9" w:rsidRDefault="006969B9" w:rsidP="006969B9">
      <w:pPr>
        <w:spacing w:after="0" w:line="240" w:lineRule="auto"/>
        <w:jc w:val="both"/>
        <w:rPr>
          <w:rFonts w:asciiTheme="majorHAnsi" w:hAnsiTheme="majorHAnsi"/>
          <w:sz w:val="32"/>
          <w:szCs w:val="32"/>
        </w:rPr>
      </w:pPr>
    </w:p>
    <w:p w14:paraId="6AF907B0" w14:textId="52DD0817" w:rsidR="00B73E66" w:rsidRPr="003E2521" w:rsidRDefault="006969B9" w:rsidP="006969B9">
      <w:pPr>
        <w:spacing w:after="0" w:line="240" w:lineRule="auto"/>
        <w:jc w:val="both"/>
        <w:rPr>
          <w:rFonts w:asciiTheme="majorHAnsi" w:hAnsiTheme="majorHAnsi"/>
          <w:sz w:val="28"/>
          <w:szCs w:val="28"/>
        </w:rPr>
      </w:pPr>
      <w:r w:rsidRPr="003E2521">
        <w:rPr>
          <w:rFonts w:asciiTheme="majorHAnsi" w:hAnsiTheme="majorHAnsi"/>
          <w:sz w:val="28"/>
          <w:szCs w:val="28"/>
        </w:rPr>
        <w:t>S</w:t>
      </w:r>
      <w:r w:rsidR="00B73E66" w:rsidRPr="003E2521">
        <w:rPr>
          <w:rFonts w:asciiTheme="majorHAnsi" w:hAnsiTheme="majorHAnsi"/>
          <w:b/>
          <w:sz w:val="28"/>
          <w:szCs w:val="28"/>
        </w:rPr>
        <w:t xml:space="preserve">e: </w:t>
      </w:r>
      <w:hyperlink r:id="rId19" w:history="1">
        <w:r w:rsidRPr="003E2521">
          <w:rPr>
            <w:rStyle w:val="Hyperkobling"/>
            <w:rFonts w:asciiTheme="majorHAnsi" w:hAnsiTheme="majorHAnsi" w:cstheme="minorBidi"/>
            <w:sz w:val="28"/>
            <w:szCs w:val="28"/>
          </w:rPr>
          <w:t>https://rle-nett.cappelendamm.no/</w:t>
        </w:r>
      </w:hyperlink>
      <w:r w:rsidRPr="003E2521">
        <w:rPr>
          <w:rFonts w:asciiTheme="majorHAnsi" w:hAnsiTheme="majorHAnsi"/>
          <w:sz w:val="28"/>
          <w:szCs w:val="28"/>
        </w:rPr>
        <w:t xml:space="preserve"> </w:t>
      </w:r>
      <w:r w:rsidR="00B73E66" w:rsidRPr="003E2521">
        <w:rPr>
          <w:rFonts w:asciiTheme="majorHAnsi" w:hAnsiTheme="majorHAnsi"/>
          <w:b/>
          <w:sz w:val="28"/>
          <w:szCs w:val="28"/>
        </w:rPr>
        <w:t xml:space="preserve"> </w:t>
      </w:r>
    </w:p>
    <w:p w14:paraId="6EA8D3E9" w14:textId="77777777" w:rsidR="00B73E66" w:rsidRPr="004A25F0" w:rsidRDefault="00B73E66" w:rsidP="00B73E66">
      <w:pPr>
        <w:jc w:val="both"/>
        <w:rPr>
          <w:rFonts w:asciiTheme="majorHAnsi" w:hAnsiTheme="majorHAnsi"/>
          <w:b/>
          <w:sz w:val="32"/>
          <w:szCs w:val="32"/>
        </w:rPr>
      </w:pPr>
    </w:p>
    <w:p w14:paraId="5DD67DEA" w14:textId="77777777" w:rsidR="00B73E66" w:rsidRPr="004A25F0" w:rsidRDefault="00B73E66" w:rsidP="00B73E66">
      <w:pPr>
        <w:jc w:val="both"/>
        <w:rPr>
          <w:rFonts w:asciiTheme="majorHAnsi" w:hAnsiTheme="majorHAnsi"/>
          <w:sz w:val="32"/>
          <w:szCs w:val="32"/>
        </w:rPr>
      </w:pPr>
      <w:r w:rsidRPr="004A25F0">
        <w:rPr>
          <w:rFonts w:asciiTheme="majorHAnsi" w:hAnsiTheme="majorHAnsi"/>
          <w:b/>
          <w:sz w:val="32"/>
          <w:szCs w:val="32"/>
        </w:rPr>
        <w:lastRenderedPageBreak/>
        <w:t>Oppgave:</w:t>
      </w:r>
      <w:r w:rsidRPr="004A25F0">
        <w:rPr>
          <w:rFonts w:asciiTheme="majorHAnsi" w:hAnsiTheme="majorHAnsi"/>
          <w:sz w:val="32"/>
          <w:szCs w:val="32"/>
        </w:rPr>
        <w:t xml:space="preserve"> </w:t>
      </w:r>
    </w:p>
    <w:p w14:paraId="08A965FC" w14:textId="77777777" w:rsidR="00B73E66" w:rsidRPr="004A25F0" w:rsidRDefault="00B73E66" w:rsidP="00B73E66">
      <w:pPr>
        <w:jc w:val="both"/>
        <w:rPr>
          <w:rFonts w:asciiTheme="majorHAnsi" w:hAnsiTheme="majorHAnsi"/>
          <w:sz w:val="32"/>
          <w:szCs w:val="32"/>
        </w:rPr>
      </w:pPr>
      <w:r w:rsidRPr="004A25F0">
        <w:rPr>
          <w:rFonts w:asciiTheme="majorHAnsi" w:hAnsiTheme="majorHAnsi"/>
          <w:sz w:val="32"/>
          <w:szCs w:val="32"/>
        </w:rPr>
        <w:t xml:space="preserve">Hvilke dimensjoner (hos NS) tilhører det </w:t>
      </w:r>
      <w:r w:rsidRPr="004A25F0">
        <w:rPr>
          <w:rFonts w:asciiTheme="majorHAnsi" w:hAnsiTheme="majorHAnsi"/>
          <w:i/>
          <w:sz w:val="32"/>
          <w:szCs w:val="32"/>
        </w:rPr>
        <w:t>eksistensielle</w:t>
      </w:r>
      <w:r w:rsidRPr="004A25F0">
        <w:rPr>
          <w:rFonts w:asciiTheme="majorHAnsi" w:hAnsiTheme="majorHAnsi"/>
          <w:sz w:val="32"/>
          <w:szCs w:val="32"/>
        </w:rPr>
        <w:t xml:space="preserve"> og det </w:t>
      </w:r>
      <w:r w:rsidRPr="004A25F0">
        <w:rPr>
          <w:rFonts w:asciiTheme="majorHAnsi" w:hAnsiTheme="majorHAnsi"/>
          <w:i/>
          <w:sz w:val="32"/>
          <w:szCs w:val="32"/>
        </w:rPr>
        <w:t>kulturelle</w:t>
      </w:r>
      <w:r w:rsidRPr="004A25F0">
        <w:rPr>
          <w:rFonts w:asciiTheme="majorHAnsi" w:hAnsiTheme="majorHAnsi"/>
          <w:sz w:val="32"/>
          <w:szCs w:val="32"/>
        </w:rPr>
        <w:t xml:space="preserve"> aspektet?</w:t>
      </w:r>
    </w:p>
    <w:p w14:paraId="65BA1E34" w14:textId="77777777" w:rsidR="00B73E66" w:rsidRPr="004A25F0" w:rsidRDefault="00B73E66" w:rsidP="00B73E66">
      <w:pPr>
        <w:jc w:val="both"/>
        <w:rPr>
          <w:rFonts w:asciiTheme="majorHAnsi" w:hAnsiTheme="majorHAnsi"/>
          <w:b/>
          <w:sz w:val="32"/>
          <w:szCs w:val="32"/>
        </w:rPr>
      </w:pPr>
    </w:p>
    <w:p w14:paraId="30FC37E9" w14:textId="77777777" w:rsidR="00B73E66" w:rsidRPr="004A25F0" w:rsidRDefault="00B73E66" w:rsidP="00B73E66">
      <w:pPr>
        <w:jc w:val="both"/>
        <w:rPr>
          <w:rFonts w:asciiTheme="majorHAnsi" w:hAnsiTheme="majorHAnsi"/>
          <w:b/>
          <w:sz w:val="32"/>
          <w:szCs w:val="32"/>
        </w:rPr>
      </w:pPr>
      <w:r w:rsidRPr="004A25F0">
        <w:rPr>
          <w:rFonts w:asciiTheme="majorHAnsi" w:hAnsiTheme="majorHAnsi"/>
          <w:b/>
          <w:sz w:val="32"/>
          <w:szCs w:val="32"/>
        </w:rPr>
        <w:t xml:space="preserve">Oppgave </w:t>
      </w:r>
    </w:p>
    <w:p w14:paraId="56F9A927" w14:textId="77777777" w:rsidR="00B73E66" w:rsidRPr="004A25F0" w:rsidRDefault="00B73E66" w:rsidP="00B73E66">
      <w:pPr>
        <w:jc w:val="both"/>
        <w:rPr>
          <w:rFonts w:asciiTheme="majorHAnsi" w:hAnsiTheme="majorHAnsi"/>
          <w:b/>
          <w:i/>
          <w:sz w:val="32"/>
          <w:szCs w:val="32"/>
        </w:rPr>
      </w:pPr>
      <w:r w:rsidRPr="004A25F0">
        <w:rPr>
          <w:rFonts w:asciiTheme="majorHAnsi" w:hAnsiTheme="majorHAnsi"/>
          <w:b/>
          <w:i/>
          <w:sz w:val="32"/>
          <w:szCs w:val="32"/>
        </w:rPr>
        <w:t>Til drøfting og diskusjon omkring FD-temaer:</w:t>
      </w:r>
    </w:p>
    <w:p w14:paraId="42DB3042" w14:textId="35C88863" w:rsidR="00B73E66" w:rsidRPr="004A25F0" w:rsidRDefault="00B73E66" w:rsidP="00B73E66">
      <w:pPr>
        <w:pStyle w:val="Listeavsnitt"/>
        <w:numPr>
          <w:ilvl w:val="0"/>
          <w:numId w:val="19"/>
        </w:numPr>
        <w:jc w:val="both"/>
        <w:rPr>
          <w:rFonts w:asciiTheme="majorHAnsi" w:hAnsiTheme="majorHAnsi"/>
          <w:sz w:val="32"/>
          <w:szCs w:val="32"/>
        </w:rPr>
      </w:pPr>
      <w:r w:rsidRPr="004A25F0">
        <w:rPr>
          <w:rFonts w:asciiTheme="majorHAnsi" w:hAnsiTheme="majorHAnsi"/>
          <w:sz w:val="32"/>
          <w:szCs w:val="32"/>
        </w:rPr>
        <w:t xml:space="preserve">Vurder hvilke av de 7 dimensjonene til Ninian Smart som særlig bør vektlegges i </w:t>
      </w:r>
      <w:r w:rsidR="007C2BF6">
        <w:rPr>
          <w:rFonts w:asciiTheme="majorHAnsi" w:hAnsiTheme="majorHAnsi"/>
          <w:sz w:val="32"/>
          <w:szCs w:val="32"/>
        </w:rPr>
        <w:t>K</w:t>
      </w:r>
      <w:r w:rsidRPr="004A25F0">
        <w:rPr>
          <w:rFonts w:asciiTheme="majorHAnsi" w:hAnsiTheme="majorHAnsi"/>
          <w:sz w:val="32"/>
          <w:szCs w:val="32"/>
        </w:rPr>
        <w:t xml:space="preserve">RLE- undervisningen. </w:t>
      </w:r>
    </w:p>
    <w:p w14:paraId="6DD72DD0" w14:textId="77777777" w:rsidR="00B73E66" w:rsidRPr="004A25F0" w:rsidRDefault="00B73E66" w:rsidP="00B73E66">
      <w:pPr>
        <w:pStyle w:val="Listeavsnitt"/>
        <w:numPr>
          <w:ilvl w:val="0"/>
          <w:numId w:val="19"/>
        </w:numPr>
        <w:jc w:val="both"/>
        <w:rPr>
          <w:rFonts w:asciiTheme="majorHAnsi" w:hAnsiTheme="majorHAnsi"/>
          <w:sz w:val="32"/>
          <w:szCs w:val="32"/>
        </w:rPr>
      </w:pPr>
      <w:r w:rsidRPr="004A25F0">
        <w:rPr>
          <w:rFonts w:asciiTheme="majorHAnsi" w:hAnsiTheme="majorHAnsi"/>
          <w:sz w:val="32"/>
          <w:szCs w:val="32"/>
        </w:rPr>
        <w:t xml:space="preserve">Hvilke dimensjoner bør dempes ned eller tas vekk? </w:t>
      </w:r>
    </w:p>
    <w:p w14:paraId="73057C98" w14:textId="77777777" w:rsidR="00B73E66" w:rsidRPr="004A25F0" w:rsidRDefault="00B73E66" w:rsidP="00B73E66">
      <w:pPr>
        <w:jc w:val="both"/>
        <w:rPr>
          <w:rFonts w:asciiTheme="majorHAnsi" w:hAnsiTheme="majorHAnsi"/>
          <w:sz w:val="32"/>
          <w:szCs w:val="32"/>
        </w:rPr>
      </w:pPr>
    </w:p>
    <w:p w14:paraId="3489D31F" w14:textId="77777777" w:rsidR="00B73E66" w:rsidRPr="004A25F0" w:rsidRDefault="00B73E66" w:rsidP="00B73E66">
      <w:pPr>
        <w:jc w:val="both"/>
        <w:rPr>
          <w:rFonts w:asciiTheme="majorHAnsi" w:hAnsiTheme="majorHAnsi"/>
          <w:sz w:val="32"/>
          <w:szCs w:val="32"/>
        </w:rPr>
      </w:pPr>
      <w:r w:rsidRPr="004A25F0">
        <w:rPr>
          <w:rFonts w:asciiTheme="majorHAnsi" w:hAnsiTheme="majorHAnsi"/>
          <w:sz w:val="32"/>
          <w:szCs w:val="32"/>
        </w:rPr>
        <w:t>Drøft hvilke metoder man bør bruke – og ikke bruke - for å formidle de ulike dimensjonene, og hvilke alderstrinn som passer (ikke passer) når man skal ”utsettes for” de ulike dimensjonene</w:t>
      </w:r>
      <w:r w:rsidRPr="004A25F0">
        <w:rPr>
          <w:rStyle w:val="Fotnotereferanse"/>
          <w:rFonts w:asciiTheme="majorHAnsi" w:hAnsiTheme="majorHAnsi"/>
          <w:sz w:val="32"/>
          <w:szCs w:val="32"/>
        </w:rPr>
        <w:footnoteReference w:id="30"/>
      </w:r>
      <w:r w:rsidRPr="004A25F0">
        <w:rPr>
          <w:rFonts w:asciiTheme="majorHAnsi" w:hAnsiTheme="majorHAnsi"/>
          <w:sz w:val="32"/>
          <w:szCs w:val="32"/>
        </w:rPr>
        <w:t>.</w:t>
      </w:r>
    </w:p>
    <w:p w14:paraId="26752880" w14:textId="77777777" w:rsidR="00B73E66" w:rsidRPr="004A25F0" w:rsidRDefault="00B73E66" w:rsidP="00B73E66">
      <w:pPr>
        <w:jc w:val="both"/>
        <w:rPr>
          <w:rFonts w:asciiTheme="majorHAnsi" w:hAnsiTheme="majorHAnsi"/>
          <w:sz w:val="24"/>
          <w:szCs w:val="32"/>
        </w:rPr>
      </w:pPr>
    </w:p>
    <w:p w14:paraId="779F80FA" w14:textId="4ABBFADD" w:rsidR="00B73E66" w:rsidRPr="004A25F0" w:rsidRDefault="008261D4" w:rsidP="00B73E66">
      <w:pPr>
        <w:jc w:val="both"/>
        <w:rPr>
          <w:rFonts w:asciiTheme="majorHAnsi" w:hAnsiTheme="majorHAnsi"/>
          <w:b/>
          <w:sz w:val="52"/>
          <w:szCs w:val="28"/>
        </w:rPr>
      </w:pPr>
      <w:r w:rsidRPr="004A25F0">
        <w:rPr>
          <w:rFonts w:asciiTheme="majorHAnsi" w:hAnsiTheme="majorHAnsi"/>
          <w:b/>
          <w:sz w:val="56"/>
          <w:szCs w:val="28"/>
        </w:rPr>
        <w:t xml:space="preserve">Religion og livssyn </w:t>
      </w:r>
      <w:r w:rsidR="00B73E66" w:rsidRPr="004A25F0">
        <w:rPr>
          <w:rFonts w:asciiTheme="majorHAnsi" w:hAnsiTheme="majorHAnsi"/>
          <w:b/>
          <w:sz w:val="96"/>
          <w:szCs w:val="28"/>
        </w:rPr>
        <w:t xml:space="preserve"> </w:t>
      </w:r>
    </w:p>
    <w:p w14:paraId="3D23E5CA" w14:textId="77777777" w:rsidR="00B73E66" w:rsidRPr="00BE388F" w:rsidRDefault="00B73E66" w:rsidP="00B73E66">
      <w:pPr>
        <w:jc w:val="both"/>
        <w:rPr>
          <w:rFonts w:asciiTheme="majorHAnsi" w:hAnsiTheme="majorHAnsi"/>
          <w:i/>
          <w:sz w:val="28"/>
          <w:szCs w:val="28"/>
        </w:rPr>
      </w:pPr>
      <w:r w:rsidRPr="00BE388F">
        <w:rPr>
          <w:rFonts w:asciiTheme="majorHAnsi" w:hAnsiTheme="majorHAnsi"/>
          <w:i/>
          <w:sz w:val="28"/>
          <w:szCs w:val="28"/>
        </w:rPr>
        <w:t>Likheter og ulikheter</w:t>
      </w:r>
    </w:p>
    <w:p w14:paraId="253350AC" w14:textId="77777777" w:rsidR="00B73E66" w:rsidRPr="00796481" w:rsidRDefault="00B73E66" w:rsidP="00B73E66">
      <w:pPr>
        <w:jc w:val="both"/>
        <w:rPr>
          <w:rFonts w:asciiTheme="majorHAnsi" w:hAnsiTheme="majorHAnsi"/>
          <w:b/>
          <w:sz w:val="20"/>
          <w:szCs w:val="28"/>
        </w:rPr>
      </w:pPr>
    </w:p>
    <w:p w14:paraId="3CAAAB9A" w14:textId="77777777" w:rsidR="00B73E66" w:rsidRPr="004A25F0" w:rsidRDefault="00B73E66" w:rsidP="00B73E66">
      <w:pPr>
        <w:jc w:val="both"/>
        <w:rPr>
          <w:rFonts w:asciiTheme="majorHAnsi" w:hAnsiTheme="majorHAnsi"/>
          <w:b/>
          <w:sz w:val="32"/>
          <w:szCs w:val="28"/>
        </w:rPr>
      </w:pPr>
      <w:r w:rsidRPr="004A25F0">
        <w:rPr>
          <w:rFonts w:asciiTheme="majorHAnsi" w:hAnsiTheme="majorHAnsi"/>
          <w:b/>
          <w:sz w:val="32"/>
          <w:szCs w:val="28"/>
        </w:rPr>
        <w:t>Livssyn dreier seg om:</w:t>
      </w:r>
    </w:p>
    <w:p w14:paraId="7A8619F8" w14:textId="77777777" w:rsidR="00B73E66" w:rsidRPr="004A25F0" w:rsidRDefault="00B73E66" w:rsidP="00B73E66">
      <w:pPr>
        <w:numPr>
          <w:ilvl w:val="0"/>
          <w:numId w:val="20"/>
        </w:numPr>
        <w:spacing w:after="0" w:line="240" w:lineRule="auto"/>
        <w:jc w:val="both"/>
        <w:rPr>
          <w:rFonts w:asciiTheme="majorHAnsi" w:hAnsiTheme="majorHAnsi"/>
          <w:i/>
          <w:sz w:val="32"/>
          <w:szCs w:val="28"/>
        </w:rPr>
      </w:pPr>
      <w:r w:rsidRPr="004A25F0">
        <w:rPr>
          <w:rFonts w:asciiTheme="majorHAnsi" w:hAnsiTheme="majorHAnsi"/>
          <w:i/>
          <w:sz w:val="32"/>
          <w:szCs w:val="28"/>
        </w:rPr>
        <w:t>virkelighetsforståelse</w:t>
      </w:r>
    </w:p>
    <w:p w14:paraId="059F35EF" w14:textId="77777777" w:rsidR="00B73E66" w:rsidRPr="004A25F0" w:rsidRDefault="00B73E66" w:rsidP="00B73E66">
      <w:pPr>
        <w:numPr>
          <w:ilvl w:val="0"/>
          <w:numId w:val="20"/>
        </w:numPr>
        <w:spacing w:after="0" w:line="240" w:lineRule="auto"/>
        <w:jc w:val="both"/>
        <w:rPr>
          <w:rFonts w:asciiTheme="majorHAnsi" w:hAnsiTheme="majorHAnsi"/>
          <w:i/>
          <w:sz w:val="32"/>
          <w:szCs w:val="28"/>
        </w:rPr>
      </w:pPr>
      <w:r w:rsidRPr="004A25F0">
        <w:rPr>
          <w:rFonts w:asciiTheme="majorHAnsi" w:hAnsiTheme="majorHAnsi"/>
          <w:i/>
          <w:sz w:val="32"/>
          <w:szCs w:val="28"/>
        </w:rPr>
        <w:t xml:space="preserve">Menneskesyn            </w:t>
      </w:r>
      <w:r w:rsidRPr="004A25F0">
        <w:rPr>
          <w:rFonts w:asciiTheme="majorHAnsi" w:hAnsiTheme="majorHAnsi"/>
          <w:b/>
          <w:i/>
          <w:sz w:val="32"/>
          <w:szCs w:val="28"/>
        </w:rPr>
        <w:t xml:space="preserve">      - livssyn</w:t>
      </w:r>
    </w:p>
    <w:p w14:paraId="47E4C899" w14:textId="77777777" w:rsidR="00B73E66" w:rsidRPr="004A25F0" w:rsidRDefault="00B73E66" w:rsidP="00B73E66">
      <w:pPr>
        <w:numPr>
          <w:ilvl w:val="0"/>
          <w:numId w:val="20"/>
        </w:numPr>
        <w:spacing w:after="0" w:line="240" w:lineRule="auto"/>
        <w:jc w:val="both"/>
        <w:rPr>
          <w:rFonts w:asciiTheme="majorHAnsi" w:hAnsiTheme="majorHAnsi"/>
          <w:i/>
          <w:sz w:val="32"/>
          <w:szCs w:val="28"/>
        </w:rPr>
      </w:pPr>
      <w:r w:rsidRPr="004A25F0">
        <w:rPr>
          <w:rFonts w:asciiTheme="majorHAnsi" w:hAnsiTheme="majorHAnsi"/>
          <w:i/>
          <w:sz w:val="32"/>
          <w:szCs w:val="28"/>
        </w:rPr>
        <w:t>etikk</w:t>
      </w:r>
    </w:p>
    <w:p w14:paraId="2EF066F5" w14:textId="77777777" w:rsidR="00B73E66" w:rsidRPr="004A25F0" w:rsidRDefault="00B73E66" w:rsidP="00B73E66">
      <w:pPr>
        <w:jc w:val="both"/>
        <w:rPr>
          <w:rFonts w:asciiTheme="majorHAnsi" w:hAnsiTheme="majorHAnsi"/>
          <w:b/>
          <w:i/>
          <w:sz w:val="32"/>
          <w:szCs w:val="28"/>
        </w:rPr>
      </w:pPr>
    </w:p>
    <w:p w14:paraId="57AA8285" w14:textId="77777777" w:rsidR="00B73E66" w:rsidRPr="004A25F0" w:rsidRDefault="00B73E66" w:rsidP="00B73E66">
      <w:pPr>
        <w:jc w:val="both"/>
        <w:rPr>
          <w:rFonts w:asciiTheme="majorHAnsi" w:hAnsiTheme="majorHAnsi"/>
          <w:b/>
          <w:sz w:val="32"/>
          <w:szCs w:val="28"/>
        </w:rPr>
      </w:pPr>
      <w:r w:rsidRPr="004A25F0">
        <w:rPr>
          <w:rFonts w:asciiTheme="majorHAnsi" w:hAnsiTheme="majorHAnsi"/>
          <w:b/>
          <w:sz w:val="32"/>
          <w:szCs w:val="28"/>
        </w:rPr>
        <w:t>Religion dreier seg om:</w:t>
      </w:r>
    </w:p>
    <w:p w14:paraId="435E0707" w14:textId="77777777" w:rsidR="00B73E66" w:rsidRPr="004A25F0" w:rsidRDefault="00B73E66" w:rsidP="00B73E66">
      <w:pPr>
        <w:numPr>
          <w:ilvl w:val="0"/>
          <w:numId w:val="20"/>
        </w:numPr>
        <w:spacing w:after="0" w:line="240" w:lineRule="auto"/>
        <w:jc w:val="both"/>
        <w:rPr>
          <w:rFonts w:asciiTheme="majorHAnsi" w:hAnsiTheme="majorHAnsi"/>
          <w:i/>
          <w:sz w:val="32"/>
          <w:szCs w:val="28"/>
        </w:rPr>
      </w:pPr>
      <w:r w:rsidRPr="004A25F0">
        <w:rPr>
          <w:rFonts w:asciiTheme="majorHAnsi" w:hAnsiTheme="majorHAnsi"/>
          <w:i/>
          <w:sz w:val="32"/>
          <w:szCs w:val="28"/>
        </w:rPr>
        <w:t>virkelighetsforståelse</w:t>
      </w:r>
    </w:p>
    <w:p w14:paraId="094061CD" w14:textId="77777777" w:rsidR="00B73E66" w:rsidRPr="004A25F0" w:rsidRDefault="00B73E66" w:rsidP="00B73E66">
      <w:pPr>
        <w:numPr>
          <w:ilvl w:val="0"/>
          <w:numId w:val="20"/>
        </w:numPr>
        <w:spacing w:after="0" w:line="240" w:lineRule="auto"/>
        <w:jc w:val="both"/>
        <w:rPr>
          <w:rFonts w:asciiTheme="majorHAnsi" w:hAnsiTheme="majorHAnsi"/>
          <w:i/>
          <w:sz w:val="32"/>
          <w:szCs w:val="28"/>
        </w:rPr>
      </w:pPr>
      <w:r w:rsidRPr="004A25F0">
        <w:rPr>
          <w:rFonts w:asciiTheme="majorHAnsi" w:hAnsiTheme="majorHAnsi"/>
          <w:i/>
          <w:sz w:val="32"/>
          <w:szCs w:val="28"/>
        </w:rPr>
        <w:t xml:space="preserve">Menneskesyn                  </w:t>
      </w:r>
      <w:r w:rsidRPr="004A25F0">
        <w:rPr>
          <w:rFonts w:asciiTheme="majorHAnsi" w:hAnsiTheme="majorHAnsi"/>
          <w:b/>
          <w:i/>
          <w:sz w:val="32"/>
          <w:szCs w:val="28"/>
        </w:rPr>
        <w:t xml:space="preserve"> - livssyn</w:t>
      </w:r>
    </w:p>
    <w:p w14:paraId="05F4A92D" w14:textId="77777777" w:rsidR="00B73E66" w:rsidRPr="004A25F0" w:rsidRDefault="00B73E66" w:rsidP="00B73E66">
      <w:pPr>
        <w:numPr>
          <w:ilvl w:val="0"/>
          <w:numId w:val="20"/>
        </w:numPr>
        <w:spacing w:after="0" w:line="240" w:lineRule="auto"/>
        <w:jc w:val="both"/>
        <w:rPr>
          <w:rFonts w:asciiTheme="majorHAnsi" w:hAnsiTheme="majorHAnsi"/>
          <w:i/>
          <w:sz w:val="32"/>
          <w:szCs w:val="28"/>
        </w:rPr>
      </w:pPr>
      <w:r w:rsidRPr="004A25F0">
        <w:rPr>
          <w:rFonts w:asciiTheme="majorHAnsi" w:hAnsiTheme="majorHAnsi"/>
          <w:i/>
          <w:sz w:val="32"/>
          <w:szCs w:val="28"/>
        </w:rPr>
        <w:t>etikk</w:t>
      </w:r>
    </w:p>
    <w:p w14:paraId="160AE390" w14:textId="77777777" w:rsidR="00B73E66" w:rsidRPr="004A25F0" w:rsidRDefault="00B73E66" w:rsidP="00B73E66">
      <w:pPr>
        <w:jc w:val="both"/>
        <w:rPr>
          <w:rFonts w:asciiTheme="majorHAnsi" w:hAnsiTheme="majorHAnsi"/>
          <w:b/>
          <w:i/>
          <w:sz w:val="32"/>
          <w:szCs w:val="28"/>
        </w:rPr>
      </w:pPr>
    </w:p>
    <w:p w14:paraId="3AC8D857" w14:textId="77777777" w:rsidR="00B73E66" w:rsidRPr="004A25F0" w:rsidRDefault="00B73E66" w:rsidP="00B73E66">
      <w:pPr>
        <w:jc w:val="both"/>
        <w:rPr>
          <w:rFonts w:asciiTheme="majorHAnsi" w:hAnsiTheme="majorHAnsi"/>
          <w:b/>
          <w:sz w:val="32"/>
          <w:szCs w:val="28"/>
        </w:rPr>
      </w:pPr>
      <w:r w:rsidRPr="004A25F0">
        <w:rPr>
          <w:rFonts w:asciiTheme="majorHAnsi" w:hAnsiTheme="majorHAnsi"/>
          <w:b/>
          <w:sz w:val="32"/>
          <w:szCs w:val="28"/>
        </w:rPr>
        <w:lastRenderedPageBreak/>
        <w:t>I tillegg dreier religion seg om noe mer enn livssyn:</w:t>
      </w:r>
    </w:p>
    <w:p w14:paraId="462050F4" w14:textId="77777777" w:rsidR="00B73E66" w:rsidRPr="004A25F0" w:rsidRDefault="00B73E66" w:rsidP="00B73E66">
      <w:pPr>
        <w:numPr>
          <w:ilvl w:val="0"/>
          <w:numId w:val="21"/>
        </w:numPr>
        <w:spacing w:after="0" w:line="240" w:lineRule="auto"/>
        <w:jc w:val="both"/>
        <w:rPr>
          <w:rFonts w:asciiTheme="majorHAnsi" w:hAnsiTheme="majorHAnsi"/>
          <w:b/>
          <w:i/>
          <w:sz w:val="32"/>
          <w:szCs w:val="28"/>
        </w:rPr>
      </w:pPr>
      <w:r w:rsidRPr="004A25F0">
        <w:rPr>
          <w:rFonts w:asciiTheme="majorHAnsi" w:hAnsiTheme="majorHAnsi"/>
          <w:b/>
          <w:i/>
          <w:sz w:val="32"/>
          <w:szCs w:val="28"/>
        </w:rPr>
        <w:t>det dogmatiske</w:t>
      </w:r>
    </w:p>
    <w:p w14:paraId="60CE8831" w14:textId="77777777" w:rsidR="00B73E66" w:rsidRPr="004A25F0" w:rsidRDefault="00B73E66" w:rsidP="00B73E66">
      <w:pPr>
        <w:numPr>
          <w:ilvl w:val="0"/>
          <w:numId w:val="21"/>
        </w:numPr>
        <w:spacing w:after="0" w:line="240" w:lineRule="auto"/>
        <w:jc w:val="both"/>
        <w:rPr>
          <w:rFonts w:asciiTheme="majorHAnsi" w:hAnsiTheme="majorHAnsi"/>
          <w:b/>
          <w:i/>
          <w:sz w:val="32"/>
          <w:szCs w:val="28"/>
        </w:rPr>
      </w:pPr>
      <w:r w:rsidRPr="004A25F0">
        <w:rPr>
          <w:rFonts w:asciiTheme="majorHAnsi" w:hAnsiTheme="majorHAnsi"/>
          <w:b/>
          <w:i/>
          <w:sz w:val="32"/>
          <w:szCs w:val="28"/>
        </w:rPr>
        <w:t>det mytiske</w:t>
      </w:r>
      <w:r w:rsidRPr="004A25F0">
        <w:rPr>
          <w:rFonts w:asciiTheme="majorHAnsi" w:hAnsiTheme="majorHAnsi"/>
          <w:i/>
          <w:sz w:val="32"/>
          <w:szCs w:val="28"/>
        </w:rPr>
        <w:t xml:space="preserve"> (har overnaturlig begrunnelse)</w:t>
      </w:r>
    </w:p>
    <w:p w14:paraId="6E4B9AB0" w14:textId="77777777" w:rsidR="00B73E66" w:rsidRPr="004A25F0" w:rsidRDefault="00B73E66" w:rsidP="00B73E66">
      <w:pPr>
        <w:numPr>
          <w:ilvl w:val="0"/>
          <w:numId w:val="21"/>
        </w:numPr>
        <w:spacing w:after="0" w:line="240" w:lineRule="auto"/>
        <w:jc w:val="both"/>
        <w:rPr>
          <w:rFonts w:asciiTheme="majorHAnsi" w:hAnsiTheme="majorHAnsi"/>
          <w:sz w:val="32"/>
          <w:szCs w:val="28"/>
        </w:rPr>
      </w:pPr>
      <w:r w:rsidRPr="004A25F0">
        <w:rPr>
          <w:rFonts w:asciiTheme="majorHAnsi" w:hAnsiTheme="majorHAnsi"/>
          <w:sz w:val="32"/>
          <w:szCs w:val="28"/>
        </w:rPr>
        <w:t>det etiske (felles med livssyn)</w:t>
      </w:r>
    </w:p>
    <w:p w14:paraId="657A3870" w14:textId="77777777" w:rsidR="00B73E66" w:rsidRPr="004A25F0" w:rsidRDefault="00B73E66" w:rsidP="00B73E66">
      <w:pPr>
        <w:numPr>
          <w:ilvl w:val="0"/>
          <w:numId w:val="21"/>
        </w:numPr>
        <w:spacing w:after="0" w:line="240" w:lineRule="auto"/>
        <w:jc w:val="both"/>
        <w:rPr>
          <w:rFonts w:asciiTheme="majorHAnsi" w:hAnsiTheme="majorHAnsi"/>
          <w:i/>
          <w:sz w:val="32"/>
          <w:szCs w:val="28"/>
        </w:rPr>
      </w:pPr>
      <w:r w:rsidRPr="004A25F0">
        <w:rPr>
          <w:rFonts w:asciiTheme="majorHAnsi" w:hAnsiTheme="majorHAnsi"/>
          <w:b/>
          <w:i/>
          <w:sz w:val="32"/>
          <w:szCs w:val="28"/>
        </w:rPr>
        <w:t>det erfaringsmessige</w:t>
      </w:r>
      <w:r w:rsidRPr="004A25F0">
        <w:rPr>
          <w:rFonts w:asciiTheme="majorHAnsi" w:hAnsiTheme="majorHAnsi"/>
          <w:i/>
          <w:sz w:val="32"/>
          <w:szCs w:val="28"/>
        </w:rPr>
        <w:t xml:space="preserve">                   </w:t>
      </w:r>
    </w:p>
    <w:p w14:paraId="1CD40D1C" w14:textId="77777777" w:rsidR="00B73E66" w:rsidRPr="004A25F0" w:rsidRDefault="00B73E66" w:rsidP="00B73E66">
      <w:pPr>
        <w:numPr>
          <w:ilvl w:val="0"/>
          <w:numId w:val="21"/>
        </w:numPr>
        <w:spacing w:after="0" w:line="240" w:lineRule="auto"/>
        <w:jc w:val="both"/>
        <w:rPr>
          <w:rFonts w:asciiTheme="majorHAnsi" w:hAnsiTheme="majorHAnsi"/>
          <w:b/>
          <w:i/>
          <w:sz w:val="32"/>
          <w:szCs w:val="28"/>
        </w:rPr>
      </w:pPr>
      <w:r w:rsidRPr="004A25F0">
        <w:rPr>
          <w:rFonts w:asciiTheme="majorHAnsi" w:hAnsiTheme="majorHAnsi"/>
          <w:b/>
          <w:i/>
          <w:sz w:val="32"/>
          <w:szCs w:val="28"/>
        </w:rPr>
        <w:t>det rituelle</w:t>
      </w:r>
    </w:p>
    <w:p w14:paraId="0E07BEA5" w14:textId="77777777" w:rsidR="00B73E66" w:rsidRPr="004A25F0" w:rsidRDefault="00B73E66" w:rsidP="00B73E66">
      <w:pPr>
        <w:numPr>
          <w:ilvl w:val="0"/>
          <w:numId w:val="21"/>
        </w:numPr>
        <w:spacing w:after="0" w:line="240" w:lineRule="auto"/>
        <w:jc w:val="both"/>
        <w:rPr>
          <w:rFonts w:asciiTheme="majorHAnsi" w:hAnsiTheme="majorHAnsi"/>
          <w:sz w:val="32"/>
          <w:szCs w:val="28"/>
        </w:rPr>
      </w:pPr>
      <w:r w:rsidRPr="004A25F0">
        <w:rPr>
          <w:rFonts w:asciiTheme="majorHAnsi" w:hAnsiTheme="majorHAnsi"/>
          <w:sz w:val="32"/>
          <w:szCs w:val="28"/>
        </w:rPr>
        <w:t>det sosiale</w:t>
      </w:r>
    </w:p>
    <w:p w14:paraId="5A2980C1" w14:textId="77777777" w:rsidR="00B73E66" w:rsidRPr="004A25F0" w:rsidRDefault="00B73E66" w:rsidP="00B73E66">
      <w:pPr>
        <w:numPr>
          <w:ilvl w:val="0"/>
          <w:numId w:val="21"/>
        </w:numPr>
        <w:spacing w:after="0" w:line="240" w:lineRule="auto"/>
        <w:jc w:val="both"/>
        <w:rPr>
          <w:rFonts w:asciiTheme="majorHAnsi" w:hAnsiTheme="majorHAnsi"/>
          <w:sz w:val="32"/>
          <w:szCs w:val="28"/>
        </w:rPr>
      </w:pPr>
      <w:r w:rsidRPr="004A25F0">
        <w:rPr>
          <w:rFonts w:asciiTheme="majorHAnsi" w:hAnsiTheme="majorHAnsi"/>
          <w:sz w:val="32"/>
          <w:szCs w:val="28"/>
        </w:rPr>
        <w:t>det materielle</w:t>
      </w:r>
      <w:r w:rsidRPr="004A25F0">
        <w:rPr>
          <w:rStyle w:val="Fotnotereferanse"/>
          <w:rFonts w:asciiTheme="majorHAnsi" w:hAnsiTheme="majorHAnsi"/>
          <w:sz w:val="32"/>
          <w:szCs w:val="28"/>
        </w:rPr>
        <w:footnoteReference w:id="31"/>
      </w:r>
      <w:r w:rsidRPr="004A25F0">
        <w:rPr>
          <w:rFonts w:asciiTheme="majorHAnsi" w:hAnsiTheme="majorHAnsi"/>
          <w:sz w:val="32"/>
          <w:szCs w:val="28"/>
        </w:rPr>
        <w:t xml:space="preserve"> </w:t>
      </w:r>
    </w:p>
    <w:p w14:paraId="053D4A87" w14:textId="77777777" w:rsidR="00B73E66" w:rsidRPr="004A25F0" w:rsidRDefault="00B73E66" w:rsidP="00B73E66">
      <w:pPr>
        <w:jc w:val="both"/>
        <w:rPr>
          <w:rFonts w:asciiTheme="majorHAnsi" w:hAnsiTheme="majorHAnsi"/>
          <w:sz w:val="28"/>
          <w:szCs w:val="28"/>
        </w:rPr>
      </w:pPr>
    </w:p>
    <w:p w14:paraId="1B60CB6D"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Religion er ikke alltid tradisjon</w:t>
      </w:r>
    </w:p>
    <w:p w14:paraId="76ADB90E" w14:textId="4F794239" w:rsidR="00B73E66" w:rsidRPr="004A25F0" w:rsidRDefault="00B73E66" w:rsidP="00B73E66">
      <w:pPr>
        <w:jc w:val="both"/>
        <w:rPr>
          <w:rFonts w:asciiTheme="majorHAnsi" w:hAnsiTheme="majorHAnsi"/>
          <w:sz w:val="28"/>
          <w:szCs w:val="28"/>
        </w:rPr>
      </w:pPr>
      <w:r w:rsidRPr="004A25F0">
        <w:rPr>
          <w:rFonts w:asciiTheme="majorHAnsi" w:hAnsiTheme="majorHAnsi"/>
          <w:sz w:val="28"/>
          <w:szCs w:val="28"/>
        </w:rPr>
        <w:t>Religion og livssyn er ikke kun knyttet til tradisjon og organisert virksomhet.       Det frie livssynsmarkedet (alternativ religiøsitet) er ofte individuelt, uorganisert og vanskeligere å definere og gjenkjenne.</w:t>
      </w:r>
    </w:p>
    <w:p w14:paraId="01A15064" w14:textId="77777777" w:rsidR="00B73E66" w:rsidRPr="004A25F0" w:rsidRDefault="00B73E66" w:rsidP="00B73E66">
      <w:pPr>
        <w:jc w:val="both"/>
        <w:rPr>
          <w:rFonts w:asciiTheme="majorHAnsi" w:hAnsiTheme="majorHAnsi"/>
          <w:b/>
          <w:iCs/>
          <w:sz w:val="72"/>
          <w:szCs w:val="96"/>
        </w:rPr>
      </w:pPr>
    </w:p>
    <w:p w14:paraId="38FEF516" w14:textId="77777777" w:rsidR="00CA3660" w:rsidRDefault="00CA3660">
      <w:pPr>
        <w:spacing w:after="0" w:line="240" w:lineRule="auto"/>
        <w:rPr>
          <w:rFonts w:asciiTheme="majorHAnsi" w:hAnsiTheme="majorHAnsi"/>
          <w:b/>
          <w:iCs/>
          <w:sz w:val="96"/>
          <w:szCs w:val="96"/>
        </w:rPr>
      </w:pPr>
      <w:r>
        <w:rPr>
          <w:rFonts w:asciiTheme="majorHAnsi" w:hAnsiTheme="majorHAnsi"/>
          <w:b/>
          <w:iCs/>
          <w:sz w:val="96"/>
          <w:szCs w:val="96"/>
        </w:rPr>
        <w:br w:type="page"/>
      </w:r>
    </w:p>
    <w:p w14:paraId="2495BB03" w14:textId="2FBE7799" w:rsidR="00B73E66" w:rsidRPr="004A25F0" w:rsidRDefault="00B73E66" w:rsidP="00B73E66">
      <w:pPr>
        <w:jc w:val="both"/>
        <w:rPr>
          <w:rFonts w:asciiTheme="majorHAnsi" w:hAnsiTheme="majorHAnsi"/>
          <w:b/>
          <w:iCs/>
          <w:sz w:val="96"/>
          <w:szCs w:val="96"/>
        </w:rPr>
      </w:pPr>
      <w:r w:rsidRPr="004A25F0">
        <w:rPr>
          <w:rFonts w:asciiTheme="majorHAnsi" w:hAnsiTheme="majorHAnsi"/>
          <w:b/>
          <w:iCs/>
          <w:sz w:val="96"/>
          <w:szCs w:val="96"/>
        </w:rPr>
        <w:lastRenderedPageBreak/>
        <w:t>UNDERVISNINGEN</w:t>
      </w:r>
    </w:p>
    <w:p w14:paraId="1F341BCA" w14:textId="77777777" w:rsidR="00B73E66" w:rsidRDefault="00B73E66" w:rsidP="00B73E66">
      <w:pPr>
        <w:tabs>
          <w:tab w:val="left" w:pos="5550"/>
        </w:tabs>
        <w:jc w:val="both"/>
        <w:rPr>
          <w:rFonts w:asciiTheme="majorHAnsi" w:hAnsiTheme="majorHAnsi"/>
          <w:i/>
          <w:sz w:val="36"/>
          <w:szCs w:val="48"/>
        </w:rPr>
      </w:pPr>
      <w:r w:rsidRPr="004A25F0">
        <w:rPr>
          <w:rFonts w:asciiTheme="majorHAnsi" w:hAnsiTheme="majorHAnsi"/>
          <w:i/>
          <w:sz w:val="36"/>
          <w:szCs w:val="48"/>
        </w:rPr>
        <w:t>Hvordan forberede og analysere (vurdere</w:t>
      </w:r>
      <w:r w:rsidRPr="004A25F0">
        <w:rPr>
          <w:rStyle w:val="Fotnotereferanse"/>
          <w:rFonts w:asciiTheme="majorHAnsi" w:hAnsiTheme="majorHAnsi"/>
          <w:i/>
          <w:sz w:val="36"/>
          <w:szCs w:val="48"/>
        </w:rPr>
        <w:footnoteReference w:id="32"/>
      </w:r>
      <w:r w:rsidRPr="004A25F0">
        <w:rPr>
          <w:rFonts w:asciiTheme="majorHAnsi" w:hAnsiTheme="majorHAnsi"/>
          <w:i/>
          <w:sz w:val="36"/>
          <w:szCs w:val="48"/>
        </w:rPr>
        <w:t>) undervisningen?</w:t>
      </w:r>
    </w:p>
    <w:p w14:paraId="38C7B9F5" w14:textId="77777777" w:rsidR="00CC5319" w:rsidRPr="001C01F3" w:rsidRDefault="00CC5319" w:rsidP="00B73E66">
      <w:pPr>
        <w:tabs>
          <w:tab w:val="left" w:pos="5550"/>
        </w:tabs>
        <w:jc w:val="both"/>
        <w:rPr>
          <w:rFonts w:asciiTheme="majorHAnsi" w:hAnsiTheme="majorHAnsi"/>
          <w:i/>
          <w:sz w:val="28"/>
          <w:szCs w:val="48"/>
        </w:rPr>
      </w:pPr>
    </w:p>
    <w:p w14:paraId="2D1ACE1E" w14:textId="0D8DD20C" w:rsidR="00B73E66" w:rsidRPr="001C01F3" w:rsidRDefault="00B754C2" w:rsidP="00B73E66">
      <w:pPr>
        <w:tabs>
          <w:tab w:val="left" w:pos="5550"/>
        </w:tabs>
        <w:jc w:val="both"/>
        <w:rPr>
          <w:rFonts w:asciiTheme="majorHAnsi" w:hAnsiTheme="majorHAnsi"/>
          <w:sz w:val="28"/>
          <w:szCs w:val="48"/>
        </w:rPr>
      </w:pPr>
      <w:r w:rsidRPr="001C01F3">
        <w:rPr>
          <w:rFonts w:asciiTheme="majorHAnsi" w:hAnsiTheme="majorHAnsi"/>
          <w:sz w:val="28"/>
          <w:szCs w:val="48"/>
        </w:rPr>
        <w:t>(Vurdering – kap</w:t>
      </w:r>
      <w:r w:rsidR="0037658B" w:rsidRPr="001C01F3">
        <w:rPr>
          <w:rFonts w:asciiTheme="majorHAnsi" w:hAnsiTheme="majorHAnsi"/>
          <w:sz w:val="28"/>
          <w:szCs w:val="48"/>
        </w:rPr>
        <w:t>.</w:t>
      </w:r>
      <w:r w:rsidRPr="001C01F3">
        <w:rPr>
          <w:rFonts w:asciiTheme="majorHAnsi" w:hAnsiTheme="majorHAnsi"/>
          <w:sz w:val="28"/>
          <w:szCs w:val="48"/>
        </w:rPr>
        <w:t xml:space="preserve"> 9 – utsettes </w:t>
      </w:r>
      <w:r w:rsidR="001C01F3" w:rsidRPr="001C01F3">
        <w:rPr>
          <w:rFonts w:asciiTheme="majorHAnsi" w:hAnsiTheme="majorHAnsi"/>
          <w:sz w:val="28"/>
          <w:szCs w:val="48"/>
        </w:rPr>
        <w:t xml:space="preserve">hovedsaklig </w:t>
      </w:r>
      <w:r w:rsidRPr="001C01F3">
        <w:rPr>
          <w:rFonts w:asciiTheme="majorHAnsi" w:hAnsiTheme="majorHAnsi"/>
          <w:sz w:val="28"/>
          <w:szCs w:val="48"/>
        </w:rPr>
        <w:t>til</w:t>
      </w:r>
      <w:r w:rsidR="0037658B" w:rsidRPr="001C01F3">
        <w:rPr>
          <w:rFonts w:asciiTheme="majorHAnsi" w:hAnsiTheme="majorHAnsi"/>
          <w:sz w:val="28"/>
          <w:szCs w:val="48"/>
        </w:rPr>
        <w:t xml:space="preserve"> </w:t>
      </w:r>
      <w:r w:rsidRPr="001C01F3">
        <w:rPr>
          <w:rFonts w:asciiTheme="majorHAnsi" w:hAnsiTheme="majorHAnsi"/>
          <w:sz w:val="28"/>
          <w:szCs w:val="48"/>
        </w:rPr>
        <w:t>desembersamlingen?)</w:t>
      </w:r>
    </w:p>
    <w:p w14:paraId="6135AE50" w14:textId="77777777" w:rsidR="00CC5319" w:rsidRDefault="00CC5319" w:rsidP="00B73E66">
      <w:pPr>
        <w:tabs>
          <w:tab w:val="left" w:pos="5550"/>
        </w:tabs>
        <w:rPr>
          <w:rFonts w:asciiTheme="majorHAnsi" w:hAnsiTheme="majorHAnsi"/>
          <w:b/>
          <w:sz w:val="36"/>
          <w:szCs w:val="48"/>
        </w:rPr>
      </w:pPr>
    </w:p>
    <w:p w14:paraId="786219CB" w14:textId="77777777" w:rsidR="00B73E66" w:rsidRPr="004A25F0" w:rsidRDefault="00B73E66" w:rsidP="00B73E66">
      <w:pPr>
        <w:tabs>
          <w:tab w:val="left" w:pos="5550"/>
        </w:tabs>
        <w:rPr>
          <w:rFonts w:asciiTheme="majorHAnsi" w:hAnsiTheme="majorHAnsi"/>
          <w:b/>
          <w:sz w:val="36"/>
          <w:szCs w:val="48"/>
        </w:rPr>
      </w:pPr>
      <w:r w:rsidRPr="004A25F0">
        <w:rPr>
          <w:rFonts w:asciiTheme="majorHAnsi" w:hAnsiTheme="majorHAnsi"/>
          <w:b/>
          <w:sz w:val="36"/>
          <w:szCs w:val="48"/>
        </w:rPr>
        <w:t>Tre sentrale spørrepronomener fra allmenndidaktikken:</w:t>
      </w:r>
    </w:p>
    <w:p w14:paraId="66846E7A" w14:textId="0880580A" w:rsidR="00B73E66" w:rsidRPr="004A25F0" w:rsidRDefault="00B73E66" w:rsidP="00B73E66">
      <w:pPr>
        <w:tabs>
          <w:tab w:val="left" w:pos="5550"/>
        </w:tabs>
        <w:ind w:left="1080"/>
        <w:rPr>
          <w:rFonts w:asciiTheme="majorHAnsi" w:hAnsiTheme="majorHAnsi"/>
          <w:b/>
          <w:i/>
          <w:sz w:val="36"/>
          <w:szCs w:val="48"/>
        </w:rPr>
      </w:pPr>
      <w:r w:rsidRPr="004A25F0">
        <w:rPr>
          <w:rFonts w:asciiTheme="majorHAnsi" w:hAnsiTheme="majorHAnsi"/>
          <w:b/>
          <w:i/>
          <w:sz w:val="36"/>
          <w:szCs w:val="48"/>
        </w:rPr>
        <w:t>Hvorfor</w:t>
      </w:r>
      <w:r w:rsidRPr="004A25F0">
        <w:rPr>
          <w:rFonts w:asciiTheme="majorHAnsi" w:hAnsiTheme="majorHAnsi"/>
          <w:i/>
          <w:sz w:val="36"/>
          <w:szCs w:val="48"/>
        </w:rPr>
        <w:t xml:space="preserve"> – begrunnelse</w:t>
      </w:r>
      <w:r w:rsidR="00294263">
        <w:rPr>
          <w:rFonts w:asciiTheme="majorHAnsi" w:hAnsiTheme="majorHAnsi"/>
          <w:i/>
          <w:sz w:val="36"/>
          <w:szCs w:val="48"/>
        </w:rPr>
        <w:t xml:space="preserve"> for undervisningen (faget)</w:t>
      </w:r>
    </w:p>
    <w:p w14:paraId="018F2BF2" w14:textId="77777777" w:rsidR="00B73E66" w:rsidRPr="004A25F0" w:rsidRDefault="00B73E66" w:rsidP="00B73E66">
      <w:pPr>
        <w:tabs>
          <w:tab w:val="left" w:pos="5550"/>
        </w:tabs>
        <w:ind w:left="1080"/>
        <w:rPr>
          <w:rFonts w:asciiTheme="majorHAnsi" w:hAnsiTheme="majorHAnsi"/>
          <w:b/>
          <w:i/>
          <w:sz w:val="36"/>
          <w:szCs w:val="48"/>
        </w:rPr>
      </w:pPr>
      <w:r w:rsidRPr="004A25F0">
        <w:rPr>
          <w:rFonts w:asciiTheme="majorHAnsi" w:hAnsiTheme="majorHAnsi"/>
          <w:b/>
          <w:i/>
          <w:sz w:val="36"/>
          <w:szCs w:val="48"/>
        </w:rPr>
        <w:t xml:space="preserve">Hva </w:t>
      </w:r>
      <w:r w:rsidRPr="004A25F0">
        <w:rPr>
          <w:rFonts w:asciiTheme="majorHAnsi" w:hAnsiTheme="majorHAnsi"/>
          <w:i/>
          <w:sz w:val="36"/>
          <w:szCs w:val="48"/>
        </w:rPr>
        <w:t xml:space="preserve">– innhold </w:t>
      </w:r>
      <w:r w:rsidRPr="004A25F0">
        <w:rPr>
          <w:rFonts w:asciiTheme="majorHAnsi" w:hAnsiTheme="majorHAnsi"/>
          <w:sz w:val="32"/>
          <w:szCs w:val="32"/>
        </w:rPr>
        <w:t>(u</w:t>
      </w:r>
      <w:r w:rsidRPr="004A25F0">
        <w:rPr>
          <w:rFonts w:asciiTheme="majorHAnsi" w:hAnsiTheme="majorHAnsi"/>
          <w:sz w:val="28"/>
          <w:szCs w:val="48"/>
        </w:rPr>
        <w:t>tvalg av stoff og temaer i undervisningen)</w:t>
      </w:r>
    </w:p>
    <w:p w14:paraId="6C958C6C" w14:textId="77777777" w:rsidR="00B73E66" w:rsidRPr="004A25F0" w:rsidRDefault="00B73E66" w:rsidP="00B73E66">
      <w:pPr>
        <w:tabs>
          <w:tab w:val="left" w:pos="5550"/>
        </w:tabs>
        <w:ind w:left="1080"/>
        <w:rPr>
          <w:rFonts w:asciiTheme="majorHAnsi" w:hAnsiTheme="majorHAnsi"/>
          <w:b/>
          <w:i/>
          <w:sz w:val="36"/>
          <w:szCs w:val="48"/>
        </w:rPr>
      </w:pPr>
      <w:r w:rsidRPr="004A25F0">
        <w:rPr>
          <w:rFonts w:asciiTheme="majorHAnsi" w:hAnsiTheme="majorHAnsi"/>
          <w:b/>
          <w:i/>
          <w:sz w:val="36"/>
          <w:szCs w:val="48"/>
        </w:rPr>
        <w:t>Hvordan</w:t>
      </w:r>
      <w:r w:rsidRPr="004A25F0">
        <w:rPr>
          <w:rFonts w:asciiTheme="majorHAnsi" w:hAnsiTheme="majorHAnsi"/>
          <w:i/>
          <w:sz w:val="36"/>
          <w:szCs w:val="48"/>
        </w:rPr>
        <w:t xml:space="preserve"> – arbeidsmåter/metoder</w:t>
      </w:r>
    </w:p>
    <w:p w14:paraId="4038FD34" w14:textId="77777777" w:rsidR="00B73E66" w:rsidRPr="004A25F0" w:rsidRDefault="00B73E66" w:rsidP="00B73E66">
      <w:pPr>
        <w:tabs>
          <w:tab w:val="left" w:pos="5550"/>
        </w:tabs>
        <w:jc w:val="both"/>
        <w:rPr>
          <w:rFonts w:asciiTheme="majorHAnsi" w:hAnsiTheme="majorHAnsi"/>
          <w:b/>
          <w:sz w:val="28"/>
          <w:szCs w:val="48"/>
        </w:rPr>
      </w:pPr>
      <w:r w:rsidRPr="004A25F0">
        <w:rPr>
          <w:rFonts w:asciiTheme="majorHAnsi" w:hAnsiTheme="majorHAnsi"/>
          <w:b/>
          <w:sz w:val="28"/>
          <w:szCs w:val="48"/>
        </w:rPr>
        <w:t xml:space="preserve"> </w:t>
      </w:r>
    </w:p>
    <w:p w14:paraId="65567D8B" w14:textId="77777777" w:rsidR="00B73E66" w:rsidRPr="004A25F0" w:rsidRDefault="00B73E66" w:rsidP="00B73E66">
      <w:pPr>
        <w:tabs>
          <w:tab w:val="left" w:pos="5550"/>
        </w:tabs>
        <w:jc w:val="both"/>
        <w:rPr>
          <w:rFonts w:asciiTheme="majorHAnsi" w:hAnsiTheme="majorHAnsi"/>
          <w:b/>
          <w:sz w:val="32"/>
          <w:szCs w:val="48"/>
        </w:rPr>
      </w:pPr>
      <w:r w:rsidRPr="004A25F0">
        <w:rPr>
          <w:rFonts w:asciiTheme="majorHAnsi" w:hAnsiTheme="majorHAnsi"/>
          <w:b/>
          <w:sz w:val="32"/>
          <w:szCs w:val="48"/>
        </w:rPr>
        <w:t xml:space="preserve">Hvorfor-spørsmålene </w:t>
      </w:r>
      <w:r w:rsidRPr="004A25F0">
        <w:rPr>
          <w:rFonts w:asciiTheme="majorHAnsi" w:hAnsiTheme="majorHAnsi"/>
          <w:sz w:val="32"/>
          <w:szCs w:val="48"/>
        </w:rPr>
        <w:t>(begrunnelse)</w:t>
      </w:r>
      <w:r w:rsidRPr="004A25F0">
        <w:rPr>
          <w:rFonts w:asciiTheme="majorHAnsi" w:hAnsiTheme="majorHAnsi"/>
          <w:b/>
          <w:sz w:val="32"/>
          <w:szCs w:val="48"/>
        </w:rPr>
        <w:t xml:space="preserve"> er kanskje aller viktigst?</w:t>
      </w:r>
    </w:p>
    <w:p w14:paraId="42BA8280" w14:textId="4C0ECD00" w:rsidR="00B8348E" w:rsidRPr="00B8348E" w:rsidRDefault="00B73E66" w:rsidP="00B8348E">
      <w:pPr>
        <w:pStyle w:val="Listeavsnitt"/>
        <w:numPr>
          <w:ilvl w:val="0"/>
          <w:numId w:val="15"/>
        </w:numPr>
        <w:tabs>
          <w:tab w:val="left" w:pos="5550"/>
        </w:tabs>
        <w:jc w:val="both"/>
        <w:rPr>
          <w:rFonts w:asciiTheme="majorHAnsi" w:hAnsiTheme="majorHAnsi"/>
          <w:sz w:val="28"/>
          <w:szCs w:val="48"/>
        </w:rPr>
      </w:pPr>
      <w:r w:rsidRPr="00B8348E">
        <w:rPr>
          <w:rFonts w:asciiTheme="majorHAnsi" w:hAnsiTheme="majorHAnsi"/>
          <w:sz w:val="28"/>
          <w:szCs w:val="48"/>
        </w:rPr>
        <w:t>Hvorfor har vi dette skolefaget?</w:t>
      </w:r>
    </w:p>
    <w:p w14:paraId="39495735" w14:textId="77777777" w:rsidR="00B8348E" w:rsidRDefault="00B73E66" w:rsidP="00B73E66">
      <w:pPr>
        <w:pStyle w:val="Listeavsnitt"/>
        <w:numPr>
          <w:ilvl w:val="0"/>
          <w:numId w:val="15"/>
        </w:numPr>
        <w:tabs>
          <w:tab w:val="left" w:pos="5550"/>
        </w:tabs>
        <w:jc w:val="both"/>
        <w:rPr>
          <w:rFonts w:asciiTheme="majorHAnsi" w:hAnsiTheme="majorHAnsi"/>
          <w:sz w:val="28"/>
          <w:szCs w:val="48"/>
        </w:rPr>
      </w:pPr>
      <w:r w:rsidRPr="00B8348E">
        <w:rPr>
          <w:rFonts w:asciiTheme="majorHAnsi" w:hAnsiTheme="majorHAnsi"/>
          <w:sz w:val="28"/>
          <w:szCs w:val="48"/>
        </w:rPr>
        <w:t>Hvorfor belyser vi det og det temaet i klasserommet?</w:t>
      </w:r>
    </w:p>
    <w:p w14:paraId="3C556C75" w14:textId="4DA35D40" w:rsidR="00B73E66" w:rsidRPr="00B8348E" w:rsidRDefault="00B73E66" w:rsidP="00B73E66">
      <w:pPr>
        <w:pStyle w:val="Listeavsnitt"/>
        <w:numPr>
          <w:ilvl w:val="0"/>
          <w:numId w:val="15"/>
        </w:numPr>
        <w:tabs>
          <w:tab w:val="left" w:pos="5550"/>
        </w:tabs>
        <w:jc w:val="both"/>
        <w:rPr>
          <w:rFonts w:asciiTheme="majorHAnsi" w:hAnsiTheme="majorHAnsi"/>
          <w:sz w:val="28"/>
          <w:szCs w:val="48"/>
        </w:rPr>
      </w:pPr>
      <w:r w:rsidRPr="00B8348E">
        <w:rPr>
          <w:rFonts w:asciiTheme="majorHAnsi" w:hAnsiTheme="majorHAnsi"/>
          <w:sz w:val="28"/>
          <w:szCs w:val="48"/>
        </w:rPr>
        <w:t>Har faget og temaene en spesiell kulturelle eller samfunnsmessig begrunnelse?</w:t>
      </w:r>
    </w:p>
    <w:p w14:paraId="342E89AA" w14:textId="77777777" w:rsidR="00B73E66" w:rsidRPr="004A25F0" w:rsidRDefault="00B73E66" w:rsidP="00B73E66">
      <w:pPr>
        <w:tabs>
          <w:tab w:val="left" w:pos="5550"/>
        </w:tabs>
        <w:jc w:val="both"/>
        <w:rPr>
          <w:rFonts w:asciiTheme="majorHAnsi" w:hAnsiTheme="majorHAnsi"/>
          <w:b/>
          <w:sz w:val="28"/>
          <w:szCs w:val="48"/>
        </w:rPr>
      </w:pPr>
    </w:p>
    <w:p w14:paraId="78640B55" w14:textId="77777777" w:rsidR="00B73E66" w:rsidRPr="004A25F0" w:rsidRDefault="00B73E66" w:rsidP="00B73E66">
      <w:pPr>
        <w:tabs>
          <w:tab w:val="left" w:pos="5550"/>
        </w:tabs>
        <w:jc w:val="both"/>
        <w:rPr>
          <w:rFonts w:asciiTheme="majorHAnsi" w:hAnsiTheme="majorHAnsi"/>
          <w:b/>
          <w:sz w:val="28"/>
          <w:szCs w:val="48"/>
        </w:rPr>
      </w:pPr>
      <w:r w:rsidRPr="004A25F0">
        <w:rPr>
          <w:rFonts w:asciiTheme="majorHAnsi" w:hAnsiTheme="majorHAnsi"/>
          <w:b/>
          <w:sz w:val="28"/>
          <w:szCs w:val="48"/>
        </w:rPr>
        <w:t xml:space="preserve">Oppgave: </w:t>
      </w:r>
    </w:p>
    <w:p w14:paraId="3113AE25" w14:textId="77777777" w:rsidR="00B73E66" w:rsidRPr="004A25F0" w:rsidRDefault="00B73E66" w:rsidP="00B73E66">
      <w:pPr>
        <w:tabs>
          <w:tab w:val="left" w:pos="5550"/>
        </w:tabs>
        <w:jc w:val="both"/>
        <w:rPr>
          <w:rFonts w:asciiTheme="majorHAnsi" w:hAnsiTheme="majorHAnsi"/>
          <w:sz w:val="28"/>
          <w:szCs w:val="48"/>
        </w:rPr>
      </w:pPr>
      <w:r w:rsidRPr="004A25F0">
        <w:rPr>
          <w:rFonts w:asciiTheme="majorHAnsi" w:hAnsiTheme="majorHAnsi"/>
          <w:sz w:val="28"/>
          <w:szCs w:val="48"/>
          <w:u w:val="single"/>
        </w:rPr>
        <w:t>Til samtale og diskusjon</w:t>
      </w:r>
      <w:r w:rsidRPr="004A25F0">
        <w:rPr>
          <w:rFonts w:asciiTheme="majorHAnsi" w:hAnsiTheme="majorHAnsi"/>
          <w:b/>
          <w:sz w:val="28"/>
          <w:szCs w:val="48"/>
        </w:rPr>
        <w:t>:</w:t>
      </w:r>
    </w:p>
    <w:p w14:paraId="5B0C9B6E" w14:textId="4AA69391" w:rsidR="00B73E66" w:rsidRPr="004A25F0" w:rsidRDefault="00B73E66" w:rsidP="00B73E66">
      <w:pPr>
        <w:tabs>
          <w:tab w:val="left" w:pos="5550"/>
        </w:tabs>
        <w:jc w:val="both"/>
        <w:rPr>
          <w:rFonts w:asciiTheme="majorHAnsi" w:hAnsiTheme="majorHAnsi"/>
          <w:sz w:val="28"/>
          <w:szCs w:val="48"/>
        </w:rPr>
      </w:pPr>
      <w:r w:rsidRPr="004A25F0">
        <w:rPr>
          <w:rFonts w:asciiTheme="majorHAnsi" w:hAnsiTheme="majorHAnsi"/>
          <w:sz w:val="28"/>
          <w:szCs w:val="48"/>
        </w:rPr>
        <w:t>Ta stillin</w:t>
      </w:r>
      <w:r w:rsidR="00530115">
        <w:rPr>
          <w:rFonts w:asciiTheme="majorHAnsi" w:hAnsiTheme="majorHAnsi"/>
          <w:sz w:val="28"/>
          <w:szCs w:val="48"/>
        </w:rPr>
        <w:t>g til problemstillingen på s. 17 i HKS 2009</w:t>
      </w:r>
      <w:r w:rsidRPr="004A25F0">
        <w:rPr>
          <w:rFonts w:asciiTheme="majorHAnsi" w:hAnsiTheme="majorHAnsi"/>
          <w:sz w:val="28"/>
          <w:szCs w:val="48"/>
        </w:rPr>
        <w:t xml:space="preserve">: </w:t>
      </w:r>
      <w:r w:rsidRPr="004A25F0">
        <w:rPr>
          <w:rFonts w:asciiTheme="majorHAnsi" w:hAnsiTheme="majorHAnsi"/>
          <w:i/>
          <w:sz w:val="28"/>
          <w:szCs w:val="48"/>
        </w:rPr>
        <w:t>Lærerne på Østkanten …</w:t>
      </w:r>
      <w:r w:rsidRPr="004A25F0">
        <w:rPr>
          <w:rFonts w:asciiTheme="majorHAnsi" w:hAnsiTheme="majorHAnsi"/>
          <w:sz w:val="28"/>
          <w:szCs w:val="48"/>
        </w:rPr>
        <w:t xml:space="preserve">    Hva ville der</w:t>
      </w:r>
      <w:r w:rsidR="00A003A1">
        <w:rPr>
          <w:rFonts w:asciiTheme="majorHAnsi" w:hAnsiTheme="majorHAnsi"/>
          <w:sz w:val="28"/>
          <w:szCs w:val="48"/>
        </w:rPr>
        <w:t>e</w:t>
      </w:r>
      <w:r w:rsidRPr="004A25F0">
        <w:rPr>
          <w:rFonts w:asciiTheme="majorHAnsi" w:hAnsiTheme="majorHAnsi"/>
          <w:sz w:val="28"/>
          <w:szCs w:val="48"/>
        </w:rPr>
        <w:t xml:space="preserve"> gjort i den lokalt tilpassede læreplanen og hvilken begrunnelse ville dere valgt?</w:t>
      </w:r>
    </w:p>
    <w:p w14:paraId="0DB3AA93" w14:textId="77777777" w:rsidR="00B73E66" w:rsidRPr="004A25F0" w:rsidRDefault="00B73E66" w:rsidP="00B73E66">
      <w:pPr>
        <w:tabs>
          <w:tab w:val="left" w:pos="5550"/>
        </w:tabs>
        <w:jc w:val="both"/>
        <w:rPr>
          <w:rFonts w:asciiTheme="majorHAnsi" w:hAnsiTheme="majorHAnsi"/>
          <w:b/>
          <w:i/>
          <w:sz w:val="28"/>
          <w:szCs w:val="48"/>
        </w:rPr>
      </w:pPr>
    </w:p>
    <w:p w14:paraId="40A37430" w14:textId="77777777" w:rsidR="00B73E66" w:rsidRPr="004A25F0" w:rsidRDefault="00B73E66" w:rsidP="00B73E66">
      <w:pPr>
        <w:tabs>
          <w:tab w:val="left" w:pos="5550"/>
        </w:tabs>
        <w:jc w:val="both"/>
        <w:rPr>
          <w:rFonts w:asciiTheme="majorHAnsi" w:hAnsiTheme="majorHAnsi"/>
          <w:b/>
          <w:sz w:val="28"/>
          <w:szCs w:val="48"/>
        </w:rPr>
      </w:pPr>
      <w:r w:rsidRPr="004A25F0">
        <w:rPr>
          <w:rFonts w:asciiTheme="majorHAnsi" w:hAnsiTheme="majorHAnsi"/>
          <w:b/>
          <w:sz w:val="28"/>
          <w:szCs w:val="48"/>
        </w:rPr>
        <w:t>Oppgave</w:t>
      </w:r>
    </w:p>
    <w:p w14:paraId="59AD2469" w14:textId="77777777" w:rsidR="00B73E66" w:rsidRPr="004A25F0" w:rsidRDefault="00B73E66" w:rsidP="00B73E66">
      <w:pPr>
        <w:tabs>
          <w:tab w:val="left" w:pos="5550"/>
        </w:tabs>
        <w:jc w:val="both"/>
        <w:rPr>
          <w:rFonts w:asciiTheme="majorHAnsi" w:hAnsiTheme="majorHAnsi"/>
          <w:sz w:val="28"/>
          <w:szCs w:val="48"/>
        </w:rPr>
      </w:pPr>
      <w:r w:rsidRPr="004A25F0">
        <w:rPr>
          <w:rFonts w:asciiTheme="majorHAnsi" w:hAnsiTheme="majorHAnsi"/>
          <w:sz w:val="28"/>
          <w:szCs w:val="48"/>
        </w:rPr>
        <w:t xml:space="preserve">Er dere som lærere rede til å samarbeide med </w:t>
      </w:r>
      <w:r w:rsidRPr="00BB41AA">
        <w:rPr>
          <w:rFonts w:asciiTheme="majorHAnsi" w:hAnsiTheme="majorHAnsi"/>
          <w:sz w:val="28"/>
          <w:szCs w:val="48"/>
          <w:u w:val="single"/>
        </w:rPr>
        <w:t>foreldrene</w:t>
      </w:r>
      <w:r w:rsidRPr="004A25F0">
        <w:rPr>
          <w:rFonts w:asciiTheme="majorHAnsi" w:hAnsiTheme="majorHAnsi"/>
          <w:sz w:val="28"/>
          <w:szCs w:val="48"/>
        </w:rPr>
        <w:t xml:space="preserve"> om </w:t>
      </w:r>
      <w:r w:rsidRPr="00BB41AA">
        <w:rPr>
          <w:rFonts w:asciiTheme="majorHAnsi" w:hAnsiTheme="majorHAnsi"/>
          <w:sz w:val="28"/>
          <w:szCs w:val="48"/>
          <w:u w:val="single"/>
        </w:rPr>
        <w:t>stoffutvalg</w:t>
      </w:r>
      <w:r w:rsidRPr="004A25F0">
        <w:rPr>
          <w:rFonts w:asciiTheme="majorHAnsi" w:hAnsiTheme="majorHAnsi"/>
          <w:sz w:val="28"/>
          <w:szCs w:val="48"/>
        </w:rPr>
        <w:t xml:space="preserve"> i den lokale læreplanene? Fordeler og ulemper ved det?</w:t>
      </w:r>
      <w:r w:rsidRPr="004A25F0">
        <w:rPr>
          <w:rStyle w:val="Fotnotereferanse"/>
          <w:rFonts w:asciiTheme="majorHAnsi" w:hAnsiTheme="majorHAnsi"/>
          <w:sz w:val="28"/>
          <w:szCs w:val="48"/>
        </w:rPr>
        <w:footnoteReference w:id="33"/>
      </w:r>
    </w:p>
    <w:p w14:paraId="625ABB37" w14:textId="77777777" w:rsidR="00B73E66" w:rsidRPr="004A25F0" w:rsidRDefault="00B73E66" w:rsidP="00B73E66">
      <w:pPr>
        <w:tabs>
          <w:tab w:val="left" w:pos="5550"/>
        </w:tabs>
        <w:jc w:val="both"/>
        <w:rPr>
          <w:rFonts w:asciiTheme="majorHAnsi" w:hAnsiTheme="majorHAnsi"/>
          <w:b/>
          <w:sz w:val="28"/>
          <w:szCs w:val="48"/>
        </w:rPr>
      </w:pPr>
    </w:p>
    <w:p w14:paraId="4DCD1C79" w14:textId="77777777" w:rsidR="00B73E66" w:rsidRPr="004A25F0" w:rsidRDefault="00B73E66" w:rsidP="00B73E66">
      <w:pPr>
        <w:tabs>
          <w:tab w:val="left" w:pos="5550"/>
        </w:tabs>
        <w:jc w:val="both"/>
        <w:rPr>
          <w:rFonts w:asciiTheme="majorHAnsi" w:hAnsiTheme="majorHAnsi"/>
          <w:sz w:val="28"/>
          <w:szCs w:val="48"/>
        </w:rPr>
      </w:pPr>
      <w:r w:rsidRPr="004A25F0">
        <w:rPr>
          <w:rFonts w:asciiTheme="majorHAnsi" w:hAnsiTheme="majorHAnsi"/>
          <w:b/>
          <w:sz w:val="28"/>
          <w:szCs w:val="48"/>
        </w:rPr>
        <w:t xml:space="preserve">Hvordan </w:t>
      </w:r>
      <w:r w:rsidRPr="004A25F0">
        <w:rPr>
          <w:rFonts w:asciiTheme="majorHAnsi" w:hAnsiTheme="majorHAnsi"/>
          <w:sz w:val="28"/>
          <w:szCs w:val="48"/>
        </w:rPr>
        <w:t>– metodevalg</w:t>
      </w:r>
    </w:p>
    <w:p w14:paraId="50CA3296" w14:textId="77777777" w:rsidR="00B73E66" w:rsidRPr="004A25F0" w:rsidRDefault="00B73E66" w:rsidP="00B73E66">
      <w:pPr>
        <w:tabs>
          <w:tab w:val="left" w:pos="5550"/>
        </w:tabs>
        <w:jc w:val="both"/>
        <w:rPr>
          <w:rFonts w:asciiTheme="majorHAnsi" w:hAnsiTheme="majorHAnsi"/>
          <w:sz w:val="28"/>
          <w:szCs w:val="48"/>
        </w:rPr>
      </w:pPr>
      <w:r w:rsidRPr="004A25F0">
        <w:rPr>
          <w:rFonts w:asciiTheme="majorHAnsi" w:hAnsiTheme="majorHAnsi"/>
          <w:sz w:val="28"/>
          <w:szCs w:val="48"/>
        </w:rPr>
        <w:t>Vær gode til å velge lokale tilpasninger. Det gir nærhet til stoffet og faget.</w:t>
      </w:r>
    </w:p>
    <w:p w14:paraId="78037C28" w14:textId="77777777" w:rsidR="00B73E66" w:rsidRPr="004A25F0" w:rsidRDefault="00B73E66" w:rsidP="00B73E66">
      <w:pPr>
        <w:tabs>
          <w:tab w:val="left" w:pos="5550"/>
        </w:tabs>
        <w:jc w:val="both"/>
        <w:rPr>
          <w:rFonts w:asciiTheme="majorHAnsi" w:hAnsiTheme="majorHAnsi"/>
          <w:b/>
          <w:sz w:val="28"/>
          <w:szCs w:val="48"/>
        </w:rPr>
      </w:pPr>
    </w:p>
    <w:p w14:paraId="38BEF84D" w14:textId="77777777" w:rsidR="00B73E66" w:rsidRPr="004A25F0" w:rsidRDefault="00B73E66" w:rsidP="00B73E66">
      <w:pPr>
        <w:tabs>
          <w:tab w:val="left" w:pos="5550"/>
        </w:tabs>
        <w:jc w:val="both"/>
        <w:rPr>
          <w:rFonts w:asciiTheme="majorHAnsi" w:hAnsiTheme="majorHAnsi"/>
          <w:b/>
          <w:sz w:val="28"/>
          <w:szCs w:val="48"/>
        </w:rPr>
      </w:pPr>
      <w:r w:rsidRPr="004A25F0">
        <w:rPr>
          <w:rFonts w:asciiTheme="majorHAnsi" w:hAnsiTheme="majorHAnsi"/>
          <w:b/>
          <w:sz w:val="28"/>
          <w:szCs w:val="48"/>
        </w:rPr>
        <w:t>Men dere må også ta hensyn til ”nasjonale” behov når dere skal undervise:</w:t>
      </w:r>
    </w:p>
    <w:p w14:paraId="11487FDC" w14:textId="77777777" w:rsidR="00B73E66" w:rsidRPr="004A25F0" w:rsidRDefault="00B73E66" w:rsidP="00B73E66">
      <w:pPr>
        <w:tabs>
          <w:tab w:val="left" w:pos="5550"/>
        </w:tabs>
        <w:jc w:val="both"/>
        <w:rPr>
          <w:rFonts w:asciiTheme="majorHAnsi" w:hAnsiTheme="majorHAnsi"/>
          <w:b/>
          <w:sz w:val="28"/>
          <w:szCs w:val="48"/>
        </w:rPr>
      </w:pPr>
      <w:r w:rsidRPr="004A25F0">
        <w:rPr>
          <w:rFonts w:asciiTheme="majorHAnsi" w:hAnsiTheme="majorHAnsi"/>
          <w:b/>
          <w:sz w:val="28"/>
          <w:szCs w:val="48"/>
        </w:rPr>
        <w:t xml:space="preserve">- </w:t>
      </w:r>
      <w:r w:rsidRPr="004A25F0">
        <w:rPr>
          <w:rFonts w:asciiTheme="majorHAnsi" w:hAnsiTheme="majorHAnsi"/>
          <w:sz w:val="28"/>
          <w:szCs w:val="48"/>
        </w:rPr>
        <w:t>For eksempel fremme det flerkulturelle mangfoldet.</w:t>
      </w:r>
    </w:p>
    <w:p w14:paraId="255DE541" w14:textId="77777777" w:rsidR="00B73E66" w:rsidRPr="004A25F0" w:rsidRDefault="00B73E66" w:rsidP="00B73E66">
      <w:pPr>
        <w:tabs>
          <w:tab w:val="left" w:pos="5550"/>
        </w:tabs>
        <w:jc w:val="both"/>
        <w:rPr>
          <w:rFonts w:asciiTheme="majorHAnsi" w:hAnsiTheme="majorHAnsi"/>
          <w:sz w:val="28"/>
          <w:szCs w:val="48"/>
        </w:rPr>
      </w:pPr>
      <w:r w:rsidRPr="004A25F0">
        <w:rPr>
          <w:rFonts w:asciiTheme="majorHAnsi" w:hAnsiTheme="majorHAnsi"/>
          <w:sz w:val="28"/>
          <w:szCs w:val="48"/>
        </w:rPr>
        <w:t>- Øke toleransen for andres livstolkning.</w:t>
      </w:r>
    </w:p>
    <w:p w14:paraId="3065FF51" w14:textId="77777777" w:rsidR="00B73E66" w:rsidRPr="004A25F0" w:rsidRDefault="00B73E66" w:rsidP="00B73E66">
      <w:pPr>
        <w:tabs>
          <w:tab w:val="left" w:pos="5550"/>
        </w:tabs>
        <w:jc w:val="both"/>
        <w:rPr>
          <w:rFonts w:asciiTheme="majorHAnsi" w:hAnsiTheme="majorHAnsi"/>
          <w:b/>
          <w:sz w:val="36"/>
          <w:szCs w:val="48"/>
        </w:rPr>
      </w:pPr>
    </w:p>
    <w:p w14:paraId="54009B52" w14:textId="77777777" w:rsidR="00B73E66" w:rsidRPr="004A25F0" w:rsidRDefault="00B73E66" w:rsidP="00B73E66">
      <w:pPr>
        <w:tabs>
          <w:tab w:val="left" w:pos="5550"/>
        </w:tabs>
        <w:jc w:val="both"/>
        <w:rPr>
          <w:rFonts w:asciiTheme="majorHAnsi" w:hAnsiTheme="majorHAnsi"/>
          <w:b/>
          <w:sz w:val="96"/>
          <w:szCs w:val="48"/>
        </w:rPr>
      </w:pPr>
      <w:r w:rsidRPr="004A25F0">
        <w:rPr>
          <w:rFonts w:asciiTheme="majorHAnsi" w:hAnsiTheme="majorHAnsi"/>
          <w:b/>
          <w:sz w:val="96"/>
          <w:szCs w:val="48"/>
        </w:rPr>
        <w:t>Rammefaktorer</w:t>
      </w:r>
    </w:p>
    <w:p w14:paraId="36536AE9" w14:textId="77777777" w:rsidR="00B73E66" w:rsidRPr="00425FB4" w:rsidRDefault="00B73E66" w:rsidP="00B73E66">
      <w:pPr>
        <w:tabs>
          <w:tab w:val="left" w:pos="5550"/>
        </w:tabs>
        <w:jc w:val="both"/>
        <w:rPr>
          <w:rFonts w:asciiTheme="majorHAnsi" w:hAnsiTheme="majorHAnsi"/>
          <w:sz w:val="36"/>
          <w:szCs w:val="48"/>
        </w:rPr>
      </w:pPr>
      <w:r w:rsidRPr="00425FB4">
        <w:rPr>
          <w:rFonts w:asciiTheme="majorHAnsi" w:hAnsiTheme="majorHAnsi"/>
          <w:sz w:val="36"/>
          <w:szCs w:val="48"/>
        </w:rPr>
        <w:t>Rammefaktorer som styrer og begrenser undervisningen</w:t>
      </w:r>
    </w:p>
    <w:p w14:paraId="55B8EBAD" w14:textId="77777777" w:rsidR="00425FB4" w:rsidRPr="004A25F0" w:rsidRDefault="00425FB4" w:rsidP="00B73E66">
      <w:pPr>
        <w:tabs>
          <w:tab w:val="left" w:pos="5550"/>
        </w:tabs>
        <w:jc w:val="both"/>
        <w:rPr>
          <w:rFonts w:asciiTheme="majorHAnsi" w:hAnsiTheme="majorHAnsi"/>
          <w:sz w:val="40"/>
          <w:szCs w:val="48"/>
        </w:rPr>
      </w:pPr>
    </w:p>
    <w:p w14:paraId="3939497B" w14:textId="77777777" w:rsidR="00B73E66" w:rsidRPr="004A25F0" w:rsidRDefault="00B73E66" w:rsidP="00B73E66">
      <w:pPr>
        <w:tabs>
          <w:tab w:val="left" w:pos="5550"/>
        </w:tabs>
        <w:jc w:val="both"/>
        <w:rPr>
          <w:rFonts w:asciiTheme="majorHAnsi" w:hAnsiTheme="majorHAnsi"/>
          <w:i/>
          <w:sz w:val="36"/>
          <w:szCs w:val="48"/>
        </w:rPr>
      </w:pPr>
      <w:r w:rsidRPr="004A25F0">
        <w:rPr>
          <w:rFonts w:asciiTheme="majorHAnsi" w:hAnsiTheme="majorHAnsi"/>
          <w:i/>
          <w:sz w:val="36"/>
          <w:szCs w:val="48"/>
        </w:rPr>
        <w:t>Den fagdidaktiske refleksjonsprosessen fortsetter:</w:t>
      </w:r>
    </w:p>
    <w:p w14:paraId="65C4CF8B" w14:textId="77777777" w:rsidR="00B73E66" w:rsidRPr="004A25F0" w:rsidRDefault="00B73E66" w:rsidP="00B73E66">
      <w:pPr>
        <w:tabs>
          <w:tab w:val="left" w:pos="5550"/>
        </w:tabs>
        <w:jc w:val="both"/>
        <w:rPr>
          <w:rFonts w:asciiTheme="majorHAnsi" w:hAnsiTheme="majorHAnsi"/>
          <w:b/>
          <w:sz w:val="28"/>
          <w:szCs w:val="48"/>
        </w:rPr>
      </w:pPr>
    </w:p>
    <w:p w14:paraId="4A5AFBDC" w14:textId="77777777" w:rsidR="00B73E66" w:rsidRPr="004A25F0" w:rsidRDefault="00B73E66" w:rsidP="00B73E66">
      <w:pPr>
        <w:tabs>
          <w:tab w:val="left" w:pos="5550"/>
        </w:tabs>
        <w:jc w:val="both"/>
        <w:rPr>
          <w:rFonts w:asciiTheme="majorHAnsi" w:hAnsiTheme="majorHAnsi"/>
          <w:sz w:val="32"/>
          <w:szCs w:val="48"/>
        </w:rPr>
      </w:pPr>
      <w:r w:rsidRPr="004A25F0">
        <w:rPr>
          <w:rFonts w:asciiTheme="majorHAnsi" w:hAnsiTheme="majorHAnsi"/>
          <w:b/>
          <w:sz w:val="32"/>
          <w:szCs w:val="48"/>
        </w:rPr>
        <w:t>Over sto det:</w:t>
      </w:r>
    </w:p>
    <w:p w14:paraId="1F7D0423" w14:textId="1AB2C1D4" w:rsidR="00B73E66" w:rsidRPr="004A25F0" w:rsidRDefault="00B73E66" w:rsidP="00B73E66">
      <w:pPr>
        <w:numPr>
          <w:ilvl w:val="0"/>
          <w:numId w:val="12"/>
        </w:numPr>
        <w:spacing w:after="0" w:line="240" w:lineRule="auto"/>
        <w:jc w:val="both"/>
        <w:rPr>
          <w:rFonts w:asciiTheme="majorHAnsi" w:hAnsiTheme="majorHAnsi"/>
          <w:sz w:val="28"/>
          <w:szCs w:val="24"/>
        </w:rPr>
      </w:pPr>
      <w:r w:rsidRPr="004A25F0">
        <w:rPr>
          <w:rFonts w:asciiTheme="majorHAnsi" w:hAnsiTheme="majorHAnsi"/>
          <w:i/>
          <w:sz w:val="28"/>
        </w:rPr>
        <w:t>”</w:t>
      </w:r>
      <w:r w:rsidRPr="004A25F0">
        <w:rPr>
          <w:rFonts w:asciiTheme="majorHAnsi" w:hAnsiTheme="majorHAnsi"/>
          <w:i/>
          <w:sz w:val="28"/>
          <w:u w:val="single"/>
        </w:rPr>
        <w:t>Lærerens didaktiske refleksjon</w:t>
      </w:r>
      <w:r w:rsidRPr="004A25F0">
        <w:rPr>
          <w:rFonts w:asciiTheme="majorHAnsi" w:hAnsiTheme="majorHAnsi"/>
          <w:i/>
          <w:sz w:val="28"/>
        </w:rPr>
        <w:t xml:space="preserve"> må forankres i en bevissthet om hva religion og livssyn er, og hva de betyr </w:t>
      </w:r>
      <w:r w:rsidRPr="004A25F0">
        <w:rPr>
          <w:rFonts w:asciiTheme="majorHAnsi" w:hAnsiTheme="majorHAnsi"/>
          <w:i/>
          <w:sz w:val="28"/>
          <w:u w:val="single"/>
        </w:rPr>
        <w:t>eksistensielt og kulturelt</w:t>
      </w:r>
      <w:r w:rsidRPr="004A25F0">
        <w:rPr>
          <w:rFonts w:asciiTheme="majorHAnsi" w:hAnsiTheme="majorHAnsi"/>
          <w:i/>
          <w:sz w:val="28"/>
        </w:rPr>
        <w:t xml:space="preserve"> – i samfunnet og for eleven. Dette må knyttes til </w:t>
      </w:r>
      <w:r w:rsidRPr="004A25F0">
        <w:rPr>
          <w:rFonts w:asciiTheme="majorHAnsi" w:hAnsiTheme="majorHAnsi"/>
          <w:i/>
          <w:sz w:val="28"/>
          <w:u w:val="single"/>
        </w:rPr>
        <w:t>målene</w:t>
      </w:r>
      <w:r w:rsidRPr="004A25F0">
        <w:rPr>
          <w:rFonts w:asciiTheme="majorHAnsi" w:hAnsiTheme="majorHAnsi"/>
          <w:i/>
          <w:sz w:val="28"/>
        </w:rPr>
        <w:t xml:space="preserve"> for skolefaget og skolens totale virksomhet” </w:t>
      </w:r>
      <w:r w:rsidR="00425FB4">
        <w:rPr>
          <w:rFonts w:asciiTheme="majorHAnsi" w:hAnsiTheme="majorHAnsi"/>
          <w:sz w:val="28"/>
        </w:rPr>
        <w:t>(HKS 2009:13, helt nederst</w:t>
      </w:r>
      <w:r w:rsidRPr="004A25F0">
        <w:rPr>
          <w:rFonts w:asciiTheme="majorHAnsi" w:hAnsiTheme="majorHAnsi"/>
          <w:sz w:val="28"/>
        </w:rPr>
        <w:t xml:space="preserve">). </w:t>
      </w:r>
    </w:p>
    <w:p w14:paraId="1A1464B2" w14:textId="77777777" w:rsidR="00B73E66" w:rsidRPr="004A25F0" w:rsidRDefault="00B73E66" w:rsidP="00B73E66">
      <w:pPr>
        <w:jc w:val="both"/>
        <w:rPr>
          <w:rFonts w:asciiTheme="majorHAnsi" w:hAnsiTheme="majorHAnsi"/>
          <w:sz w:val="28"/>
        </w:rPr>
      </w:pPr>
    </w:p>
    <w:p w14:paraId="1B67BA10" w14:textId="77777777" w:rsidR="00B73E66" w:rsidRPr="004A25F0" w:rsidRDefault="00B73E66" w:rsidP="00B73E66">
      <w:pPr>
        <w:jc w:val="both"/>
        <w:rPr>
          <w:rFonts w:asciiTheme="majorHAnsi" w:hAnsiTheme="majorHAnsi"/>
          <w:b/>
          <w:sz w:val="28"/>
        </w:rPr>
      </w:pPr>
      <w:r w:rsidRPr="004A25F0">
        <w:rPr>
          <w:rFonts w:asciiTheme="majorHAnsi" w:hAnsiTheme="majorHAnsi"/>
          <w:b/>
          <w:sz w:val="28"/>
        </w:rPr>
        <w:t>Fagdidaktikken (FD)</w:t>
      </w:r>
    </w:p>
    <w:p w14:paraId="7559B088" w14:textId="77777777" w:rsidR="00B73E66" w:rsidRPr="004A25F0" w:rsidRDefault="00B73E66" w:rsidP="00B73E66">
      <w:pPr>
        <w:numPr>
          <w:ilvl w:val="0"/>
          <w:numId w:val="12"/>
        </w:numPr>
        <w:spacing w:after="0" w:line="240" w:lineRule="auto"/>
        <w:jc w:val="both"/>
        <w:rPr>
          <w:rFonts w:asciiTheme="majorHAnsi" w:hAnsiTheme="majorHAnsi"/>
          <w:sz w:val="28"/>
          <w:szCs w:val="48"/>
        </w:rPr>
      </w:pPr>
      <w:r w:rsidRPr="004A25F0">
        <w:rPr>
          <w:rFonts w:asciiTheme="majorHAnsi" w:hAnsiTheme="majorHAnsi"/>
          <w:sz w:val="28"/>
        </w:rPr>
        <w:t>FD guider oss inn i en refleksjonsprosess omkring faget, dets forhold til elevene og dets funksjon i samfunnet.</w:t>
      </w:r>
    </w:p>
    <w:p w14:paraId="0CD63E81" w14:textId="77777777" w:rsidR="00B73E66" w:rsidRPr="004A25F0" w:rsidRDefault="00B73E66" w:rsidP="00B73E66">
      <w:pPr>
        <w:numPr>
          <w:ilvl w:val="0"/>
          <w:numId w:val="12"/>
        </w:numPr>
        <w:spacing w:after="0" w:line="240" w:lineRule="auto"/>
        <w:jc w:val="both"/>
        <w:rPr>
          <w:rFonts w:asciiTheme="majorHAnsi" w:hAnsiTheme="majorHAnsi"/>
          <w:sz w:val="28"/>
          <w:szCs w:val="48"/>
        </w:rPr>
      </w:pPr>
      <w:r w:rsidRPr="004A25F0">
        <w:rPr>
          <w:rFonts w:asciiTheme="majorHAnsi" w:hAnsiTheme="majorHAnsi"/>
          <w:sz w:val="28"/>
        </w:rPr>
        <w:t xml:space="preserve">FD får oss (også) til å reflektere over de faktorene som styrer og begrenser undervisningen. </w:t>
      </w:r>
    </w:p>
    <w:p w14:paraId="1228A053" w14:textId="77777777" w:rsidR="00B73E66" w:rsidRPr="004A25F0" w:rsidRDefault="00B73E66" w:rsidP="00B73E66">
      <w:pPr>
        <w:ind w:left="720"/>
        <w:jc w:val="both"/>
        <w:rPr>
          <w:rFonts w:asciiTheme="majorHAnsi" w:hAnsiTheme="majorHAnsi"/>
          <w:sz w:val="28"/>
          <w:szCs w:val="48"/>
        </w:rPr>
      </w:pPr>
      <w:r w:rsidRPr="004A25F0">
        <w:rPr>
          <w:rFonts w:asciiTheme="majorHAnsi" w:hAnsiTheme="majorHAnsi"/>
          <w:b/>
          <w:sz w:val="28"/>
        </w:rPr>
        <w:t>Hvilke faktorer er det?</w:t>
      </w:r>
    </w:p>
    <w:p w14:paraId="3B9B523D" w14:textId="77777777" w:rsidR="00B73E66" w:rsidRPr="004A25F0" w:rsidRDefault="00B73E66" w:rsidP="00B73E66">
      <w:pPr>
        <w:jc w:val="both"/>
        <w:rPr>
          <w:rFonts w:asciiTheme="majorHAnsi" w:hAnsiTheme="majorHAnsi"/>
          <w:b/>
          <w:sz w:val="28"/>
          <w:szCs w:val="24"/>
        </w:rPr>
      </w:pPr>
    </w:p>
    <w:p w14:paraId="50AECFF1" w14:textId="371FE4AE" w:rsidR="00B73E66" w:rsidRPr="008C7309" w:rsidRDefault="00B73E66" w:rsidP="00B73E66">
      <w:pPr>
        <w:jc w:val="both"/>
        <w:rPr>
          <w:rFonts w:asciiTheme="majorHAnsi" w:hAnsiTheme="majorHAnsi"/>
          <w:sz w:val="36"/>
          <w:szCs w:val="28"/>
        </w:rPr>
      </w:pPr>
      <w:r w:rsidRPr="008C7309">
        <w:rPr>
          <w:rFonts w:asciiTheme="majorHAnsi" w:hAnsiTheme="majorHAnsi"/>
          <w:b/>
          <w:sz w:val="36"/>
          <w:szCs w:val="28"/>
        </w:rPr>
        <w:t>7 Rammefaktorer</w:t>
      </w:r>
      <w:r w:rsidRPr="008C7309">
        <w:rPr>
          <w:rFonts w:asciiTheme="majorHAnsi" w:hAnsiTheme="majorHAnsi"/>
          <w:sz w:val="36"/>
          <w:szCs w:val="28"/>
        </w:rPr>
        <w:t xml:space="preserve"> som påvirker undervisningen </w:t>
      </w:r>
      <w:r w:rsidR="00444675" w:rsidRPr="008C7309">
        <w:rPr>
          <w:rFonts w:asciiTheme="majorHAnsi" w:hAnsiTheme="majorHAnsi"/>
          <w:szCs w:val="28"/>
        </w:rPr>
        <w:t>- (se HKS 2009</w:t>
      </w:r>
      <w:r w:rsidR="008F1E16" w:rsidRPr="008C7309">
        <w:rPr>
          <w:rFonts w:asciiTheme="majorHAnsi" w:hAnsiTheme="majorHAnsi"/>
          <w:szCs w:val="28"/>
        </w:rPr>
        <w:t>:19/13</w:t>
      </w:r>
      <w:r w:rsidRPr="008C7309">
        <w:rPr>
          <w:rFonts w:asciiTheme="majorHAnsi" w:hAnsiTheme="majorHAnsi"/>
          <w:szCs w:val="28"/>
        </w:rPr>
        <w:t>)</w:t>
      </w:r>
    </w:p>
    <w:p w14:paraId="5D6C2BF6" w14:textId="77777777" w:rsidR="00B73E66" w:rsidRPr="004A25F0" w:rsidRDefault="00B73E66" w:rsidP="00B73E66">
      <w:pPr>
        <w:jc w:val="both"/>
        <w:rPr>
          <w:rFonts w:asciiTheme="majorHAnsi" w:hAnsiTheme="majorHAnsi"/>
          <w:sz w:val="28"/>
          <w:szCs w:val="28"/>
        </w:rPr>
      </w:pPr>
      <w:r w:rsidRPr="004A25F0">
        <w:rPr>
          <w:rFonts w:asciiTheme="majorHAnsi" w:hAnsiTheme="majorHAnsi"/>
          <w:sz w:val="28"/>
          <w:szCs w:val="28"/>
        </w:rPr>
        <w:t>(Rammefaktorene skal få oss til å reflektere over undervisningen</w:t>
      </w:r>
      <w:r w:rsidRPr="004A25F0">
        <w:rPr>
          <w:rStyle w:val="Fotnotereferanse"/>
          <w:rFonts w:asciiTheme="majorHAnsi" w:hAnsiTheme="majorHAnsi"/>
          <w:sz w:val="28"/>
          <w:szCs w:val="28"/>
        </w:rPr>
        <w:footnoteReference w:id="34"/>
      </w:r>
      <w:r w:rsidRPr="004A25F0">
        <w:rPr>
          <w:rFonts w:asciiTheme="majorHAnsi" w:hAnsiTheme="majorHAnsi"/>
          <w:sz w:val="28"/>
          <w:szCs w:val="28"/>
        </w:rPr>
        <w:t>)</w:t>
      </w:r>
    </w:p>
    <w:p w14:paraId="19DF6D49" w14:textId="77777777" w:rsidR="00B73E66" w:rsidRPr="004A25F0" w:rsidRDefault="00B73E66" w:rsidP="00B73E66">
      <w:pPr>
        <w:jc w:val="both"/>
        <w:rPr>
          <w:rFonts w:asciiTheme="majorHAnsi" w:hAnsiTheme="majorHAnsi"/>
          <w:b/>
          <w:sz w:val="28"/>
          <w:szCs w:val="28"/>
        </w:rPr>
      </w:pPr>
    </w:p>
    <w:p w14:paraId="2B705918" w14:textId="1A6BFA35" w:rsidR="00B73E66" w:rsidRPr="004A25F0" w:rsidRDefault="00B73E66" w:rsidP="00B73E66">
      <w:pPr>
        <w:pStyle w:val="Listeavsnitt"/>
        <w:numPr>
          <w:ilvl w:val="0"/>
          <w:numId w:val="22"/>
        </w:numPr>
        <w:jc w:val="both"/>
        <w:rPr>
          <w:rFonts w:asciiTheme="majorHAnsi" w:hAnsiTheme="majorHAnsi"/>
          <w:sz w:val="28"/>
          <w:szCs w:val="28"/>
        </w:rPr>
      </w:pPr>
      <w:r w:rsidRPr="004A25F0">
        <w:rPr>
          <w:rFonts w:asciiTheme="majorHAnsi" w:hAnsiTheme="majorHAnsi"/>
          <w:b/>
          <w:sz w:val="28"/>
          <w:szCs w:val="28"/>
        </w:rPr>
        <w:t>Elevene</w:t>
      </w:r>
      <w:r w:rsidR="001C7A73">
        <w:rPr>
          <w:rStyle w:val="Fotnotereferanse"/>
          <w:rFonts w:asciiTheme="majorHAnsi" w:hAnsiTheme="majorHAnsi"/>
          <w:b/>
          <w:sz w:val="28"/>
          <w:szCs w:val="28"/>
        </w:rPr>
        <w:footnoteReference w:id="35"/>
      </w:r>
      <w:r w:rsidR="00E41CEB">
        <w:rPr>
          <w:rFonts w:asciiTheme="majorHAnsi" w:hAnsiTheme="majorHAnsi"/>
          <w:sz w:val="28"/>
          <w:szCs w:val="28"/>
        </w:rPr>
        <w:t xml:space="preserve"> (Mer om e</w:t>
      </w:r>
      <w:r w:rsidR="00E41CEB" w:rsidRPr="00E41CEB">
        <w:rPr>
          <w:rFonts w:asciiTheme="majorHAnsi" w:hAnsiTheme="majorHAnsi"/>
          <w:sz w:val="28"/>
          <w:szCs w:val="28"/>
        </w:rPr>
        <w:t xml:space="preserve">levfaktorer </w:t>
      </w:r>
      <w:r w:rsidR="006B2023">
        <w:rPr>
          <w:rFonts w:asciiTheme="majorHAnsi" w:hAnsiTheme="majorHAnsi"/>
          <w:sz w:val="28"/>
          <w:szCs w:val="28"/>
        </w:rPr>
        <w:t xml:space="preserve">- </w:t>
      </w:r>
      <w:r w:rsidR="00E41CEB" w:rsidRPr="00E41CEB">
        <w:rPr>
          <w:rFonts w:asciiTheme="majorHAnsi" w:hAnsiTheme="majorHAnsi"/>
          <w:sz w:val="28"/>
          <w:szCs w:val="28"/>
        </w:rPr>
        <w:t>kap. 3. I desembersamlingen</w:t>
      </w:r>
      <w:r w:rsidR="001C7A73" w:rsidRPr="004A25F0">
        <w:rPr>
          <w:rStyle w:val="Fotnotereferanse"/>
          <w:rFonts w:asciiTheme="majorHAnsi" w:hAnsiTheme="majorHAnsi"/>
          <w:b/>
          <w:sz w:val="28"/>
          <w:szCs w:val="28"/>
        </w:rPr>
        <w:footnoteReference w:id="36"/>
      </w:r>
      <w:r w:rsidR="00E41CEB" w:rsidRPr="00E41CEB">
        <w:rPr>
          <w:rFonts w:asciiTheme="majorHAnsi" w:hAnsiTheme="majorHAnsi"/>
          <w:sz w:val="28"/>
          <w:szCs w:val="28"/>
        </w:rPr>
        <w:t>)</w:t>
      </w:r>
    </w:p>
    <w:p w14:paraId="1016C3D1"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Ulik bakgrunn, kunnskaper holdninger og tro</w:t>
      </w:r>
    </w:p>
    <w:p w14:paraId="5462D116"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Foreldre / hjemmet har ønsker</w:t>
      </w:r>
    </w:p>
    <w:p w14:paraId="6DFC209E"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Støtte den religiøse identiteten og ikke støte</w:t>
      </w:r>
    </w:p>
    <w:p w14:paraId="7C7C2F40" w14:textId="77777777" w:rsidR="00B73E66" w:rsidRPr="004A25F0" w:rsidRDefault="00B73E66" w:rsidP="00B73E66">
      <w:pPr>
        <w:jc w:val="both"/>
        <w:rPr>
          <w:rFonts w:asciiTheme="majorHAnsi" w:hAnsiTheme="majorHAnsi"/>
          <w:b/>
          <w:sz w:val="28"/>
          <w:szCs w:val="28"/>
        </w:rPr>
      </w:pPr>
    </w:p>
    <w:p w14:paraId="432DB325" w14:textId="57FB1281" w:rsidR="00B73E66" w:rsidRPr="004A25F0" w:rsidRDefault="00B73E66" w:rsidP="00B73E66">
      <w:pPr>
        <w:pStyle w:val="Listeavsnitt"/>
        <w:numPr>
          <w:ilvl w:val="0"/>
          <w:numId w:val="22"/>
        </w:numPr>
        <w:jc w:val="both"/>
        <w:rPr>
          <w:rFonts w:asciiTheme="majorHAnsi" w:hAnsiTheme="majorHAnsi"/>
          <w:b/>
          <w:sz w:val="28"/>
          <w:szCs w:val="28"/>
        </w:rPr>
      </w:pPr>
      <w:r w:rsidRPr="004A25F0">
        <w:rPr>
          <w:rFonts w:asciiTheme="majorHAnsi" w:hAnsiTheme="majorHAnsi"/>
          <w:b/>
          <w:sz w:val="28"/>
          <w:szCs w:val="28"/>
        </w:rPr>
        <w:t>Lærerpersonligheten</w:t>
      </w:r>
      <w:r w:rsidR="00A60D13" w:rsidRPr="00C6377F">
        <w:rPr>
          <w:rFonts w:asciiTheme="majorHAnsi" w:hAnsiTheme="majorHAnsi"/>
          <w:sz w:val="28"/>
          <w:szCs w:val="28"/>
        </w:rPr>
        <w:t xml:space="preserve"> (jfr. første samling/september</w:t>
      </w:r>
      <w:r w:rsidRPr="00C6377F">
        <w:rPr>
          <w:rStyle w:val="Fotnotereferanse"/>
          <w:rFonts w:asciiTheme="majorHAnsi" w:hAnsiTheme="majorHAnsi"/>
          <w:sz w:val="28"/>
          <w:szCs w:val="28"/>
        </w:rPr>
        <w:footnoteReference w:id="37"/>
      </w:r>
      <w:r w:rsidR="00A60D13" w:rsidRPr="00C6377F">
        <w:rPr>
          <w:rFonts w:asciiTheme="majorHAnsi" w:hAnsiTheme="majorHAnsi"/>
          <w:sz w:val="28"/>
          <w:szCs w:val="28"/>
        </w:rPr>
        <w:t>)</w:t>
      </w:r>
      <w:r w:rsidRPr="004A25F0">
        <w:rPr>
          <w:rFonts w:asciiTheme="majorHAnsi" w:hAnsiTheme="majorHAnsi"/>
          <w:b/>
          <w:sz w:val="28"/>
          <w:szCs w:val="28"/>
        </w:rPr>
        <w:t xml:space="preserve"> </w:t>
      </w:r>
    </w:p>
    <w:p w14:paraId="4B3E66E3" w14:textId="7D2D85B0" w:rsidR="00B73E66" w:rsidRPr="004A25F0" w:rsidRDefault="00B73E66" w:rsidP="00B73E66">
      <w:pPr>
        <w:numPr>
          <w:ilvl w:val="0"/>
          <w:numId w:val="24"/>
        </w:numPr>
        <w:spacing w:after="0" w:line="240" w:lineRule="auto"/>
        <w:jc w:val="both"/>
        <w:rPr>
          <w:rFonts w:asciiTheme="majorHAnsi" w:hAnsiTheme="majorHAnsi"/>
          <w:sz w:val="28"/>
          <w:szCs w:val="28"/>
        </w:rPr>
      </w:pPr>
      <w:r w:rsidRPr="004A25F0">
        <w:rPr>
          <w:rFonts w:asciiTheme="majorHAnsi" w:hAnsiTheme="majorHAnsi"/>
          <w:sz w:val="28"/>
          <w:szCs w:val="28"/>
          <w:u w:val="single"/>
        </w:rPr>
        <w:t>Lærertyper</w:t>
      </w:r>
      <w:r w:rsidR="00990A33">
        <w:rPr>
          <w:rStyle w:val="Fotnotereferanse"/>
          <w:rFonts w:asciiTheme="majorHAnsi" w:hAnsiTheme="majorHAnsi"/>
          <w:sz w:val="28"/>
          <w:szCs w:val="28"/>
          <w:u w:val="single"/>
        </w:rPr>
        <w:footnoteReference w:id="38"/>
      </w:r>
      <w:r w:rsidRPr="004A25F0">
        <w:rPr>
          <w:rFonts w:asciiTheme="majorHAnsi" w:hAnsiTheme="majorHAnsi"/>
          <w:b/>
          <w:sz w:val="28"/>
          <w:szCs w:val="28"/>
        </w:rPr>
        <w:t xml:space="preserve">: </w:t>
      </w:r>
      <w:r w:rsidRPr="004A25F0">
        <w:rPr>
          <w:rFonts w:asciiTheme="majorHAnsi" w:hAnsiTheme="majorHAnsi"/>
          <w:sz w:val="28"/>
          <w:szCs w:val="28"/>
        </w:rPr>
        <w:t>Veileder og inspirator eller kunnskapsformidler?</w:t>
      </w:r>
    </w:p>
    <w:p w14:paraId="33FDE124" w14:textId="77777777" w:rsidR="00B73E66" w:rsidRPr="004A25F0" w:rsidRDefault="00B73E66" w:rsidP="00B73E66">
      <w:pPr>
        <w:numPr>
          <w:ilvl w:val="0"/>
          <w:numId w:val="24"/>
        </w:numPr>
        <w:spacing w:after="0" w:line="240" w:lineRule="auto"/>
        <w:jc w:val="both"/>
        <w:rPr>
          <w:rFonts w:asciiTheme="majorHAnsi" w:hAnsiTheme="majorHAnsi"/>
          <w:sz w:val="28"/>
          <w:szCs w:val="28"/>
        </w:rPr>
      </w:pPr>
      <w:r w:rsidRPr="004A25F0">
        <w:rPr>
          <w:rFonts w:asciiTheme="majorHAnsi" w:hAnsiTheme="majorHAnsi"/>
          <w:sz w:val="28"/>
          <w:szCs w:val="28"/>
        </w:rPr>
        <w:t>Svak eller sterk i faget; kan avgjøre stoffvalg.</w:t>
      </w:r>
    </w:p>
    <w:p w14:paraId="2DB2F147" w14:textId="6E0CD8DE" w:rsidR="00B73E66" w:rsidRPr="004A25F0" w:rsidRDefault="00B73E66" w:rsidP="00B73E66">
      <w:pPr>
        <w:numPr>
          <w:ilvl w:val="0"/>
          <w:numId w:val="24"/>
        </w:numPr>
        <w:spacing w:after="0" w:line="240" w:lineRule="auto"/>
        <w:jc w:val="both"/>
        <w:rPr>
          <w:rFonts w:asciiTheme="majorHAnsi" w:hAnsiTheme="majorHAnsi"/>
          <w:sz w:val="28"/>
          <w:szCs w:val="28"/>
        </w:rPr>
      </w:pPr>
      <w:r w:rsidRPr="004A25F0">
        <w:rPr>
          <w:rFonts w:asciiTheme="majorHAnsi" w:hAnsiTheme="majorHAnsi"/>
          <w:sz w:val="28"/>
          <w:szCs w:val="28"/>
        </w:rPr>
        <w:t xml:space="preserve">Lærerens elevsyn, menneskesyn og </w:t>
      </w:r>
      <w:r w:rsidRPr="00573622">
        <w:rPr>
          <w:rFonts w:asciiTheme="majorHAnsi" w:hAnsiTheme="majorHAnsi"/>
          <w:sz w:val="28"/>
          <w:szCs w:val="28"/>
          <w:u w:val="single"/>
        </w:rPr>
        <w:t>pedagogisk grunnsyn</w:t>
      </w:r>
      <w:r w:rsidR="00573622">
        <w:rPr>
          <w:rStyle w:val="Fotnotereferanse"/>
          <w:rFonts w:asciiTheme="majorHAnsi" w:hAnsiTheme="majorHAnsi"/>
          <w:sz w:val="28"/>
          <w:szCs w:val="28"/>
          <w:u w:val="single"/>
        </w:rPr>
        <w:footnoteReference w:id="39"/>
      </w:r>
      <w:r w:rsidRPr="004A25F0">
        <w:rPr>
          <w:rFonts w:asciiTheme="majorHAnsi" w:hAnsiTheme="majorHAnsi"/>
          <w:sz w:val="28"/>
          <w:szCs w:val="28"/>
        </w:rPr>
        <w:t xml:space="preserve">: </w:t>
      </w:r>
    </w:p>
    <w:p w14:paraId="44DF0A68" w14:textId="4566C21C"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t xml:space="preserve">Eleven et </w:t>
      </w:r>
      <w:r w:rsidRPr="007D126B">
        <w:rPr>
          <w:rFonts w:asciiTheme="majorHAnsi" w:hAnsiTheme="majorHAnsi"/>
          <w:sz w:val="28"/>
          <w:szCs w:val="28"/>
          <w:u w:val="single"/>
        </w:rPr>
        <w:t>objekt eller subjekt</w:t>
      </w:r>
      <w:r w:rsidR="007D126B">
        <w:rPr>
          <w:rStyle w:val="Fotnotereferanse"/>
          <w:rFonts w:asciiTheme="majorHAnsi" w:hAnsiTheme="majorHAnsi"/>
          <w:sz w:val="28"/>
          <w:szCs w:val="28"/>
          <w:u w:val="single"/>
        </w:rPr>
        <w:footnoteReference w:id="40"/>
      </w:r>
      <w:r w:rsidRPr="004A25F0">
        <w:rPr>
          <w:rFonts w:asciiTheme="majorHAnsi" w:hAnsiTheme="majorHAnsi"/>
          <w:sz w:val="28"/>
          <w:szCs w:val="28"/>
        </w:rPr>
        <w:t>?</w:t>
      </w:r>
    </w:p>
    <w:p w14:paraId="3B9F1AE9" w14:textId="77777777" w:rsidR="00B73E66" w:rsidRPr="004A25F0" w:rsidRDefault="00B73E66" w:rsidP="00B73E66">
      <w:pPr>
        <w:ind w:left="720"/>
        <w:jc w:val="both"/>
        <w:rPr>
          <w:rFonts w:asciiTheme="majorHAnsi" w:hAnsiTheme="majorHAnsi"/>
          <w:b/>
          <w:sz w:val="28"/>
          <w:szCs w:val="28"/>
        </w:rPr>
      </w:pPr>
    </w:p>
    <w:p w14:paraId="61D84265" w14:textId="77777777" w:rsidR="00B73E66" w:rsidRPr="004A25F0" w:rsidRDefault="00B73E66" w:rsidP="00B73E66">
      <w:pPr>
        <w:pStyle w:val="Listeavsnitt"/>
        <w:numPr>
          <w:ilvl w:val="0"/>
          <w:numId w:val="22"/>
        </w:numPr>
        <w:jc w:val="both"/>
        <w:rPr>
          <w:rFonts w:asciiTheme="majorHAnsi" w:hAnsiTheme="majorHAnsi"/>
          <w:b/>
          <w:sz w:val="28"/>
          <w:szCs w:val="28"/>
          <w:lang w:val="nn-NO"/>
        </w:rPr>
      </w:pPr>
      <w:r w:rsidRPr="004A25F0">
        <w:rPr>
          <w:rFonts w:asciiTheme="majorHAnsi" w:hAnsiTheme="majorHAnsi"/>
          <w:b/>
          <w:sz w:val="28"/>
          <w:szCs w:val="28"/>
          <w:lang w:val="nn-NO"/>
        </w:rPr>
        <w:t xml:space="preserve">Pedagogisk praksis - </w:t>
      </w:r>
      <w:r w:rsidRPr="004A25F0">
        <w:rPr>
          <w:rFonts w:asciiTheme="majorHAnsi" w:hAnsiTheme="majorHAnsi"/>
          <w:sz w:val="28"/>
          <w:szCs w:val="28"/>
          <w:lang w:val="nn-NO"/>
        </w:rPr>
        <w:t>Vekt på kunnskapsproduksjon gjennom:</w:t>
      </w:r>
      <w:r w:rsidRPr="004A25F0">
        <w:rPr>
          <w:rFonts w:asciiTheme="majorHAnsi" w:hAnsiTheme="majorHAnsi"/>
          <w:b/>
          <w:sz w:val="28"/>
          <w:szCs w:val="28"/>
          <w:lang w:val="nn-NO"/>
        </w:rPr>
        <w:t xml:space="preserve"> </w:t>
      </w:r>
    </w:p>
    <w:p w14:paraId="40781028" w14:textId="77777777" w:rsidR="00B73E66" w:rsidRPr="004A25F0" w:rsidRDefault="00B73E66" w:rsidP="00B73E66">
      <w:pPr>
        <w:numPr>
          <w:ilvl w:val="0"/>
          <w:numId w:val="25"/>
        </w:numPr>
        <w:spacing w:after="0" w:line="240" w:lineRule="auto"/>
        <w:rPr>
          <w:rFonts w:asciiTheme="majorHAnsi" w:hAnsiTheme="majorHAnsi"/>
          <w:sz w:val="28"/>
          <w:szCs w:val="28"/>
        </w:rPr>
      </w:pPr>
      <w:r w:rsidRPr="004A25F0">
        <w:rPr>
          <w:rFonts w:asciiTheme="majorHAnsi" w:hAnsiTheme="majorHAnsi"/>
          <w:sz w:val="28"/>
          <w:szCs w:val="28"/>
        </w:rPr>
        <w:t xml:space="preserve">Stramt, lærerstyrt undervisningsopplegg (formidlingspedagogikk) eller </w:t>
      </w:r>
    </w:p>
    <w:p w14:paraId="5910A4D9" w14:textId="77777777" w:rsidR="00B73E66" w:rsidRPr="004A25F0" w:rsidRDefault="00B73E66" w:rsidP="00B73E66">
      <w:pPr>
        <w:numPr>
          <w:ilvl w:val="0"/>
          <w:numId w:val="25"/>
        </w:numPr>
        <w:spacing w:after="0" w:line="240" w:lineRule="auto"/>
        <w:rPr>
          <w:rFonts w:asciiTheme="majorHAnsi" w:hAnsiTheme="majorHAnsi"/>
          <w:sz w:val="28"/>
          <w:szCs w:val="28"/>
        </w:rPr>
      </w:pPr>
      <w:r w:rsidRPr="004A25F0">
        <w:rPr>
          <w:rFonts w:asciiTheme="majorHAnsi" w:hAnsiTheme="majorHAnsi"/>
          <w:sz w:val="28"/>
          <w:szCs w:val="28"/>
        </w:rPr>
        <w:t>mer initiativ og ”ansvar for egen læring” (vekst- og dialogpedagogikk)</w:t>
      </w:r>
    </w:p>
    <w:p w14:paraId="6E90FC42" w14:textId="77777777" w:rsidR="00B73E66" w:rsidRPr="004A25F0" w:rsidRDefault="00B73E66" w:rsidP="00B73E66">
      <w:pPr>
        <w:ind w:left="1080"/>
        <w:rPr>
          <w:rFonts w:asciiTheme="majorHAnsi" w:hAnsiTheme="majorHAnsi"/>
          <w:sz w:val="28"/>
          <w:szCs w:val="28"/>
        </w:rPr>
      </w:pPr>
      <w:r w:rsidRPr="004A25F0">
        <w:rPr>
          <w:rFonts w:asciiTheme="majorHAnsi" w:hAnsiTheme="majorHAnsi"/>
          <w:sz w:val="28"/>
          <w:szCs w:val="28"/>
        </w:rPr>
        <w:t>eller…</w:t>
      </w:r>
    </w:p>
    <w:p w14:paraId="4B2A719A" w14:textId="77777777" w:rsidR="00B73E66" w:rsidRPr="004A25F0" w:rsidRDefault="00B73E66" w:rsidP="00B73E66">
      <w:pPr>
        <w:numPr>
          <w:ilvl w:val="0"/>
          <w:numId w:val="25"/>
        </w:numPr>
        <w:spacing w:after="0" w:line="240" w:lineRule="auto"/>
        <w:rPr>
          <w:rFonts w:asciiTheme="majorHAnsi" w:hAnsiTheme="majorHAnsi"/>
          <w:sz w:val="28"/>
          <w:szCs w:val="28"/>
          <w:lang w:val="nn-NO"/>
        </w:rPr>
      </w:pPr>
      <w:r w:rsidRPr="004A25F0">
        <w:rPr>
          <w:rFonts w:asciiTheme="majorHAnsi" w:hAnsiTheme="majorHAnsi"/>
          <w:sz w:val="28"/>
          <w:szCs w:val="28"/>
          <w:lang w:val="nn-NO"/>
        </w:rPr>
        <w:t>Samhandling, prosjekter og teamarbeid (sosio-kulturelt læringssyn)</w:t>
      </w:r>
      <w:r w:rsidRPr="004A25F0">
        <w:rPr>
          <w:rStyle w:val="Fotnotereferanse"/>
          <w:rFonts w:asciiTheme="majorHAnsi" w:hAnsiTheme="majorHAnsi"/>
          <w:sz w:val="28"/>
          <w:szCs w:val="28"/>
        </w:rPr>
        <w:footnoteReference w:id="41"/>
      </w:r>
      <w:r w:rsidRPr="004A25F0">
        <w:rPr>
          <w:rFonts w:asciiTheme="majorHAnsi" w:hAnsiTheme="majorHAnsi"/>
          <w:sz w:val="28"/>
          <w:szCs w:val="28"/>
          <w:lang w:val="nn-NO"/>
        </w:rPr>
        <w:t>?</w:t>
      </w:r>
    </w:p>
    <w:p w14:paraId="36550414" w14:textId="77777777" w:rsidR="00B73E66" w:rsidRPr="004A25F0" w:rsidRDefault="00B73E66" w:rsidP="00B73E66">
      <w:pPr>
        <w:rPr>
          <w:rFonts w:asciiTheme="majorHAnsi" w:hAnsiTheme="majorHAnsi"/>
          <w:b/>
          <w:sz w:val="28"/>
          <w:szCs w:val="28"/>
        </w:rPr>
      </w:pPr>
    </w:p>
    <w:p w14:paraId="768A32A7" w14:textId="77777777" w:rsidR="00B73E66" w:rsidRPr="004A25F0" w:rsidRDefault="00B73E66" w:rsidP="00B73E66">
      <w:pPr>
        <w:rPr>
          <w:rFonts w:asciiTheme="majorHAnsi" w:hAnsiTheme="majorHAnsi"/>
          <w:b/>
          <w:sz w:val="28"/>
          <w:szCs w:val="28"/>
        </w:rPr>
      </w:pPr>
      <w:r w:rsidRPr="004A25F0">
        <w:rPr>
          <w:rFonts w:asciiTheme="majorHAnsi" w:hAnsiTheme="majorHAnsi"/>
          <w:b/>
          <w:sz w:val="28"/>
          <w:szCs w:val="28"/>
        </w:rPr>
        <w:t>Spørsmål til diskusjon:</w:t>
      </w:r>
    </w:p>
    <w:p w14:paraId="2EC62422" w14:textId="0CB594FD" w:rsidR="00B73E66" w:rsidRPr="004A25F0" w:rsidRDefault="00B73E66" w:rsidP="00B73E66">
      <w:pPr>
        <w:rPr>
          <w:rFonts w:asciiTheme="majorHAnsi" w:hAnsiTheme="majorHAnsi"/>
          <w:sz w:val="28"/>
          <w:szCs w:val="28"/>
        </w:rPr>
      </w:pPr>
      <w:r w:rsidRPr="004A25F0">
        <w:rPr>
          <w:rFonts w:asciiTheme="majorHAnsi" w:hAnsiTheme="majorHAnsi"/>
          <w:sz w:val="28"/>
          <w:szCs w:val="28"/>
        </w:rPr>
        <w:t xml:space="preserve">Kan lærerens egen tro og livssyn spille inn på </w:t>
      </w:r>
      <w:r w:rsidR="00A21414">
        <w:rPr>
          <w:rFonts w:asciiTheme="majorHAnsi" w:hAnsiTheme="majorHAnsi"/>
          <w:sz w:val="28"/>
          <w:szCs w:val="28"/>
        </w:rPr>
        <w:t>(lærerens) motivasjon</w:t>
      </w:r>
      <w:r w:rsidRPr="004A25F0">
        <w:rPr>
          <w:rFonts w:asciiTheme="majorHAnsi" w:hAnsiTheme="majorHAnsi"/>
          <w:sz w:val="28"/>
          <w:szCs w:val="28"/>
        </w:rPr>
        <w:t>?</w:t>
      </w:r>
    </w:p>
    <w:p w14:paraId="026502BF" w14:textId="77777777" w:rsidR="00B73E66" w:rsidRPr="004A25F0" w:rsidRDefault="00B73E66" w:rsidP="00B73E66">
      <w:pPr>
        <w:rPr>
          <w:rFonts w:asciiTheme="majorHAnsi" w:hAnsiTheme="majorHAnsi"/>
          <w:sz w:val="28"/>
          <w:szCs w:val="28"/>
        </w:rPr>
      </w:pPr>
    </w:p>
    <w:p w14:paraId="78271D6B" w14:textId="77777777" w:rsidR="00B73E66" w:rsidRPr="004A25F0" w:rsidRDefault="00B73E66" w:rsidP="00B73E66">
      <w:pPr>
        <w:pStyle w:val="Listeavsnitt"/>
        <w:numPr>
          <w:ilvl w:val="0"/>
          <w:numId w:val="22"/>
        </w:numPr>
        <w:jc w:val="both"/>
        <w:rPr>
          <w:rFonts w:asciiTheme="majorHAnsi" w:hAnsiTheme="majorHAnsi"/>
          <w:sz w:val="28"/>
          <w:szCs w:val="28"/>
        </w:rPr>
      </w:pPr>
      <w:r w:rsidRPr="004A25F0">
        <w:rPr>
          <w:rFonts w:asciiTheme="majorHAnsi" w:hAnsiTheme="majorHAnsi"/>
          <w:b/>
          <w:sz w:val="28"/>
          <w:szCs w:val="28"/>
        </w:rPr>
        <w:t>Fag og emner</w:t>
      </w:r>
      <w:r w:rsidRPr="004A25F0">
        <w:rPr>
          <w:rStyle w:val="Fotnotereferanse"/>
          <w:rFonts w:asciiTheme="majorHAnsi" w:hAnsiTheme="majorHAnsi"/>
          <w:b/>
          <w:sz w:val="28"/>
          <w:szCs w:val="28"/>
        </w:rPr>
        <w:footnoteReference w:id="42"/>
      </w:r>
      <w:r w:rsidRPr="004A25F0">
        <w:rPr>
          <w:rFonts w:asciiTheme="majorHAnsi" w:hAnsiTheme="majorHAnsi"/>
          <w:b/>
          <w:sz w:val="28"/>
          <w:szCs w:val="28"/>
        </w:rPr>
        <w:t xml:space="preserve"> - hva skal man formidle?</w:t>
      </w:r>
    </w:p>
    <w:p w14:paraId="0FA08F62"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Faglige emner som er følsomme?</w:t>
      </w:r>
    </w:p>
    <w:p w14:paraId="1DA9503C" w14:textId="77777777" w:rsidR="00B73E66"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lastRenderedPageBreak/>
        <w:t>Faglige emner som inkluderer mye vold (hvis man ikke idylliserer dem). Eksempler: Kristendomsforfølgelse og Helgenlegender: Kirken har idyllisert forfølgelse og brutalitet.</w:t>
      </w:r>
    </w:p>
    <w:p w14:paraId="701A5FD6" w14:textId="0066847A" w:rsidR="001208B6" w:rsidRDefault="001208B6" w:rsidP="001208B6">
      <w:pPr>
        <w:spacing w:after="0" w:line="240" w:lineRule="auto"/>
        <w:ind w:left="720"/>
        <w:jc w:val="both"/>
        <w:rPr>
          <w:rFonts w:asciiTheme="majorHAnsi" w:hAnsiTheme="majorHAnsi"/>
          <w:sz w:val="28"/>
          <w:szCs w:val="28"/>
        </w:rPr>
      </w:pPr>
      <w:r>
        <w:rPr>
          <w:rFonts w:asciiTheme="majorHAnsi" w:hAnsiTheme="majorHAnsi"/>
          <w:sz w:val="28"/>
          <w:szCs w:val="28"/>
        </w:rPr>
        <w:t>Massakre og ”etnisk rensing” i Det gamle testamentet</w:t>
      </w:r>
      <w:r w:rsidR="002C21F9">
        <w:rPr>
          <w:rFonts w:asciiTheme="majorHAnsi" w:hAnsiTheme="majorHAnsi"/>
          <w:sz w:val="28"/>
          <w:szCs w:val="28"/>
        </w:rPr>
        <w:t xml:space="preserve"> (GT)</w:t>
      </w:r>
      <w:r>
        <w:rPr>
          <w:rFonts w:asciiTheme="majorHAnsi" w:hAnsiTheme="majorHAnsi"/>
          <w:sz w:val="28"/>
          <w:szCs w:val="28"/>
        </w:rPr>
        <w:t>.</w:t>
      </w:r>
    </w:p>
    <w:p w14:paraId="4140BF76" w14:textId="0748506E" w:rsidR="001208B6" w:rsidRPr="004A25F0" w:rsidRDefault="001208B6" w:rsidP="001208B6">
      <w:pPr>
        <w:spacing w:after="0" w:line="240" w:lineRule="auto"/>
        <w:ind w:left="720"/>
        <w:jc w:val="both"/>
        <w:rPr>
          <w:rFonts w:asciiTheme="majorHAnsi" w:hAnsiTheme="majorHAnsi"/>
          <w:sz w:val="28"/>
          <w:szCs w:val="28"/>
        </w:rPr>
      </w:pPr>
      <w:r>
        <w:rPr>
          <w:rFonts w:asciiTheme="majorHAnsi" w:hAnsiTheme="majorHAnsi"/>
          <w:sz w:val="28"/>
          <w:szCs w:val="28"/>
        </w:rPr>
        <w:t>Steining i GT</w:t>
      </w:r>
    </w:p>
    <w:p w14:paraId="0377D907" w14:textId="77777777" w:rsidR="00B73E66" w:rsidRPr="00631063" w:rsidRDefault="00B73E66" w:rsidP="00B73E66">
      <w:pPr>
        <w:jc w:val="both"/>
        <w:rPr>
          <w:rFonts w:asciiTheme="majorHAnsi" w:hAnsiTheme="majorHAnsi"/>
          <w:sz w:val="20"/>
          <w:szCs w:val="28"/>
        </w:rPr>
      </w:pPr>
    </w:p>
    <w:p w14:paraId="27CDA31B" w14:textId="77777777" w:rsidR="00B73E66" w:rsidRPr="004A25F0" w:rsidRDefault="00B73E66" w:rsidP="00B73E66">
      <w:pPr>
        <w:pStyle w:val="Listeavsnitt"/>
        <w:numPr>
          <w:ilvl w:val="0"/>
          <w:numId w:val="22"/>
        </w:numPr>
        <w:jc w:val="both"/>
        <w:rPr>
          <w:rFonts w:asciiTheme="majorHAnsi" w:hAnsiTheme="majorHAnsi"/>
          <w:sz w:val="28"/>
          <w:szCs w:val="28"/>
        </w:rPr>
      </w:pPr>
      <w:r w:rsidRPr="004A25F0">
        <w:rPr>
          <w:rFonts w:asciiTheme="majorHAnsi" w:hAnsiTheme="majorHAnsi"/>
          <w:b/>
          <w:sz w:val="28"/>
          <w:szCs w:val="28"/>
        </w:rPr>
        <w:t>Mål og evaluering</w:t>
      </w:r>
      <w:r w:rsidRPr="004A25F0">
        <w:rPr>
          <w:rStyle w:val="Fotnotereferanse"/>
          <w:rFonts w:asciiTheme="majorHAnsi" w:hAnsiTheme="majorHAnsi"/>
          <w:b/>
          <w:sz w:val="28"/>
          <w:szCs w:val="28"/>
        </w:rPr>
        <w:footnoteReference w:id="43"/>
      </w:r>
    </w:p>
    <w:p w14:paraId="16F71A2E" w14:textId="77777777" w:rsidR="00B73E66" w:rsidRPr="004A25F0" w:rsidRDefault="00B73E66" w:rsidP="00B73E66">
      <w:pPr>
        <w:pStyle w:val="Listeavsnitt"/>
        <w:ind w:left="0"/>
        <w:jc w:val="both"/>
        <w:rPr>
          <w:rFonts w:asciiTheme="majorHAnsi" w:hAnsiTheme="majorHAnsi"/>
          <w:sz w:val="28"/>
          <w:szCs w:val="28"/>
        </w:rPr>
      </w:pPr>
      <w:r w:rsidRPr="004A25F0">
        <w:rPr>
          <w:rFonts w:asciiTheme="majorHAnsi" w:hAnsiTheme="majorHAnsi"/>
          <w:sz w:val="28"/>
          <w:szCs w:val="28"/>
        </w:rPr>
        <w:t>Læreplanene definerer målene (i lokale og nasjonale planer)</w:t>
      </w:r>
    </w:p>
    <w:p w14:paraId="20B4023F" w14:textId="77777777" w:rsidR="00B73E66" w:rsidRPr="004A25F0" w:rsidRDefault="00B73E66" w:rsidP="00B73E66">
      <w:pPr>
        <w:numPr>
          <w:ilvl w:val="0"/>
          <w:numId w:val="26"/>
        </w:numPr>
        <w:spacing w:after="0" w:line="240" w:lineRule="auto"/>
        <w:jc w:val="both"/>
        <w:rPr>
          <w:rFonts w:asciiTheme="majorHAnsi" w:hAnsiTheme="majorHAnsi"/>
          <w:sz w:val="28"/>
          <w:szCs w:val="28"/>
        </w:rPr>
      </w:pPr>
      <w:r w:rsidRPr="004A25F0">
        <w:rPr>
          <w:rFonts w:asciiTheme="majorHAnsi" w:hAnsiTheme="majorHAnsi"/>
          <w:sz w:val="28"/>
          <w:szCs w:val="28"/>
        </w:rPr>
        <w:t>Produktmål</w:t>
      </w:r>
    </w:p>
    <w:p w14:paraId="34C6F2D2" w14:textId="77777777" w:rsidR="00B73E66" w:rsidRPr="004A25F0" w:rsidRDefault="00B73E66" w:rsidP="00B73E66">
      <w:pPr>
        <w:numPr>
          <w:ilvl w:val="0"/>
          <w:numId w:val="26"/>
        </w:numPr>
        <w:spacing w:after="0" w:line="240" w:lineRule="auto"/>
        <w:jc w:val="both"/>
        <w:rPr>
          <w:rFonts w:asciiTheme="majorHAnsi" w:hAnsiTheme="majorHAnsi"/>
          <w:sz w:val="28"/>
          <w:szCs w:val="28"/>
        </w:rPr>
      </w:pPr>
      <w:r w:rsidRPr="004A25F0">
        <w:rPr>
          <w:rFonts w:asciiTheme="majorHAnsi" w:hAnsiTheme="majorHAnsi"/>
          <w:sz w:val="28"/>
          <w:szCs w:val="28"/>
        </w:rPr>
        <w:t>Prosessmål</w:t>
      </w:r>
    </w:p>
    <w:p w14:paraId="4F5E2427" w14:textId="77777777" w:rsidR="00B73E66" w:rsidRPr="004A25F0" w:rsidRDefault="00B73E66" w:rsidP="00B73E66">
      <w:pPr>
        <w:numPr>
          <w:ilvl w:val="0"/>
          <w:numId w:val="26"/>
        </w:numPr>
        <w:spacing w:after="0" w:line="240" w:lineRule="auto"/>
        <w:jc w:val="both"/>
        <w:rPr>
          <w:rFonts w:asciiTheme="majorHAnsi" w:hAnsiTheme="majorHAnsi"/>
          <w:sz w:val="28"/>
          <w:szCs w:val="28"/>
        </w:rPr>
      </w:pPr>
      <w:r w:rsidRPr="004A25F0">
        <w:rPr>
          <w:rFonts w:asciiTheme="majorHAnsi" w:hAnsiTheme="majorHAnsi"/>
          <w:sz w:val="28"/>
          <w:szCs w:val="28"/>
        </w:rPr>
        <w:t>Kompetansemål</w:t>
      </w:r>
    </w:p>
    <w:p w14:paraId="699DB90B" w14:textId="77777777" w:rsidR="00B73E66" w:rsidRPr="00631063" w:rsidRDefault="00B73E66" w:rsidP="00B73E66">
      <w:pPr>
        <w:jc w:val="both"/>
        <w:rPr>
          <w:rFonts w:asciiTheme="majorHAnsi" w:hAnsiTheme="majorHAnsi"/>
          <w:b/>
          <w:sz w:val="20"/>
          <w:szCs w:val="28"/>
        </w:rPr>
      </w:pPr>
    </w:p>
    <w:p w14:paraId="62D0C2C5" w14:textId="77777777" w:rsidR="00B73E66" w:rsidRPr="004A25F0" w:rsidRDefault="00B73E66" w:rsidP="00B73E66">
      <w:pPr>
        <w:pStyle w:val="Listeavsnitt"/>
        <w:numPr>
          <w:ilvl w:val="0"/>
          <w:numId w:val="22"/>
        </w:numPr>
        <w:jc w:val="both"/>
        <w:rPr>
          <w:rFonts w:asciiTheme="majorHAnsi" w:hAnsiTheme="majorHAnsi"/>
          <w:b/>
          <w:sz w:val="28"/>
          <w:szCs w:val="28"/>
        </w:rPr>
      </w:pPr>
      <w:r w:rsidRPr="004A25F0">
        <w:rPr>
          <w:rFonts w:asciiTheme="majorHAnsi" w:hAnsiTheme="majorHAnsi"/>
          <w:b/>
          <w:sz w:val="28"/>
          <w:szCs w:val="28"/>
        </w:rPr>
        <w:t>Metoder og arbeidsmåter</w:t>
      </w:r>
      <w:r w:rsidRPr="004A25F0">
        <w:rPr>
          <w:rStyle w:val="Fotnotereferanse"/>
          <w:rFonts w:asciiTheme="majorHAnsi" w:hAnsiTheme="majorHAnsi"/>
          <w:b/>
          <w:sz w:val="28"/>
          <w:szCs w:val="28"/>
        </w:rPr>
        <w:footnoteReference w:id="44"/>
      </w:r>
    </w:p>
    <w:p w14:paraId="7DCCEF5B"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 xml:space="preserve">Har å gjøre med </w:t>
      </w:r>
      <w:r w:rsidRPr="004A25F0">
        <w:rPr>
          <w:rFonts w:asciiTheme="majorHAnsi" w:hAnsiTheme="majorHAnsi"/>
          <w:b/>
          <w:i/>
          <w:sz w:val="28"/>
          <w:szCs w:val="28"/>
        </w:rPr>
        <w:t>kontekstualisering</w:t>
      </w:r>
      <w:r w:rsidRPr="004A25F0">
        <w:rPr>
          <w:rStyle w:val="Fotnotereferanse"/>
          <w:rFonts w:asciiTheme="majorHAnsi" w:hAnsiTheme="majorHAnsi"/>
          <w:b/>
          <w:i/>
          <w:sz w:val="28"/>
          <w:szCs w:val="28"/>
        </w:rPr>
        <w:footnoteReference w:id="45"/>
      </w:r>
      <w:r w:rsidRPr="004A25F0">
        <w:rPr>
          <w:rFonts w:asciiTheme="majorHAnsi" w:hAnsiTheme="majorHAnsi"/>
          <w:sz w:val="28"/>
          <w:szCs w:val="28"/>
        </w:rPr>
        <w:t xml:space="preserve">: </w:t>
      </w:r>
    </w:p>
    <w:p w14:paraId="3A077690"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t>Man tilpasser et budskap eller emne til de som hører på, til sosial kontekst, alder, kjønn og bakgrunn.</w:t>
      </w:r>
    </w:p>
    <w:p w14:paraId="4B5C3992"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 xml:space="preserve">Noen arbeidsmåter kan være religiøst involverende, og derfor støtende </w:t>
      </w:r>
    </w:p>
    <w:p w14:paraId="2C1965EA"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t xml:space="preserve">(se </w:t>
      </w:r>
      <w:r w:rsidRPr="004A25F0">
        <w:rPr>
          <w:rFonts w:asciiTheme="majorHAnsi" w:hAnsiTheme="majorHAnsi"/>
          <w:b/>
          <w:i/>
          <w:sz w:val="28"/>
          <w:szCs w:val="28"/>
        </w:rPr>
        <w:t>fritak</w:t>
      </w:r>
      <w:r w:rsidRPr="004A25F0">
        <w:rPr>
          <w:rFonts w:asciiTheme="majorHAnsi" w:hAnsiTheme="majorHAnsi"/>
          <w:sz w:val="28"/>
          <w:szCs w:val="28"/>
        </w:rPr>
        <w:t>).</w:t>
      </w:r>
    </w:p>
    <w:p w14:paraId="65678D9C"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sz w:val="28"/>
          <w:szCs w:val="28"/>
        </w:rPr>
        <w:t xml:space="preserve">Arbeidsmåter kan være etisk støtende i forhold til egen tro og livssyn. </w:t>
      </w:r>
    </w:p>
    <w:p w14:paraId="50B07E13"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t>Drama og tegning kan være uakseptabelt for muslimer.</w:t>
      </w:r>
      <w:r w:rsidRPr="004A25F0">
        <w:rPr>
          <w:rStyle w:val="Fotnotereferanse"/>
          <w:rFonts w:asciiTheme="majorHAnsi" w:hAnsiTheme="majorHAnsi"/>
          <w:sz w:val="28"/>
          <w:szCs w:val="28"/>
        </w:rPr>
        <w:footnoteReference w:id="46"/>
      </w:r>
    </w:p>
    <w:p w14:paraId="1DE18807" w14:textId="77777777" w:rsidR="00B73E66" w:rsidRPr="005E225A" w:rsidRDefault="00B73E66" w:rsidP="00B73E66">
      <w:pPr>
        <w:jc w:val="both"/>
        <w:rPr>
          <w:rFonts w:asciiTheme="majorHAnsi" w:hAnsiTheme="majorHAnsi"/>
          <w:b/>
          <w:sz w:val="12"/>
          <w:szCs w:val="28"/>
        </w:rPr>
      </w:pPr>
    </w:p>
    <w:p w14:paraId="702C484F" w14:textId="77777777" w:rsidR="00B73E66" w:rsidRPr="004A25F0" w:rsidRDefault="00B73E66" w:rsidP="00B73E66">
      <w:pPr>
        <w:jc w:val="both"/>
        <w:rPr>
          <w:rFonts w:asciiTheme="majorHAnsi" w:hAnsiTheme="majorHAnsi"/>
          <w:b/>
          <w:sz w:val="32"/>
          <w:szCs w:val="28"/>
        </w:rPr>
      </w:pPr>
      <w:r w:rsidRPr="004A25F0">
        <w:rPr>
          <w:rFonts w:asciiTheme="majorHAnsi" w:hAnsiTheme="majorHAnsi"/>
          <w:b/>
          <w:sz w:val="32"/>
          <w:szCs w:val="28"/>
        </w:rPr>
        <w:t>Spørsmål til diskusjon:</w:t>
      </w:r>
    </w:p>
    <w:p w14:paraId="1F52F0C1" w14:textId="0C3FF23E" w:rsidR="00B73E66" w:rsidRPr="00E62D48" w:rsidRDefault="00B73E66" w:rsidP="00B73E66">
      <w:pPr>
        <w:jc w:val="both"/>
        <w:rPr>
          <w:rFonts w:asciiTheme="majorHAnsi" w:hAnsiTheme="majorHAnsi"/>
          <w:sz w:val="28"/>
          <w:szCs w:val="28"/>
        </w:rPr>
      </w:pPr>
      <w:r w:rsidRPr="00E62D48">
        <w:rPr>
          <w:rFonts w:asciiTheme="majorHAnsi" w:hAnsiTheme="majorHAnsi"/>
          <w:sz w:val="28"/>
          <w:szCs w:val="28"/>
        </w:rPr>
        <w:t>Skal et lite mindretall av elever få lov til å ”bestemme” eller hindre visse arbeidsmåter, av hensyn til deres tro og følsomhet?</w:t>
      </w:r>
    </w:p>
    <w:p w14:paraId="0C3CF3D7" w14:textId="77777777" w:rsidR="005E225A" w:rsidRPr="005E225A" w:rsidRDefault="005E225A" w:rsidP="00B73E66">
      <w:pPr>
        <w:jc w:val="both"/>
        <w:rPr>
          <w:rFonts w:asciiTheme="majorHAnsi" w:hAnsiTheme="majorHAnsi"/>
          <w:sz w:val="14"/>
          <w:szCs w:val="28"/>
        </w:rPr>
      </w:pPr>
    </w:p>
    <w:p w14:paraId="4BEAD309" w14:textId="77777777" w:rsidR="00B73E66" w:rsidRPr="004A25F0" w:rsidRDefault="00B73E66" w:rsidP="00B73E66">
      <w:pPr>
        <w:pStyle w:val="Listeavsnitt"/>
        <w:numPr>
          <w:ilvl w:val="0"/>
          <w:numId w:val="22"/>
        </w:numPr>
        <w:jc w:val="both"/>
        <w:rPr>
          <w:rFonts w:asciiTheme="majorHAnsi" w:hAnsiTheme="majorHAnsi"/>
          <w:b/>
          <w:sz w:val="20"/>
          <w:szCs w:val="28"/>
        </w:rPr>
      </w:pPr>
      <w:r w:rsidRPr="004A25F0">
        <w:rPr>
          <w:rFonts w:asciiTheme="majorHAnsi" w:hAnsiTheme="majorHAnsi"/>
          <w:b/>
          <w:sz w:val="28"/>
          <w:szCs w:val="28"/>
        </w:rPr>
        <w:t xml:space="preserve">KULTURELLE FAKTORER - </w:t>
      </w:r>
      <w:r w:rsidRPr="004A25F0">
        <w:rPr>
          <w:rFonts w:asciiTheme="majorHAnsi" w:hAnsiTheme="majorHAnsi"/>
          <w:sz w:val="28"/>
          <w:szCs w:val="28"/>
        </w:rPr>
        <w:t>konteksten</w:t>
      </w:r>
    </w:p>
    <w:p w14:paraId="0AAEDF95" w14:textId="77777777" w:rsidR="00B73E66" w:rsidRPr="004A25F0" w:rsidRDefault="00B73E66" w:rsidP="00B73E66">
      <w:pPr>
        <w:numPr>
          <w:ilvl w:val="0"/>
          <w:numId w:val="23"/>
        </w:numPr>
        <w:spacing w:after="0" w:line="240" w:lineRule="auto"/>
        <w:jc w:val="both"/>
        <w:rPr>
          <w:rFonts w:asciiTheme="majorHAnsi" w:hAnsiTheme="majorHAnsi"/>
          <w:sz w:val="28"/>
          <w:szCs w:val="28"/>
        </w:rPr>
      </w:pPr>
      <w:r w:rsidRPr="004A25F0">
        <w:rPr>
          <w:rFonts w:asciiTheme="majorHAnsi" w:hAnsiTheme="majorHAnsi"/>
          <w:b/>
          <w:sz w:val="28"/>
          <w:szCs w:val="28"/>
        </w:rPr>
        <w:t xml:space="preserve">Nasjonalkultur </w:t>
      </w:r>
      <w:r w:rsidRPr="004A25F0">
        <w:rPr>
          <w:rFonts w:asciiTheme="majorHAnsi" w:hAnsiTheme="majorHAnsi"/>
          <w:sz w:val="28"/>
          <w:szCs w:val="28"/>
        </w:rPr>
        <w:t>(definert av lærerplanene)</w:t>
      </w:r>
    </w:p>
    <w:p w14:paraId="71C40C66" w14:textId="77777777" w:rsidR="00B73E66" w:rsidRPr="004A25F0" w:rsidRDefault="00B73E66" w:rsidP="00B73E66">
      <w:pPr>
        <w:numPr>
          <w:ilvl w:val="0"/>
          <w:numId w:val="23"/>
        </w:numPr>
        <w:spacing w:after="0" w:line="240" w:lineRule="auto"/>
        <w:jc w:val="both"/>
        <w:rPr>
          <w:rFonts w:asciiTheme="majorHAnsi" w:hAnsiTheme="majorHAnsi"/>
          <w:b/>
          <w:sz w:val="28"/>
          <w:szCs w:val="28"/>
        </w:rPr>
      </w:pPr>
      <w:r w:rsidRPr="004A25F0">
        <w:rPr>
          <w:rFonts w:asciiTheme="majorHAnsi" w:hAnsiTheme="majorHAnsi"/>
          <w:b/>
          <w:sz w:val="28"/>
          <w:szCs w:val="28"/>
        </w:rPr>
        <w:t xml:space="preserve">Lokalkultur </w:t>
      </w:r>
      <w:r w:rsidRPr="004A25F0">
        <w:rPr>
          <w:rFonts w:asciiTheme="majorHAnsi" w:hAnsiTheme="majorHAnsi"/>
          <w:sz w:val="28"/>
          <w:szCs w:val="28"/>
        </w:rPr>
        <w:t>(definert av lærerne)</w:t>
      </w:r>
    </w:p>
    <w:p w14:paraId="091CAAE1" w14:textId="77777777" w:rsidR="00B73E66" w:rsidRPr="004A25F0" w:rsidRDefault="00B73E66" w:rsidP="00B73E66">
      <w:pPr>
        <w:jc w:val="both"/>
        <w:rPr>
          <w:rFonts w:asciiTheme="majorHAnsi" w:hAnsiTheme="majorHAnsi"/>
          <w:sz w:val="28"/>
          <w:szCs w:val="28"/>
        </w:rPr>
      </w:pPr>
    </w:p>
    <w:p w14:paraId="2BD43D1A"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Til diskusjon</w:t>
      </w:r>
    </w:p>
    <w:p w14:paraId="3DF72407" w14:textId="77777777" w:rsidR="00D55030" w:rsidRDefault="00B73E66" w:rsidP="00B73E66">
      <w:pPr>
        <w:jc w:val="both"/>
        <w:rPr>
          <w:rFonts w:asciiTheme="majorHAnsi" w:hAnsiTheme="majorHAnsi"/>
          <w:b/>
          <w:sz w:val="28"/>
          <w:szCs w:val="28"/>
        </w:rPr>
      </w:pPr>
      <w:r w:rsidRPr="004A25F0">
        <w:rPr>
          <w:rFonts w:asciiTheme="majorHAnsi" w:hAnsiTheme="majorHAnsi"/>
          <w:sz w:val="28"/>
          <w:szCs w:val="28"/>
        </w:rPr>
        <w:t>Er kristendommen en sentral kulturfaktor i Norge (slik Kunnskapsløftet påstår)?</w:t>
      </w:r>
    </w:p>
    <w:p w14:paraId="36156B04" w14:textId="77777777" w:rsidR="00D55030" w:rsidRDefault="00D55030" w:rsidP="00D55030">
      <w:pPr>
        <w:spacing w:after="0" w:line="240" w:lineRule="auto"/>
        <w:rPr>
          <w:rFonts w:asciiTheme="majorHAnsi" w:hAnsiTheme="majorHAnsi"/>
          <w:b/>
          <w:sz w:val="72"/>
          <w:szCs w:val="28"/>
        </w:rPr>
      </w:pPr>
    </w:p>
    <w:p w14:paraId="3E80F974" w14:textId="30BBF792" w:rsidR="004C55E1" w:rsidRPr="00D55030" w:rsidRDefault="00B73E66" w:rsidP="00D55030">
      <w:pPr>
        <w:spacing w:after="0" w:line="240" w:lineRule="auto"/>
        <w:rPr>
          <w:rFonts w:asciiTheme="majorHAnsi" w:hAnsiTheme="majorHAnsi"/>
          <w:b/>
          <w:sz w:val="28"/>
          <w:szCs w:val="28"/>
        </w:rPr>
      </w:pPr>
      <w:r w:rsidRPr="004A25F0">
        <w:rPr>
          <w:rFonts w:asciiTheme="majorHAnsi" w:hAnsiTheme="majorHAnsi"/>
          <w:b/>
          <w:sz w:val="72"/>
          <w:szCs w:val="28"/>
        </w:rPr>
        <w:t>Evaluering og vurdering</w:t>
      </w:r>
      <w:r w:rsidRPr="004A25F0">
        <w:rPr>
          <w:rStyle w:val="Fotnotereferanse"/>
          <w:rFonts w:asciiTheme="majorHAnsi" w:hAnsiTheme="majorHAnsi"/>
          <w:szCs w:val="28"/>
        </w:rPr>
        <w:footnoteReference w:id="47"/>
      </w:r>
      <w:r w:rsidR="004C55E1">
        <w:rPr>
          <w:rFonts w:asciiTheme="majorHAnsi" w:hAnsiTheme="majorHAnsi"/>
          <w:b/>
          <w:sz w:val="72"/>
          <w:szCs w:val="28"/>
        </w:rPr>
        <w:t xml:space="preserve"> </w:t>
      </w:r>
      <w:r w:rsidR="004C55E1" w:rsidRPr="004C55E1">
        <w:rPr>
          <w:rFonts w:asciiTheme="majorHAnsi" w:hAnsiTheme="majorHAnsi"/>
          <w:sz w:val="32"/>
          <w:szCs w:val="28"/>
        </w:rPr>
        <w:t xml:space="preserve">- </w:t>
      </w:r>
      <w:r w:rsidR="004C55E1">
        <w:rPr>
          <w:rFonts w:asciiTheme="majorHAnsi" w:hAnsiTheme="majorHAnsi"/>
          <w:sz w:val="32"/>
          <w:szCs w:val="16"/>
        </w:rPr>
        <w:t>Kap 9</w:t>
      </w:r>
    </w:p>
    <w:p w14:paraId="6F5647B4" w14:textId="77777777" w:rsidR="007822C4" w:rsidRDefault="00B73E66" w:rsidP="00B73E66">
      <w:pPr>
        <w:jc w:val="both"/>
        <w:rPr>
          <w:rFonts w:asciiTheme="majorHAnsi" w:hAnsiTheme="majorHAnsi"/>
          <w:sz w:val="28"/>
          <w:szCs w:val="16"/>
        </w:rPr>
      </w:pPr>
      <w:r w:rsidRPr="004A25F0">
        <w:rPr>
          <w:rFonts w:asciiTheme="majorHAnsi" w:hAnsiTheme="majorHAnsi"/>
          <w:sz w:val="32"/>
          <w:szCs w:val="16"/>
        </w:rPr>
        <w:t xml:space="preserve">Fagdidaktikken skal reflektere over både </w:t>
      </w:r>
      <w:r w:rsidRPr="007822C4">
        <w:rPr>
          <w:rFonts w:asciiTheme="majorHAnsi" w:hAnsiTheme="majorHAnsi"/>
          <w:sz w:val="32"/>
          <w:szCs w:val="16"/>
          <w:u w:val="single"/>
        </w:rPr>
        <w:t>teori og praksis</w:t>
      </w:r>
      <w:r w:rsidRPr="004A25F0">
        <w:rPr>
          <w:rStyle w:val="Fotnotereferanse"/>
          <w:rFonts w:asciiTheme="majorHAnsi" w:hAnsiTheme="majorHAnsi"/>
          <w:sz w:val="32"/>
          <w:szCs w:val="16"/>
        </w:rPr>
        <w:footnoteReference w:id="48"/>
      </w:r>
      <w:r w:rsidR="007822C4" w:rsidRPr="007822C4">
        <w:rPr>
          <w:rFonts w:asciiTheme="majorHAnsi" w:hAnsiTheme="majorHAnsi"/>
          <w:sz w:val="32"/>
          <w:szCs w:val="16"/>
        </w:rPr>
        <w:t xml:space="preserve">, </w:t>
      </w:r>
    </w:p>
    <w:p w14:paraId="2923B6B8" w14:textId="5C09A978" w:rsidR="00B37E10" w:rsidRPr="007822C4" w:rsidRDefault="00B73E66" w:rsidP="00B73E66">
      <w:pPr>
        <w:jc w:val="both"/>
        <w:rPr>
          <w:rFonts w:asciiTheme="majorHAnsi" w:hAnsiTheme="majorHAnsi"/>
          <w:sz w:val="32"/>
          <w:szCs w:val="16"/>
        </w:rPr>
      </w:pPr>
      <w:r w:rsidRPr="004A25F0">
        <w:rPr>
          <w:rFonts w:asciiTheme="majorHAnsi" w:hAnsiTheme="majorHAnsi"/>
          <w:sz w:val="28"/>
          <w:szCs w:val="16"/>
        </w:rPr>
        <w:t xml:space="preserve">(for derigjennom å forbedre undervisningen). </w:t>
      </w:r>
    </w:p>
    <w:p w14:paraId="7FC70F9D" w14:textId="5A258A28" w:rsidR="00B73E66" w:rsidRPr="004A25F0" w:rsidRDefault="00B73E66" w:rsidP="00B73E66">
      <w:pPr>
        <w:jc w:val="both"/>
        <w:rPr>
          <w:rFonts w:asciiTheme="majorHAnsi" w:hAnsiTheme="majorHAnsi"/>
          <w:b/>
          <w:sz w:val="28"/>
          <w:szCs w:val="16"/>
        </w:rPr>
      </w:pPr>
      <w:r w:rsidRPr="004A25F0">
        <w:rPr>
          <w:rFonts w:asciiTheme="majorHAnsi" w:hAnsiTheme="majorHAnsi"/>
          <w:sz w:val="28"/>
          <w:szCs w:val="28"/>
        </w:rPr>
        <w:t xml:space="preserve">Dermed har FD nær tilknytning til </w:t>
      </w:r>
      <w:r w:rsidRPr="004A25F0">
        <w:rPr>
          <w:rFonts w:asciiTheme="majorHAnsi" w:hAnsiTheme="majorHAnsi"/>
          <w:b/>
          <w:sz w:val="28"/>
          <w:szCs w:val="28"/>
        </w:rPr>
        <w:t>Evaluering</w:t>
      </w:r>
      <w:r w:rsidRPr="004A25F0">
        <w:rPr>
          <w:rFonts w:asciiTheme="majorHAnsi" w:hAnsiTheme="majorHAnsi"/>
          <w:sz w:val="28"/>
          <w:szCs w:val="28"/>
        </w:rPr>
        <w:t xml:space="preserve"> (vurdering)</w:t>
      </w:r>
      <w:r w:rsidRPr="004A25F0">
        <w:rPr>
          <w:rStyle w:val="Fotnotereferanse"/>
          <w:rFonts w:asciiTheme="majorHAnsi" w:hAnsiTheme="majorHAnsi"/>
          <w:sz w:val="28"/>
          <w:szCs w:val="28"/>
        </w:rPr>
        <w:footnoteReference w:id="49"/>
      </w:r>
    </w:p>
    <w:p w14:paraId="12AEE928" w14:textId="77777777" w:rsidR="00B73E66" w:rsidRPr="004A25F0" w:rsidRDefault="00B73E66" w:rsidP="00B73E66">
      <w:pPr>
        <w:jc w:val="both"/>
        <w:rPr>
          <w:rFonts w:asciiTheme="majorHAnsi" w:hAnsiTheme="majorHAnsi"/>
          <w:sz w:val="28"/>
          <w:szCs w:val="28"/>
        </w:rPr>
      </w:pPr>
    </w:p>
    <w:p w14:paraId="5B336564" w14:textId="2C85516B" w:rsidR="00B73E66" w:rsidRPr="00411C1C" w:rsidRDefault="00B73E66" w:rsidP="00B73E66">
      <w:pPr>
        <w:jc w:val="both"/>
        <w:rPr>
          <w:rFonts w:asciiTheme="majorHAnsi" w:hAnsiTheme="majorHAnsi"/>
          <w:b/>
          <w:sz w:val="32"/>
          <w:szCs w:val="28"/>
        </w:rPr>
      </w:pPr>
      <w:r w:rsidRPr="00411C1C">
        <w:rPr>
          <w:rFonts w:asciiTheme="majorHAnsi" w:hAnsiTheme="majorHAnsi"/>
          <w:b/>
          <w:sz w:val="32"/>
          <w:szCs w:val="28"/>
        </w:rPr>
        <w:t>Evaluering</w:t>
      </w:r>
      <w:r w:rsidR="003E3A6D">
        <w:rPr>
          <w:rStyle w:val="Fotnotereferanse"/>
          <w:rFonts w:asciiTheme="majorHAnsi" w:hAnsiTheme="majorHAnsi"/>
          <w:b/>
          <w:sz w:val="32"/>
          <w:szCs w:val="28"/>
        </w:rPr>
        <w:footnoteReference w:id="50"/>
      </w:r>
    </w:p>
    <w:p w14:paraId="5DC5A091" w14:textId="77777777" w:rsidR="00B73E66" w:rsidRPr="004A25F0" w:rsidRDefault="00B73E66" w:rsidP="00B73E66">
      <w:pPr>
        <w:numPr>
          <w:ilvl w:val="0"/>
          <w:numId w:val="27"/>
        </w:numPr>
        <w:spacing w:after="0" w:line="240" w:lineRule="auto"/>
        <w:jc w:val="both"/>
        <w:rPr>
          <w:rFonts w:asciiTheme="majorHAnsi" w:hAnsiTheme="majorHAnsi"/>
          <w:sz w:val="28"/>
          <w:szCs w:val="28"/>
        </w:rPr>
      </w:pPr>
      <w:r w:rsidRPr="004A25F0">
        <w:rPr>
          <w:rFonts w:asciiTheme="majorHAnsi" w:hAnsiTheme="majorHAnsi"/>
          <w:sz w:val="28"/>
          <w:szCs w:val="28"/>
        </w:rPr>
        <w:t>Elevene trenger tilbakemelding. Viktig motivasjonsfaktor. Karakterer.</w:t>
      </w:r>
    </w:p>
    <w:p w14:paraId="01ADC275" w14:textId="77777777" w:rsidR="00B73E66" w:rsidRPr="004A25F0" w:rsidRDefault="00B73E66" w:rsidP="00B73E66">
      <w:pPr>
        <w:numPr>
          <w:ilvl w:val="0"/>
          <w:numId w:val="27"/>
        </w:numPr>
        <w:spacing w:after="0" w:line="240" w:lineRule="auto"/>
        <w:jc w:val="both"/>
        <w:rPr>
          <w:rFonts w:asciiTheme="majorHAnsi" w:hAnsiTheme="majorHAnsi"/>
          <w:sz w:val="28"/>
          <w:szCs w:val="28"/>
        </w:rPr>
      </w:pPr>
      <w:r w:rsidRPr="004A25F0">
        <w:rPr>
          <w:rFonts w:asciiTheme="majorHAnsi" w:hAnsiTheme="majorHAnsi"/>
          <w:sz w:val="28"/>
          <w:szCs w:val="28"/>
        </w:rPr>
        <w:t>Lærerne trenger tilbakemelding - fra elever og foreldre og veiledning fra kolleger.</w:t>
      </w:r>
    </w:p>
    <w:p w14:paraId="0209A593" w14:textId="77777777" w:rsidR="00B73E66" w:rsidRPr="004A25F0" w:rsidRDefault="00B73E66" w:rsidP="00B73E66">
      <w:pPr>
        <w:numPr>
          <w:ilvl w:val="0"/>
          <w:numId w:val="27"/>
        </w:numPr>
        <w:spacing w:after="0" w:line="240" w:lineRule="auto"/>
        <w:jc w:val="both"/>
        <w:rPr>
          <w:rFonts w:asciiTheme="majorHAnsi" w:hAnsiTheme="majorHAnsi"/>
          <w:sz w:val="28"/>
          <w:szCs w:val="28"/>
        </w:rPr>
      </w:pPr>
      <w:r w:rsidRPr="004A25F0">
        <w:rPr>
          <w:rFonts w:asciiTheme="majorHAnsi" w:hAnsiTheme="majorHAnsi"/>
          <w:sz w:val="28"/>
          <w:szCs w:val="28"/>
        </w:rPr>
        <w:t xml:space="preserve">Samfunnet trenger tilbakemelding om </w:t>
      </w:r>
      <w:r w:rsidRPr="004A25F0">
        <w:rPr>
          <w:rFonts w:asciiTheme="majorHAnsi" w:hAnsiTheme="majorHAnsi"/>
          <w:sz w:val="28"/>
          <w:szCs w:val="28"/>
          <w:u w:val="single"/>
        </w:rPr>
        <w:t>kvaliteten</w:t>
      </w:r>
      <w:r w:rsidRPr="004A25F0">
        <w:rPr>
          <w:rFonts w:asciiTheme="majorHAnsi" w:hAnsiTheme="majorHAnsi"/>
          <w:sz w:val="28"/>
          <w:szCs w:val="28"/>
        </w:rPr>
        <w:t xml:space="preserve"> i skolen, faglig nivå og om målene er nådd.</w:t>
      </w:r>
    </w:p>
    <w:p w14:paraId="4721AC2E" w14:textId="77777777" w:rsidR="00B73E66" w:rsidRPr="004A25F0" w:rsidRDefault="00B73E66" w:rsidP="00B73E66">
      <w:pPr>
        <w:jc w:val="both"/>
        <w:rPr>
          <w:rFonts w:asciiTheme="majorHAnsi" w:hAnsiTheme="majorHAnsi"/>
          <w:b/>
          <w:sz w:val="28"/>
          <w:szCs w:val="24"/>
        </w:rPr>
      </w:pPr>
    </w:p>
    <w:p w14:paraId="35FE249E" w14:textId="0061FCCE" w:rsidR="00EE7C56" w:rsidRPr="00E00EFF" w:rsidRDefault="00B73E66" w:rsidP="00B73E66">
      <w:pPr>
        <w:jc w:val="both"/>
        <w:rPr>
          <w:rFonts w:asciiTheme="majorHAnsi" w:hAnsiTheme="majorHAnsi"/>
          <w:b/>
          <w:sz w:val="32"/>
        </w:rPr>
      </w:pPr>
      <w:r w:rsidRPr="00411C1C">
        <w:rPr>
          <w:rFonts w:asciiTheme="majorHAnsi" w:hAnsiTheme="majorHAnsi"/>
          <w:b/>
          <w:sz w:val="32"/>
        </w:rPr>
        <w:t>Evaluering og menneskesyn</w:t>
      </w:r>
    </w:p>
    <w:p w14:paraId="034DABCD" w14:textId="77777777" w:rsidR="00B73E66" w:rsidRPr="004A25F0" w:rsidRDefault="00B73E66" w:rsidP="00B73E66">
      <w:pPr>
        <w:jc w:val="both"/>
        <w:rPr>
          <w:rFonts w:asciiTheme="majorHAnsi" w:hAnsiTheme="majorHAnsi"/>
          <w:b/>
          <w:sz w:val="28"/>
        </w:rPr>
      </w:pPr>
      <w:r w:rsidRPr="004A25F0">
        <w:rPr>
          <w:rFonts w:asciiTheme="majorHAnsi" w:hAnsiTheme="majorHAnsi"/>
          <w:sz w:val="28"/>
          <w:u w:val="single"/>
        </w:rPr>
        <w:t>Positivt</w:t>
      </w:r>
      <w:r w:rsidRPr="004A25F0">
        <w:rPr>
          <w:rFonts w:asciiTheme="majorHAnsi" w:hAnsiTheme="majorHAnsi"/>
          <w:sz w:val="28"/>
        </w:rPr>
        <w:t>:</w:t>
      </w:r>
    </w:p>
    <w:p w14:paraId="55C47AFD" w14:textId="77777777" w:rsidR="00B73E66" w:rsidRPr="004A25F0" w:rsidRDefault="00B73E66" w:rsidP="00B73E66">
      <w:pPr>
        <w:numPr>
          <w:ilvl w:val="0"/>
          <w:numId w:val="28"/>
        </w:numPr>
        <w:spacing w:after="0" w:line="240" w:lineRule="auto"/>
        <w:jc w:val="both"/>
        <w:rPr>
          <w:rFonts w:asciiTheme="majorHAnsi" w:hAnsiTheme="majorHAnsi"/>
          <w:sz w:val="28"/>
        </w:rPr>
      </w:pPr>
      <w:r w:rsidRPr="004A25F0">
        <w:rPr>
          <w:rFonts w:asciiTheme="majorHAnsi" w:hAnsiTheme="majorHAnsi"/>
          <w:sz w:val="28"/>
        </w:rPr>
        <w:t>Evaluering kan motivere og bygge opp selvtillit.</w:t>
      </w:r>
    </w:p>
    <w:p w14:paraId="6DAF197F" w14:textId="77777777" w:rsidR="00B73E66" w:rsidRPr="004A25F0" w:rsidRDefault="00B73E66" w:rsidP="00B73E66">
      <w:pPr>
        <w:numPr>
          <w:ilvl w:val="0"/>
          <w:numId w:val="28"/>
        </w:numPr>
        <w:spacing w:after="0" w:line="240" w:lineRule="auto"/>
        <w:jc w:val="both"/>
        <w:rPr>
          <w:rFonts w:asciiTheme="majorHAnsi" w:hAnsiTheme="majorHAnsi"/>
          <w:sz w:val="28"/>
        </w:rPr>
      </w:pPr>
      <w:r w:rsidRPr="004A25F0">
        <w:rPr>
          <w:rFonts w:asciiTheme="majorHAnsi" w:hAnsiTheme="majorHAnsi"/>
          <w:sz w:val="28"/>
        </w:rPr>
        <w:t>Evaluering kan gi faglig forbedring.</w:t>
      </w:r>
    </w:p>
    <w:p w14:paraId="717208F5" w14:textId="77777777" w:rsidR="00B73E66" w:rsidRPr="004A25F0" w:rsidRDefault="00B73E66" w:rsidP="00B73E66">
      <w:pPr>
        <w:jc w:val="both"/>
        <w:rPr>
          <w:rFonts w:asciiTheme="majorHAnsi" w:hAnsiTheme="majorHAnsi"/>
          <w:sz w:val="28"/>
        </w:rPr>
      </w:pPr>
    </w:p>
    <w:p w14:paraId="3ECE8787" w14:textId="77777777" w:rsidR="00B73E66" w:rsidRPr="004A25F0" w:rsidRDefault="00B73E66" w:rsidP="00B73E66">
      <w:pPr>
        <w:jc w:val="both"/>
        <w:rPr>
          <w:rFonts w:asciiTheme="majorHAnsi" w:hAnsiTheme="majorHAnsi"/>
          <w:b/>
          <w:sz w:val="28"/>
        </w:rPr>
      </w:pPr>
      <w:r w:rsidRPr="004A25F0">
        <w:rPr>
          <w:rFonts w:asciiTheme="majorHAnsi" w:hAnsiTheme="majorHAnsi"/>
          <w:sz w:val="28"/>
          <w:u w:val="single"/>
        </w:rPr>
        <w:t>Negativt</w:t>
      </w:r>
      <w:r w:rsidRPr="004A25F0">
        <w:rPr>
          <w:rFonts w:asciiTheme="majorHAnsi" w:hAnsiTheme="majorHAnsi"/>
          <w:sz w:val="28"/>
        </w:rPr>
        <w:t>:</w:t>
      </w:r>
    </w:p>
    <w:p w14:paraId="14322EDF" w14:textId="77777777" w:rsidR="00B73E66" w:rsidRPr="004A25F0" w:rsidRDefault="00B73E66" w:rsidP="00B73E66">
      <w:pPr>
        <w:numPr>
          <w:ilvl w:val="0"/>
          <w:numId w:val="29"/>
        </w:numPr>
        <w:spacing w:after="0" w:line="240" w:lineRule="auto"/>
        <w:jc w:val="both"/>
        <w:rPr>
          <w:rFonts w:asciiTheme="majorHAnsi" w:hAnsiTheme="majorHAnsi"/>
          <w:sz w:val="28"/>
        </w:rPr>
      </w:pPr>
      <w:r w:rsidRPr="004A25F0">
        <w:rPr>
          <w:rFonts w:asciiTheme="majorHAnsi" w:hAnsiTheme="majorHAnsi"/>
          <w:sz w:val="28"/>
        </w:rPr>
        <w:t>Evaluering kan rive ned selvbilde og frata eleven motivasjonen.</w:t>
      </w:r>
    </w:p>
    <w:p w14:paraId="643CD8E8" w14:textId="77777777" w:rsidR="00B73E66" w:rsidRPr="004A25F0" w:rsidRDefault="00B73E66" w:rsidP="00B73E66">
      <w:pPr>
        <w:jc w:val="both"/>
        <w:rPr>
          <w:rFonts w:asciiTheme="majorHAnsi" w:hAnsiTheme="majorHAnsi"/>
          <w:sz w:val="28"/>
        </w:rPr>
      </w:pPr>
    </w:p>
    <w:p w14:paraId="0D5A2975" w14:textId="77777777" w:rsidR="00B73E66" w:rsidRPr="004A25F0" w:rsidRDefault="00B73E66" w:rsidP="00B73E66">
      <w:pPr>
        <w:jc w:val="both"/>
        <w:rPr>
          <w:rFonts w:asciiTheme="majorHAnsi" w:hAnsiTheme="majorHAnsi"/>
          <w:sz w:val="28"/>
        </w:rPr>
      </w:pPr>
      <w:r w:rsidRPr="004A25F0">
        <w:rPr>
          <w:rFonts w:asciiTheme="majorHAnsi" w:hAnsiTheme="majorHAnsi"/>
          <w:sz w:val="28"/>
          <w:u w:val="single"/>
        </w:rPr>
        <w:t>Varsomhet</w:t>
      </w:r>
      <w:r w:rsidRPr="004A25F0">
        <w:rPr>
          <w:rFonts w:asciiTheme="majorHAnsi" w:hAnsiTheme="majorHAnsi"/>
          <w:sz w:val="28"/>
        </w:rPr>
        <w:t>:</w:t>
      </w:r>
    </w:p>
    <w:p w14:paraId="56F51391" w14:textId="77777777" w:rsidR="00B73E66" w:rsidRPr="004A25F0" w:rsidRDefault="00B73E66" w:rsidP="00B73E66">
      <w:pPr>
        <w:numPr>
          <w:ilvl w:val="0"/>
          <w:numId w:val="29"/>
        </w:numPr>
        <w:spacing w:after="0" w:line="240" w:lineRule="auto"/>
        <w:jc w:val="both"/>
        <w:rPr>
          <w:rFonts w:asciiTheme="majorHAnsi" w:hAnsiTheme="majorHAnsi"/>
          <w:sz w:val="28"/>
        </w:rPr>
      </w:pPr>
      <w:r w:rsidRPr="004A25F0">
        <w:rPr>
          <w:rFonts w:asciiTheme="majorHAnsi" w:hAnsiTheme="majorHAnsi"/>
          <w:sz w:val="28"/>
        </w:rPr>
        <w:t>Evalueringen må være rettferdig (sannferdig og ærlig), men også varsom og moralsk (ha respekt for mennesket).</w:t>
      </w:r>
    </w:p>
    <w:p w14:paraId="12FC8602" w14:textId="77777777" w:rsidR="00B73E66" w:rsidRPr="004A25F0" w:rsidRDefault="00B73E66" w:rsidP="00B73E66">
      <w:pPr>
        <w:jc w:val="both"/>
        <w:rPr>
          <w:rFonts w:asciiTheme="majorHAnsi" w:hAnsiTheme="majorHAnsi"/>
          <w:b/>
          <w:sz w:val="28"/>
        </w:rPr>
      </w:pPr>
    </w:p>
    <w:p w14:paraId="4A2C2461" w14:textId="77777777" w:rsidR="00E00EFF" w:rsidRDefault="00E00EFF" w:rsidP="00B73E66">
      <w:pPr>
        <w:jc w:val="both"/>
        <w:rPr>
          <w:rFonts w:asciiTheme="majorHAnsi" w:hAnsiTheme="majorHAnsi"/>
          <w:b/>
          <w:sz w:val="32"/>
        </w:rPr>
      </w:pPr>
    </w:p>
    <w:p w14:paraId="7CADB684" w14:textId="71CFA0B4" w:rsidR="00B73E66" w:rsidRPr="00E00EFF" w:rsidRDefault="00B73E66" w:rsidP="00B73E66">
      <w:pPr>
        <w:jc w:val="both"/>
        <w:rPr>
          <w:rFonts w:asciiTheme="majorHAnsi" w:hAnsiTheme="majorHAnsi"/>
          <w:b/>
          <w:sz w:val="32"/>
        </w:rPr>
      </w:pPr>
      <w:r w:rsidRPr="00E00EFF">
        <w:rPr>
          <w:rFonts w:asciiTheme="majorHAnsi" w:hAnsiTheme="majorHAnsi"/>
          <w:b/>
          <w:sz w:val="32"/>
        </w:rPr>
        <w:t xml:space="preserve">Å evaluere i </w:t>
      </w:r>
      <w:r w:rsidR="00EE7C56" w:rsidRPr="00E00EFF">
        <w:rPr>
          <w:rFonts w:asciiTheme="majorHAnsi" w:hAnsiTheme="majorHAnsi"/>
          <w:b/>
          <w:sz w:val="32"/>
        </w:rPr>
        <w:t>K</w:t>
      </w:r>
      <w:r w:rsidRPr="00E00EFF">
        <w:rPr>
          <w:rFonts w:asciiTheme="majorHAnsi" w:hAnsiTheme="majorHAnsi"/>
          <w:b/>
          <w:sz w:val="32"/>
        </w:rPr>
        <w:t>RLE-faget</w:t>
      </w:r>
    </w:p>
    <w:p w14:paraId="2F3FE435" w14:textId="5275905A" w:rsidR="00B73E66" w:rsidRPr="004A25F0" w:rsidRDefault="00B73E66" w:rsidP="00B73E66">
      <w:pPr>
        <w:numPr>
          <w:ilvl w:val="0"/>
          <w:numId w:val="30"/>
        </w:numPr>
        <w:spacing w:after="0" w:line="240" w:lineRule="auto"/>
        <w:jc w:val="both"/>
        <w:rPr>
          <w:rFonts w:asciiTheme="majorHAnsi" w:hAnsiTheme="majorHAnsi"/>
          <w:sz w:val="28"/>
        </w:rPr>
      </w:pPr>
      <w:r w:rsidRPr="004A25F0">
        <w:rPr>
          <w:rFonts w:asciiTheme="majorHAnsi" w:hAnsiTheme="majorHAnsi"/>
          <w:sz w:val="28"/>
        </w:rPr>
        <w:t>Faget er spesielt og kanskje mer krevende å evaluere enn andre fag?</w:t>
      </w:r>
      <w:r w:rsidR="00CE3B04">
        <w:rPr>
          <w:rStyle w:val="Fotnotereferanse"/>
          <w:rFonts w:asciiTheme="majorHAnsi" w:hAnsiTheme="majorHAnsi"/>
          <w:sz w:val="28"/>
        </w:rPr>
        <w:footnoteReference w:id="51"/>
      </w:r>
    </w:p>
    <w:p w14:paraId="689FE8FE" w14:textId="77777777" w:rsidR="00B73E66" w:rsidRPr="004A25F0" w:rsidRDefault="00B73E66" w:rsidP="00B73E66">
      <w:pPr>
        <w:jc w:val="both"/>
        <w:rPr>
          <w:rFonts w:asciiTheme="majorHAnsi" w:hAnsiTheme="majorHAnsi"/>
          <w:b/>
          <w:sz w:val="28"/>
        </w:rPr>
      </w:pPr>
    </w:p>
    <w:p w14:paraId="59BA3F00" w14:textId="77777777" w:rsidR="00B73E66" w:rsidRPr="004A25F0" w:rsidRDefault="00B73E66" w:rsidP="00B73E66">
      <w:pPr>
        <w:jc w:val="both"/>
        <w:rPr>
          <w:rFonts w:asciiTheme="majorHAnsi" w:hAnsiTheme="majorHAnsi"/>
          <w:b/>
          <w:sz w:val="28"/>
        </w:rPr>
      </w:pPr>
      <w:r w:rsidRPr="004A25F0">
        <w:rPr>
          <w:rFonts w:asciiTheme="majorHAnsi" w:hAnsiTheme="majorHAnsi"/>
          <w:b/>
          <w:sz w:val="28"/>
        </w:rPr>
        <w:t>Spørsmål til diskusjon</w:t>
      </w:r>
    </w:p>
    <w:p w14:paraId="36044321" w14:textId="21D9C213" w:rsidR="008F228B" w:rsidRDefault="00B73E66" w:rsidP="00B73E66">
      <w:pPr>
        <w:jc w:val="both"/>
        <w:rPr>
          <w:rFonts w:asciiTheme="majorHAnsi" w:hAnsiTheme="majorHAnsi"/>
          <w:sz w:val="28"/>
        </w:rPr>
      </w:pPr>
      <w:r w:rsidRPr="004A25F0">
        <w:rPr>
          <w:rFonts w:asciiTheme="majorHAnsi" w:hAnsiTheme="majorHAnsi"/>
          <w:sz w:val="28"/>
        </w:rPr>
        <w:t>Hva</w:t>
      </w:r>
      <w:r w:rsidR="008F228B">
        <w:rPr>
          <w:rFonts w:asciiTheme="majorHAnsi" w:hAnsiTheme="majorHAnsi"/>
          <w:sz w:val="28"/>
        </w:rPr>
        <w:t>/Hvem</w:t>
      </w:r>
      <w:r w:rsidRPr="004A25F0">
        <w:rPr>
          <w:rFonts w:asciiTheme="majorHAnsi" w:hAnsiTheme="majorHAnsi"/>
          <w:sz w:val="28"/>
        </w:rPr>
        <w:t xml:space="preserve"> skal man gi positiv tilbakemelding på i </w:t>
      </w:r>
      <w:r w:rsidR="008F228B">
        <w:rPr>
          <w:rFonts w:asciiTheme="majorHAnsi" w:hAnsiTheme="majorHAnsi"/>
          <w:sz w:val="28"/>
        </w:rPr>
        <w:t>K</w:t>
      </w:r>
      <w:r w:rsidRPr="004A25F0">
        <w:rPr>
          <w:rFonts w:asciiTheme="majorHAnsi" w:hAnsiTheme="majorHAnsi"/>
          <w:sz w:val="28"/>
        </w:rPr>
        <w:t xml:space="preserve">RLE faget? </w:t>
      </w:r>
    </w:p>
    <w:p w14:paraId="6C6DC91B" w14:textId="1B4E77EA" w:rsidR="00825D9A" w:rsidRPr="00825D9A" w:rsidRDefault="00B73E66" w:rsidP="00825D9A">
      <w:pPr>
        <w:pStyle w:val="Listeavsnitt"/>
        <w:numPr>
          <w:ilvl w:val="0"/>
          <w:numId w:val="15"/>
        </w:numPr>
        <w:jc w:val="both"/>
        <w:rPr>
          <w:rFonts w:asciiTheme="majorHAnsi" w:hAnsiTheme="majorHAnsi"/>
          <w:sz w:val="28"/>
        </w:rPr>
      </w:pPr>
      <w:r w:rsidRPr="00825D9A">
        <w:rPr>
          <w:rFonts w:asciiTheme="majorHAnsi" w:hAnsiTheme="majorHAnsi"/>
          <w:sz w:val="28"/>
        </w:rPr>
        <w:t xml:space="preserve">Den faglig gode som kanskje mangler holdninger og toleranse (som faget vil fremme), eller </w:t>
      </w:r>
    </w:p>
    <w:p w14:paraId="590FBDF6" w14:textId="48704D30" w:rsidR="00B73E66" w:rsidRPr="00825D9A" w:rsidRDefault="00825D9A" w:rsidP="00825D9A">
      <w:pPr>
        <w:pStyle w:val="Listeavsnitt"/>
        <w:numPr>
          <w:ilvl w:val="0"/>
          <w:numId w:val="15"/>
        </w:numPr>
        <w:jc w:val="both"/>
        <w:rPr>
          <w:rFonts w:asciiTheme="majorHAnsi" w:hAnsiTheme="majorHAnsi"/>
          <w:sz w:val="28"/>
        </w:rPr>
      </w:pPr>
      <w:r>
        <w:rPr>
          <w:rFonts w:asciiTheme="majorHAnsi" w:hAnsiTheme="majorHAnsi"/>
          <w:sz w:val="28"/>
        </w:rPr>
        <w:t>D</w:t>
      </w:r>
      <w:r w:rsidR="00B73E66" w:rsidRPr="00825D9A">
        <w:rPr>
          <w:rFonts w:asciiTheme="majorHAnsi" w:hAnsiTheme="majorHAnsi"/>
          <w:sz w:val="28"/>
        </w:rPr>
        <w:t xml:space="preserve">en faglig svake, men som er et empatisk og godt medmenneske (verdier som </w:t>
      </w:r>
      <w:r w:rsidR="00126E36">
        <w:rPr>
          <w:rFonts w:asciiTheme="majorHAnsi" w:hAnsiTheme="majorHAnsi"/>
          <w:sz w:val="28"/>
        </w:rPr>
        <w:t>K</w:t>
      </w:r>
      <w:r w:rsidR="00B73E66" w:rsidRPr="00825D9A">
        <w:rPr>
          <w:rFonts w:asciiTheme="majorHAnsi" w:hAnsiTheme="majorHAnsi"/>
          <w:sz w:val="28"/>
        </w:rPr>
        <w:t>RLE-faget vil fremme)?</w:t>
      </w:r>
      <w:r w:rsidR="00693D7B">
        <w:rPr>
          <w:rStyle w:val="Fotnotereferanse"/>
          <w:rFonts w:asciiTheme="majorHAnsi" w:hAnsiTheme="majorHAnsi"/>
          <w:sz w:val="28"/>
        </w:rPr>
        <w:footnoteReference w:id="52"/>
      </w:r>
    </w:p>
    <w:p w14:paraId="6F23C10A" w14:textId="0805E24F" w:rsidR="00B73E66" w:rsidRDefault="00B73E66" w:rsidP="00B73E66">
      <w:pPr>
        <w:jc w:val="both"/>
        <w:rPr>
          <w:rFonts w:asciiTheme="majorHAnsi" w:hAnsiTheme="majorHAnsi"/>
          <w:i/>
          <w:sz w:val="40"/>
        </w:rPr>
      </w:pPr>
    </w:p>
    <w:p w14:paraId="6A1E1027" w14:textId="77777777" w:rsidR="00D402BB" w:rsidRPr="00D402BB" w:rsidRDefault="00D402BB" w:rsidP="00D402BB">
      <w:pPr>
        <w:jc w:val="both"/>
        <w:rPr>
          <w:rFonts w:asciiTheme="majorHAnsi" w:hAnsiTheme="majorHAnsi"/>
          <w:b/>
          <w:sz w:val="32"/>
        </w:rPr>
      </w:pPr>
      <w:r w:rsidRPr="00D402BB">
        <w:rPr>
          <w:rFonts w:asciiTheme="majorHAnsi" w:hAnsiTheme="majorHAnsi"/>
          <w:b/>
          <w:sz w:val="32"/>
        </w:rPr>
        <w:t>Ulike Læringssyn og vurdering</w:t>
      </w:r>
    </w:p>
    <w:p w14:paraId="2D9C8EC6" w14:textId="42FB29A6" w:rsidR="00D402BB" w:rsidRPr="00D402BB" w:rsidRDefault="00D402BB" w:rsidP="00B73E66">
      <w:pPr>
        <w:jc w:val="both"/>
        <w:rPr>
          <w:rFonts w:asciiTheme="majorHAnsi" w:hAnsiTheme="majorHAnsi"/>
          <w:i/>
          <w:sz w:val="28"/>
        </w:rPr>
      </w:pPr>
      <w:r w:rsidRPr="00D402BB">
        <w:rPr>
          <w:rFonts w:asciiTheme="majorHAnsi" w:hAnsiTheme="majorHAnsi"/>
          <w:i/>
          <w:sz w:val="28"/>
        </w:rPr>
        <w:t xml:space="preserve">HKS </w:t>
      </w:r>
      <w:r w:rsidR="00700B39">
        <w:rPr>
          <w:rFonts w:asciiTheme="majorHAnsi" w:hAnsiTheme="majorHAnsi"/>
          <w:i/>
          <w:sz w:val="28"/>
        </w:rPr>
        <w:t xml:space="preserve">2009 </w:t>
      </w:r>
      <w:r w:rsidRPr="00D402BB">
        <w:rPr>
          <w:rFonts w:asciiTheme="majorHAnsi" w:hAnsiTheme="majorHAnsi"/>
          <w:i/>
          <w:sz w:val="28"/>
        </w:rPr>
        <w:t>s 178f.</w:t>
      </w:r>
    </w:p>
    <w:p w14:paraId="2E51AE80" w14:textId="77777777" w:rsidR="00D402BB" w:rsidRPr="009B631B" w:rsidRDefault="00D402BB" w:rsidP="00B73E66">
      <w:pPr>
        <w:jc w:val="both"/>
        <w:rPr>
          <w:rFonts w:asciiTheme="majorHAnsi" w:hAnsiTheme="majorHAnsi"/>
          <w:b/>
          <w:i/>
          <w:sz w:val="28"/>
        </w:rPr>
      </w:pPr>
    </w:p>
    <w:p w14:paraId="49B196D7" w14:textId="77777777" w:rsidR="00B73E66" w:rsidRPr="004A25F0" w:rsidRDefault="00B73E66" w:rsidP="00B73E66">
      <w:pPr>
        <w:jc w:val="both"/>
        <w:rPr>
          <w:rFonts w:asciiTheme="majorHAnsi" w:hAnsiTheme="majorHAnsi"/>
          <w:b/>
          <w:sz w:val="36"/>
        </w:rPr>
      </w:pPr>
      <w:r w:rsidRPr="004A25F0">
        <w:rPr>
          <w:rFonts w:asciiTheme="majorHAnsi" w:hAnsiTheme="majorHAnsi"/>
          <w:b/>
          <w:i/>
          <w:sz w:val="44"/>
        </w:rPr>
        <w:t>Evaluering</w:t>
      </w:r>
      <w:r w:rsidRPr="004A25F0">
        <w:rPr>
          <w:rFonts w:asciiTheme="majorHAnsi" w:hAnsiTheme="majorHAnsi"/>
          <w:b/>
          <w:sz w:val="44"/>
        </w:rPr>
        <w:t xml:space="preserve"> henger sammen med </w:t>
      </w:r>
      <w:r w:rsidRPr="004A25F0">
        <w:rPr>
          <w:rFonts w:asciiTheme="majorHAnsi" w:hAnsiTheme="majorHAnsi"/>
          <w:b/>
          <w:i/>
          <w:sz w:val="44"/>
        </w:rPr>
        <w:t>mål–</w:t>
      </w:r>
      <w:r w:rsidRPr="004A25F0">
        <w:rPr>
          <w:rFonts w:asciiTheme="majorHAnsi" w:hAnsiTheme="majorHAnsi"/>
          <w:b/>
          <w:sz w:val="44"/>
        </w:rPr>
        <w:t>angivelser</w:t>
      </w:r>
    </w:p>
    <w:p w14:paraId="3CF499D6" w14:textId="38B231F1" w:rsidR="00B73E66" w:rsidRPr="00147CE6" w:rsidRDefault="00B73E66" w:rsidP="00B73E66">
      <w:pPr>
        <w:jc w:val="both"/>
        <w:rPr>
          <w:rFonts w:asciiTheme="majorHAnsi" w:hAnsiTheme="majorHAnsi"/>
          <w:i/>
          <w:sz w:val="28"/>
        </w:rPr>
      </w:pPr>
      <w:r w:rsidRPr="004A25F0">
        <w:rPr>
          <w:rFonts w:asciiTheme="majorHAnsi" w:hAnsiTheme="majorHAnsi"/>
          <w:sz w:val="32"/>
        </w:rPr>
        <w:t>(gitt i læreplanene)</w:t>
      </w:r>
      <w:r w:rsidR="00147CE6">
        <w:rPr>
          <w:rFonts w:asciiTheme="majorHAnsi" w:hAnsiTheme="majorHAnsi"/>
          <w:sz w:val="32"/>
        </w:rPr>
        <w:t xml:space="preserve"> </w:t>
      </w:r>
      <w:r w:rsidR="00147CE6" w:rsidRPr="00D402BB">
        <w:rPr>
          <w:rFonts w:asciiTheme="majorHAnsi" w:hAnsiTheme="majorHAnsi"/>
          <w:i/>
          <w:sz w:val="28"/>
        </w:rPr>
        <w:t xml:space="preserve">HKS </w:t>
      </w:r>
      <w:r w:rsidR="00147CE6">
        <w:rPr>
          <w:rFonts w:asciiTheme="majorHAnsi" w:hAnsiTheme="majorHAnsi"/>
          <w:i/>
          <w:sz w:val="28"/>
        </w:rPr>
        <w:t>2009 s 179</w:t>
      </w:r>
      <w:r w:rsidR="00147CE6" w:rsidRPr="00D402BB">
        <w:rPr>
          <w:rFonts w:asciiTheme="majorHAnsi" w:hAnsiTheme="majorHAnsi"/>
          <w:i/>
          <w:sz w:val="28"/>
        </w:rPr>
        <w:t>f</w:t>
      </w:r>
      <w:r w:rsidR="00147CE6">
        <w:rPr>
          <w:rFonts w:asciiTheme="majorHAnsi" w:hAnsiTheme="majorHAnsi"/>
          <w:i/>
          <w:sz w:val="28"/>
        </w:rPr>
        <w:t>f</w:t>
      </w:r>
      <w:r w:rsidR="00147CE6" w:rsidRPr="00D402BB">
        <w:rPr>
          <w:rFonts w:asciiTheme="majorHAnsi" w:hAnsiTheme="majorHAnsi"/>
          <w:i/>
          <w:sz w:val="28"/>
        </w:rPr>
        <w:t>.</w:t>
      </w:r>
    </w:p>
    <w:p w14:paraId="0EBE7785" w14:textId="77777777" w:rsidR="00B73E66" w:rsidRPr="004A25F0" w:rsidRDefault="00B73E66" w:rsidP="00B73E66">
      <w:pPr>
        <w:numPr>
          <w:ilvl w:val="0"/>
          <w:numId w:val="31"/>
        </w:numPr>
        <w:spacing w:after="0" w:line="240" w:lineRule="auto"/>
        <w:jc w:val="both"/>
        <w:rPr>
          <w:rFonts w:asciiTheme="majorHAnsi" w:hAnsiTheme="majorHAnsi"/>
          <w:sz w:val="44"/>
        </w:rPr>
      </w:pPr>
      <w:r w:rsidRPr="004A25F0">
        <w:rPr>
          <w:rFonts w:asciiTheme="majorHAnsi" w:hAnsiTheme="majorHAnsi"/>
          <w:sz w:val="32"/>
        </w:rPr>
        <w:t xml:space="preserve">Kunnskapsløftet opptrer med (åpne og generelle) </w:t>
      </w:r>
      <w:r w:rsidRPr="004A25F0">
        <w:rPr>
          <w:rFonts w:asciiTheme="majorHAnsi" w:hAnsiTheme="majorHAnsi"/>
          <w:sz w:val="32"/>
          <w:u w:val="single"/>
        </w:rPr>
        <w:t>kompetansemål</w:t>
      </w:r>
      <w:r w:rsidRPr="004A25F0">
        <w:rPr>
          <w:rFonts w:asciiTheme="majorHAnsi" w:hAnsiTheme="majorHAnsi"/>
          <w:sz w:val="32"/>
        </w:rPr>
        <w:t xml:space="preserve"> (</w:t>
      </w:r>
      <w:r w:rsidRPr="00F15B37">
        <w:rPr>
          <w:rFonts w:asciiTheme="majorHAnsi" w:hAnsiTheme="majorHAnsi"/>
          <w:b/>
          <w:i/>
          <w:sz w:val="32"/>
        </w:rPr>
        <w:t>aktive verb</w:t>
      </w:r>
      <w:r w:rsidRPr="004A25F0">
        <w:rPr>
          <w:rFonts w:asciiTheme="majorHAnsi" w:hAnsiTheme="majorHAnsi"/>
          <w:sz w:val="32"/>
        </w:rPr>
        <w:t xml:space="preserve">), og det </w:t>
      </w:r>
      <w:r w:rsidRPr="004A25F0">
        <w:rPr>
          <w:rFonts w:asciiTheme="majorHAnsi" w:hAnsiTheme="majorHAnsi"/>
          <w:i/>
          <w:sz w:val="32"/>
        </w:rPr>
        <w:t xml:space="preserve">”må derfor fastslås </w:t>
      </w:r>
      <w:r w:rsidRPr="004A25F0">
        <w:rPr>
          <w:rFonts w:asciiTheme="majorHAnsi" w:hAnsiTheme="majorHAnsi"/>
          <w:b/>
          <w:i/>
          <w:sz w:val="32"/>
        </w:rPr>
        <w:t>lokalt</w:t>
      </w:r>
      <w:r w:rsidRPr="004A25F0">
        <w:rPr>
          <w:rFonts w:asciiTheme="majorHAnsi" w:hAnsiTheme="majorHAnsi"/>
          <w:i/>
          <w:sz w:val="32"/>
        </w:rPr>
        <w:t xml:space="preserve"> hvordan man konkret vil arbeide med dem” </w:t>
      </w:r>
      <w:r w:rsidRPr="004A25F0">
        <w:rPr>
          <w:rFonts w:asciiTheme="majorHAnsi" w:hAnsiTheme="majorHAnsi"/>
          <w:sz w:val="32"/>
        </w:rPr>
        <w:t>(tilrettelagt gjennom metodebruk)</w:t>
      </w:r>
      <w:r w:rsidRPr="004A25F0">
        <w:rPr>
          <w:rStyle w:val="Fotnotereferanse"/>
          <w:rFonts w:asciiTheme="majorHAnsi" w:hAnsiTheme="majorHAnsi"/>
          <w:sz w:val="32"/>
        </w:rPr>
        <w:footnoteReference w:id="53"/>
      </w:r>
    </w:p>
    <w:p w14:paraId="3BFBD573" w14:textId="77777777" w:rsidR="00B73E66" w:rsidRPr="004A25F0" w:rsidRDefault="00B73E66" w:rsidP="00B73E66">
      <w:pPr>
        <w:numPr>
          <w:ilvl w:val="0"/>
          <w:numId w:val="31"/>
        </w:numPr>
        <w:spacing w:after="0" w:line="240" w:lineRule="auto"/>
        <w:jc w:val="both"/>
        <w:rPr>
          <w:rFonts w:asciiTheme="majorHAnsi" w:hAnsiTheme="majorHAnsi"/>
          <w:sz w:val="32"/>
        </w:rPr>
      </w:pPr>
      <w:r w:rsidRPr="004A25F0">
        <w:rPr>
          <w:rFonts w:asciiTheme="majorHAnsi" w:hAnsiTheme="majorHAnsi"/>
          <w:i/>
          <w:sz w:val="32"/>
        </w:rPr>
        <w:t xml:space="preserve">”Eleven skal vurderes ut fra om hun har oppnådd den kompetansen som er formulert i </w:t>
      </w:r>
      <w:r w:rsidRPr="004A25F0">
        <w:rPr>
          <w:rFonts w:asciiTheme="majorHAnsi" w:hAnsiTheme="majorHAnsi"/>
          <w:i/>
          <w:sz w:val="32"/>
          <w:u w:val="single"/>
        </w:rPr>
        <w:t>kompetansemålene</w:t>
      </w:r>
      <w:r w:rsidRPr="004A25F0">
        <w:rPr>
          <w:rFonts w:asciiTheme="majorHAnsi" w:hAnsiTheme="majorHAnsi"/>
          <w:i/>
          <w:sz w:val="32"/>
        </w:rPr>
        <w:t xml:space="preserve"> og de </w:t>
      </w:r>
      <w:r w:rsidRPr="00F15B37">
        <w:rPr>
          <w:rFonts w:asciiTheme="majorHAnsi" w:hAnsiTheme="majorHAnsi"/>
          <w:b/>
          <w:i/>
          <w:sz w:val="32"/>
          <w:u w:val="single"/>
        </w:rPr>
        <w:t>lokale</w:t>
      </w:r>
      <w:r w:rsidRPr="00F15B37">
        <w:rPr>
          <w:rStyle w:val="Fotnotereferanse"/>
          <w:rFonts w:asciiTheme="majorHAnsi" w:hAnsiTheme="majorHAnsi"/>
          <w:i/>
          <w:sz w:val="32"/>
          <w:u w:val="single"/>
        </w:rPr>
        <w:footnoteReference w:id="54"/>
      </w:r>
      <w:r w:rsidRPr="00F15B37">
        <w:rPr>
          <w:rFonts w:asciiTheme="majorHAnsi" w:hAnsiTheme="majorHAnsi"/>
          <w:i/>
          <w:sz w:val="32"/>
          <w:u w:val="single"/>
        </w:rPr>
        <w:t xml:space="preserve"> kriteriene</w:t>
      </w:r>
      <w:r w:rsidRPr="004A25F0">
        <w:rPr>
          <w:rFonts w:asciiTheme="majorHAnsi" w:hAnsiTheme="majorHAnsi"/>
          <w:i/>
          <w:sz w:val="32"/>
        </w:rPr>
        <w:t xml:space="preserve"> som er gitt i tilknytning til dem”</w:t>
      </w:r>
      <w:r w:rsidRPr="004A25F0">
        <w:rPr>
          <w:rStyle w:val="Fotnotereferanse"/>
          <w:rFonts w:asciiTheme="majorHAnsi" w:hAnsiTheme="majorHAnsi"/>
          <w:sz w:val="32"/>
        </w:rPr>
        <w:footnoteReference w:id="55"/>
      </w:r>
      <w:r w:rsidRPr="004A25F0">
        <w:rPr>
          <w:rFonts w:asciiTheme="majorHAnsi" w:hAnsiTheme="majorHAnsi"/>
          <w:sz w:val="32"/>
        </w:rPr>
        <w:t xml:space="preserve"> </w:t>
      </w:r>
    </w:p>
    <w:p w14:paraId="5C173DF9" w14:textId="77777777" w:rsidR="00B73E66" w:rsidRDefault="00B73E66" w:rsidP="00B73E66">
      <w:pPr>
        <w:jc w:val="both"/>
        <w:rPr>
          <w:rFonts w:asciiTheme="majorHAnsi" w:hAnsiTheme="majorHAnsi"/>
          <w:sz w:val="28"/>
        </w:rPr>
      </w:pPr>
    </w:p>
    <w:p w14:paraId="0EA86ED4" w14:textId="77777777" w:rsidR="00D402BB" w:rsidRDefault="00D402BB" w:rsidP="00B73E66">
      <w:pPr>
        <w:jc w:val="both"/>
        <w:rPr>
          <w:rFonts w:asciiTheme="majorHAnsi" w:hAnsiTheme="majorHAnsi"/>
          <w:b/>
          <w:sz w:val="40"/>
        </w:rPr>
      </w:pPr>
    </w:p>
    <w:p w14:paraId="6EB0808A" w14:textId="7F4DD954" w:rsidR="00D402BB" w:rsidRDefault="00D402BB" w:rsidP="00B73E66">
      <w:pPr>
        <w:jc w:val="both"/>
        <w:rPr>
          <w:rFonts w:asciiTheme="majorHAnsi" w:hAnsiTheme="majorHAnsi"/>
          <w:b/>
          <w:sz w:val="40"/>
        </w:rPr>
      </w:pPr>
    </w:p>
    <w:p w14:paraId="6C16CB44" w14:textId="4B2FAA0E" w:rsidR="00B73E66" w:rsidRPr="00F15B37" w:rsidRDefault="00F87B45" w:rsidP="00B73E66">
      <w:pPr>
        <w:jc w:val="both"/>
        <w:rPr>
          <w:rFonts w:asciiTheme="majorHAnsi" w:hAnsiTheme="majorHAnsi"/>
          <w:b/>
          <w:sz w:val="40"/>
        </w:rPr>
      </w:pPr>
      <w:r>
        <w:rPr>
          <w:rFonts w:asciiTheme="majorHAnsi" w:hAnsiTheme="majorHAnsi"/>
          <w:b/>
          <w:sz w:val="40"/>
        </w:rPr>
        <w:t>K</w:t>
      </w:r>
      <w:r w:rsidR="00B73E66" w:rsidRPr="004A25F0">
        <w:rPr>
          <w:rFonts w:asciiTheme="majorHAnsi" w:hAnsiTheme="majorHAnsi"/>
          <w:b/>
          <w:sz w:val="40"/>
        </w:rPr>
        <w:t>RLE-planen angir ulike måltyper:</w:t>
      </w:r>
    </w:p>
    <w:p w14:paraId="4180D41C" w14:textId="77777777" w:rsidR="00B73E66" w:rsidRPr="004A25F0" w:rsidRDefault="00B73E66" w:rsidP="00B73E66">
      <w:pPr>
        <w:numPr>
          <w:ilvl w:val="0"/>
          <w:numId w:val="31"/>
        </w:numPr>
        <w:spacing w:after="0" w:line="240" w:lineRule="auto"/>
        <w:jc w:val="both"/>
        <w:rPr>
          <w:rFonts w:asciiTheme="majorHAnsi" w:hAnsiTheme="majorHAnsi"/>
          <w:b/>
          <w:sz w:val="28"/>
        </w:rPr>
      </w:pPr>
      <w:r w:rsidRPr="004A25F0">
        <w:rPr>
          <w:rFonts w:asciiTheme="majorHAnsi" w:hAnsiTheme="majorHAnsi"/>
          <w:b/>
          <w:sz w:val="28"/>
        </w:rPr>
        <w:t>Kunnskapsmålene</w:t>
      </w:r>
    </w:p>
    <w:p w14:paraId="06561004" w14:textId="77777777" w:rsidR="00B73E66" w:rsidRPr="004A25F0" w:rsidRDefault="00B73E66" w:rsidP="00B73E66">
      <w:pPr>
        <w:numPr>
          <w:ilvl w:val="0"/>
          <w:numId w:val="32"/>
        </w:numPr>
        <w:spacing w:after="0" w:line="240" w:lineRule="auto"/>
        <w:jc w:val="both"/>
        <w:rPr>
          <w:rFonts w:asciiTheme="majorHAnsi" w:hAnsiTheme="majorHAnsi"/>
          <w:sz w:val="28"/>
        </w:rPr>
      </w:pPr>
      <w:r w:rsidRPr="004A25F0">
        <w:rPr>
          <w:rFonts w:asciiTheme="majorHAnsi" w:hAnsiTheme="majorHAnsi"/>
          <w:sz w:val="28"/>
        </w:rPr>
        <w:t xml:space="preserve">dominerer læreplanen (det er mange emner som skal læres), de er enklest å evaluere og minst kontroversielle. </w:t>
      </w:r>
    </w:p>
    <w:p w14:paraId="08D6E3AA" w14:textId="14999867" w:rsidR="00B73E66" w:rsidRDefault="00B73E66" w:rsidP="004253BA">
      <w:pPr>
        <w:numPr>
          <w:ilvl w:val="0"/>
          <w:numId w:val="32"/>
        </w:numPr>
        <w:spacing w:after="0" w:line="240" w:lineRule="auto"/>
        <w:jc w:val="both"/>
        <w:rPr>
          <w:rFonts w:asciiTheme="majorHAnsi" w:hAnsiTheme="majorHAnsi"/>
          <w:sz w:val="28"/>
        </w:rPr>
      </w:pPr>
      <w:r w:rsidRPr="004A25F0">
        <w:rPr>
          <w:rFonts w:asciiTheme="majorHAnsi" w:hAnsiTheme="majorHAnsi"/>
          <w:sz w:val="28"/>
        </w:rPr>
        <w:t>Kunnskapstilegnelse er også minst i</w:t>
      </w:r>
      <w:r w:rsidR="004253BA">
        <w:rPr>
          <w:rFonts w:asciiTheme="majorHAnsi" w:hAnsiTheme="majorHAnsi"/>
          <w:sz w:val="28"/>
        </w:rPr>
        <w:t xml:space="preserve">nvolverende, for </w:t>
      </w:r>
      <w:r w:rsidRPr="004253BA">
        <w:rPr>
          <w:rFonts w:asciiTheme="majorHAnsi" w:hAnsiTheme="majorHAnsi"/>
          <w:sz w:val="28"/>
        </w:rPr>
        <w:t xml:space="preserve">kunnskap gjelder flere dimensjoner ved religionen enn det kognitive - jfr. </w:t>
      </w:r>
      <w:r w:rsidRPr="004253BA">
        <w:rPr>
          <w:rFonts w:asciiTheme="majorHAnsi" w:hAnsiTheme="majorHAnsi"/>
          <w:sz w:val="28"/>
          <w:u w:val="single"/>
        </w:rPr>
        <w:t>N. Smart</w:t>
      </w:r>
      <w:r w:rsidRPr="004253BA">
        <w:rPr>
          <w:rFonts w:asciiTheme="majorHAnsi" w:hAnsiTheme="majorHAnsi"/>
          <w:sz w:val="28"/>
        </w:rPr>
        <w:t>)</w:t>
      </w:r>
      <w:r w:rsidR="004253BA">
        <w:rPr>
          <w:rFonts w:asciiTheme="majorHAnsi" w:hAnsiTheme="majorHAnsi"/>
          <w:sz w:val="28"/>
        </w:rPr>
        <w:t>.</w:t>
      </w:r>
    </w:p>
    <w:p w14:paraId="25AA12D9" w14:textId="41C34DA9" w:rsidR="00AF2EC6" w:rsidRDefault="006C2D2D" w:rsidP="007E186D">
      <w:pPr>
        <w:spacing w:after="0" w:line="240" w:lineRule="auto"/>
        <w:ind w:left="1080"/>
        <w:jc w:val="both"/>
        <w:rPr>
          <w:rFonts w:asciiTheme="majorHAnsi" w:hAnsiTheme="majorHAnsi"/>
          <w:sz w:val="28"/>
        </w:rPr>
      </w:pPr>
      <w:r>
        <w:rPr>
          <w:rFonts w:asciiTheme="majorHAnsi" w:hAnsiTheme="majorHAnsi"/>
          <w:sz w:val="28"/>
        </w:rPr>
        <w:t>(</w:t>
      </w:r>
      <w:r w:rsidR="0095558F">
        <w:rPr>
          <w:rFonts w:asciiTheme="majorHAnsi" w:hAnsiTheme="majorHAnsi"/>
          <w:sz w:val="28"/>
        </w:rPr>
        <w:t>HKS 2009:180</w:t>
      </w:r>
      <w:r>
        <w:rPr>
          <w:rFonts w:asciiTheme="majorHAnsi" w:hAnsiTheme="majorHAnsi"/>
          <w:sz w:val="28"/>
        </w:rPr>
        <w:t>)</w:t>
      </w:r>
    </w:p>
    <w:p w14:paraId="7C872AF3" w14:textId="77777777" w:rsidR="007E186D" w:rsidRPr="004A25F0" w:rsidRDefault="007E186D" w:rsidP="007E186D">
      <w:pPr>
        <w:spacing w:after="0" w:line="240" w:lineRule="auto"/>
        <w:ind w:left="1080"/>
        <w:jc w:val="both"/>
        <w:rPr>
          <w:rFonts w:asciiTheme="majorHAnsi" w:hAnsiTheme="majorHAnsi"/>
          <w:sz w:val="28"/>
        </w:rPr>
      </w:pPr>
    </w:p>
    <w:p w14:paraId="36E89626" w14:textId="77777777" w:rsidR="00B73E66" w:rsidRPr="004A25F0" w:rsidRDefault="00B73E66" w:rsidP="00B73E66">
      <w:pPr>
        <w:numPr>
          <w:ilvl w:val="0"/>
          <w:numId w:val="31"/>
        </w:numPr>
        <w:spacing w:after="0" w:line="240" w:lineRule="auto"/>
        <w:jc w:val="both"/>
        <w:rPr>
          <w:rFonts w:asciiTheme="majorHAnsi" w:hAnsiTheme="majorHAnsi"/>
          <w:b/>
          <w:sz w:val="28"/>
        </w:rPr>
      </w:pPr>
      <w:r w:rsidRPr="004A25F0">
        <w:rPr>
          <w:rFonts w:asciiTheme="majorHAnsi" w:hAnsiTheme="majorHAnsi"/>
          <w:b/>
          <w:sz w:val="28"/>
        </w:rPr>
        <w:t>Ferdighetsmål</w:t>
      </w:r>
    </w:p>
    <w:p w14:paraId="13D4FBC9" w14:textId="77777777" w:rsidR="00B73E66" w:rsidRPr="004A25F0" w:rsidRDefault="00B73E66" w:rsidP="00B73E66">
      <w:pPr>
        <w:numPr>
          <w:ilvl w:val="0"/>
          <w:numId w:val="32"/>
        </w:numPr>
        <w:spacing w:after="0" w:line="240" w:lineRule="auto"/>
        <w:jc w:val="both"/>
        <w:rPr>
          <w:rFonts w:asciiTheme="majorHAnsi" w:hAnsiTheme="majorHAnsi"/>
          <w:sz w:val="28"/>
        </w:rPr>
      </w:pPr>
      <w:r w:rsidRPr="004A25F0">
        <w:rPr>
          <w:rFonts w:asciiTheme="majorHAnsi" w:hAnsiTheme="majorHAnsi"/>
          <w:sz w:val="28"/>
        </w:rPr>
        <w:t>Mer krevende å vurdere, mer krevende å prestere.</w:t>
      </w:r>
    </w:p>
    <w:p w14:paraId="6CCC0889" w14:textId="57DAA36F" w:rsidR="00B73E66" w:rsidRPr="004A25F0" w:rsidRDefault="006C2D2D" w:rsidP="00B73E66">
      <w:pPr>
        <w:numPr>
          <w:ilvl w:val="0"/>
          <w:numId w:val="32"/>
        </w:numPr>
        <w:spacing w:after="0" w:line="240" w:lineRule="auto"/>
        <w:jc w:val="both"/>
        <w:rPr>
          <w:rFonts w:asciiTheme="majorHAnsi" w:hAnsiTheme="majorHAnsi"/>
          <w:sz w:val="28"/>
        </w:rPr>
      </w:pPr>
      <w:r w:rsidRPr="006C2D2D">
        <w:rPr>
          <w:rFonts w:asciiTheme="majorHAnsi" w:hAnsiTheme="majorHAnsi"/>
          <w:b/>
          <w:sz w:val="28"/>
        </w:rPr>
        <w:t>Aktive verb:</w:t>
      </w:r>
      <w:r w:rsidRPr="006C2D2D">
        <w:rPr>
          <w:rFonts w:asciiTheme="majorHAnsi" w:hAnsiTheme="majorHAnsi"/>
          <w:sz w:val="28"/>
        </w:rPr>
        <w:t xml:space="preserve"> </w:t>
      </w:r>
      <w:r w:rsidR="00B73E66" w:rsidRPr="004A25F0">
        <w:rPr>
          <w:rFonts w:asciiTheme="majorHAnsi" w:hAnsiTheme="majorHAnsi"/>
          <w:i/>
          <w:sz w:val="28"/>
        </w:rPr>
        <w:t>Samtale, fortelle, diskutere, drøfte, innhente informasjon om, presentere,</w:t>
      </w:r>
      <w:r w:rsidR="00B73E66" w:rsidRPr="004A25F0">
        <w:rPr>
          <w:rFonts w:asciiTheme="majorHAnsi" w:hAnsiTheme="majorHAnsi"/>
          <w:sz w:val="28"/>
        </w:rPr>
        <w:t xml:space="preserve"> … er ferdigheter. </w:t>
      </w:r>
    </w:p>
    <w:p w14:paraId="3D06EE24" w14:textId="22018514" w:rsidR="00B73E66" w:rsidRDefault="00B73E66" w:rsidP="00B73E66">
      <w:pPr>
        <w:numPr>
          <w:ilvl w:val="0"/>
          <w:numId w:val="32"/>
        </w:numPr>
        <w:spacing w:after="0" w:line="240" w:lineRule="auto"/>
        <w:jc w:val="both"/>
        <w:rPr>
          <w:rFonts w:asciiTheme="majorHAnsi" w:hAnsiTheme="majorHAnsi"/>
          <w:sz w:val="28"/>
        </w:rPr>
      </w:pPr>
      <w:r w:rsidRPr="004A25F0">
        <w:rPr>
          <w:rFonts w:asciiTheme="majorHAnsi" w:hAnsiTheme="majorHAnsi"/>
          <w:sz w:val="28"/>
        </w:rPr>
        <w:t xml:space="preserve">Å </w:t>
      </w:r>
      <w:r w:rsidRPr="006C2D2D">
        <w:rPr>
          <w:rFonts w:asciiTheme="majorHAnsi" w:hAnsiTheme="majorHAnsi"/>
          <w:sz w:val="28"/>
          <w:u w:val="single"/>
        </w:rPr>
        <w:t>vurdere muntlig aktivitet</w:t>
      </w:r>
      <w:r w:rsidRPr="004A25F0">
        <w:rPr>
          <w:rFonts w:asciiTheme="majorHAnsi" w:hAnsiTheme="majorHAnsi"/>
          <w:sz w:val="28"/>
        </w:rPr>
        <w:t xml:space="preserve"> er vanskeligere enn å vurdere ren faktakunnskap.</w:t>
      </w:r>
    </w:p>
    <w:p w14:paraId="2F5B0F6E" w14:textId="77777777" w:rsidR="007E186D" w:rsidRPr="007E186D" w:rsidRDefault="007E186D" w:rsidP="007E186D">
      <w:pPr>
        <w:spacing w:after="0" w:line="240" w:lineRule="auto"/>
        <w:ind w:left="1080"/>
        <w:jc w:val="both"/>
        <w:rPr>
          <w:rFonts w:asciiTheme="majorHAnsi" w:hAnsiTheme="majorHAnsi"/>
          <w:sz w:val="28"/>
        </w:rPr>
      </w:pPr>
    </w:p>
    <w:p w14:paraId="4DEAB537" w14:textId="77777777" w:rsidR="00B73E66" w:rsidRPr="004A25F0" w:rsidRDefault="00B73E66" w:rsidP="00B73E66">
      <w:pPr>
        <w:jc w:val="both"/>
        <w:rPr>
          <w:rFonts w:asciiTheme="majorHAnsi" w:hAnsiTheme="majorHAnsi"/>
          <w:b/>
          <w:sz w:val="28"/>
        </w:rPr>
      </w:pPr>
      <w:r w:rsidRPr="004A25F0">
        <w:rPr>
          <w:rFonts w:asciiTheme="majorHAnsi" w:hAnsiTheme="majorHAnsi"/>
          <w:b/>
          <w:sz w:val="28"/>
        </w:rPr>
        <w:t>Til diskusjon:</w:t>
      </w:r>
    </w:p>
    <w:p w14:paraId="4036EC87" w14:textId="77777777" w:rsidR="00B73E66" w:rsidRPr="004A25F0"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t>Hvordan skal man vurdere en veldig engasjert elev som har umodne standpunkter?</w:t>
      </w:r>
    </w:p>
    <w:p w14:paraId="20D51231" w14:textId="191BDDE6" w:rsidR="00B73E66"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t xml:space="preserve">Bør muntlige ferdigheter heretter telle like mye i </w:t>
      </w:r>
      <w:r w:rsidR="004253BA">
        <w:rPr>
          <w:rFonts w:asciiTheme="majorHAnsi" w:hAnsiTheme="majorHAnsi"/>
          <w:sz w:val="28"/>
        </w:rPr>
        <w:t>K</w:t>
      </w:r>
      <w:r w:rsidRPr="004A25F0">
        <w:rPr>
          <w:rFonts w:asciiTheme="majorHAnsi" w:hAnsiTheme="majorHAnsi"/>
          <w:sz w:val="28"/>
        </w:rPr>
        <w:t xml:space="preserve">RLE-faget som idretts og musikkprestasjoner (-/ferdigheter) teller i kroppsøving og musikk? </w:t>
      </w:r>
      <w:r w:rsidRPr="007E316E">
        <w:rPr>
          <w:rFonts w:asciiTheme="majorHAnsi" w:hAnsiTheme="majorHAnsi"/>
          <w:sz w:val="28"/>
        </w:rPr>
        <w:t xml:space="preserve">(Læreplanen krever jo nå disse ferdighetene av elevene). </w:t>
      </w:r>
    </w:p>
    <w:p w14:paraId="5D1C7E12" w14:textId="77777777" w:rsidR="007E186D" w:rsidRPr="007E186D" w:rsidRDefault="007E186D" w:rsidP="007E186D">
      <w:pPr>
        <w:spacing w:after="0" w:line="240" w:lineRule="auto"/>
        <w:ind w:left="1080"/>
        <w:jc w:val="both"/>
        <w:rPr>
          <w:rFonts w:asciiTheme="majorHAnsi" w:hAnsiTheme="majorHAnsi"/>
          <w:sz w:val="28"/>
        </w:rPr>
      </w:pPr>
    </w:p>
    <w:p w14:paraId="2927A3D0" w14:textId="77777777" w:rsidR="00B73E66" w:rsidRPr="004A25F0" w:rsidRDefault="00B73E66" w:rsidP="00B73E66">
      <w:pPr>
        <w:numPr>
          <w:ilvl w:val="0"/>
          <w:numId w:val="31"/>
        </w:numPr>
        <w:spacing w:after="0" w:line="240" w:lineRule="auto"/>
        <w:jc w:val="both"/>
        <w:rPr>
          <w:rFonts w:asciiTheme="majorHAnsi" w:hAnsiTheme="majorHAnsi"/>
          <w:b/>
          <w:sz w:val="28"/>
        </w:rPr>
      </w:pPr>
      <w:r w:rsidRPr="004A25F0">
        <w:rPr>
          <w:rFonts w:asciiTheme="majorHAnsi" w:hAnsiTheme="majorHAnsi"/>
          <w:b/>
          <w:sz w:val="28"/>
        </w:rPr>
        <w:t>Holdningsmål</w:t>
      </w:r>
    </w:p>
    <w:p w14:paraId="70C43D5F" w14:textId="6F6EFFD2" w:rsidR="00B73E66" w:rsidRPr="004A25F0"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t>Skal man ”karaktersette</w:t>
      </w:r>
      <w:r w:rsidR="007E186D">
        <w:rPr>
          <w:rFonts w:asciiTheme="majorHAnsi" w:hAnsiTheme="majorHAnsi"/>
          <w:sz w:val="28"/>
        </w:rPr>
        <w:t>” dårlige holdninger hos elever?</w:t>
      </w:r>
      <w:r w:rsidRPr="004A25F0">
        <w:rPr>
          <w:rFonts w:asciiTheme="majorHAnsi" w:hAnsiTheme="majorHAnsi"/>
          <w:sz w:val="28"/>
        </w:rPr>
        <w:t xml:space="preserve">                         Skal dårlige holdninger kunne trekke ned fagkarakteren (hos faglig sterke elever), eller gode holdninger trekke opp fagkarakteren (hos faglig svake elever)?</w:t>
      </w:r>
    </w:p>
    <w:p w14:paraId="6DEC6565" w14:textId="76E571B9" w:rsidR="00B73E66"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t>Fagplanen (generell del) legger vekt på å fremme holdninger. Kompetansemålene har færre slike mål.</w:t>
      </w:r>
    </w:p>
    <w:p w14:paraId="5B48ADC2" w14:textId="77777777" w:rsidR="007E186D" w:rsidRPr="007E186D" w:rsidRDefault="007E186D" w:rsidP="007E186D">
      <w:pPr>
        <w:spacing w:after="0" w:line="240" w:lineRule="auto"/>
        <w:ind w:left="1080"/>
        <w:jc w:val="both"/>
        <w:rPr>
          <w:rFonts w:asciiTheme="majorHAnsi" w:hAnsiTheme="majorHAnsi"/>
          <w:sz w:val="28"/>
        </w:rPr>
      </w:pPr>
    </w:p>
    <w:p w14:paraId="20FAD41F" w14:textId="77777777" w:rsidR="00B73E66" w:rsidRPr="004A25F0" w:rsidRDefault="00B73E66" w:rsidP="00B73E66">
      <w:pPr>
        <w:numPr>
          <w:ilvl w:val="0"/>
          <w:numId w:val="31"/>
        </w:numPr>
        <w:spacing w:after="0" w:line="240" w:lineRule="auto"/>
        <w:jc w:val="both"/>
        <w:rPr>
          <w:rFonts w:asciiTheme="majorHAnsi" w:hAnsiTheme="majorHAnsi"/>
          <w:b/>
          <w:sz w:val="28"/>
        </w:rPr>
      </w:pPr>
      <w:r w:rsidRPr="004A25F0">
        <w:rPr>
          <w:rFonts w:asciiTheme="majorHAnsi" w:hAnsiTheme="majorHAnsi"/>
          <w:b/>
          <w:sz w:val="28"/>
        </w:rPr>
        <w:t>Identitetsmål</w:t>
      </w:r>
    </w:p>
    <w:p w14:paraId="51A869A0" w14:textId="77777777" w:rsidR="00B73E66" w:rsidRPr="004A25F0"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t>Faget skal bygge identitet, gi kulturell tilhørighet og støtte eleven i den identiteten det har med seg fra sitt eget hjem og sin egen tradisjon.</w:t>
      </w:r>
    </w:p>
    <w:p w14:paraId="44E8FA17" w14:textId="77777777" w:rsidR="00B73E66" w:rsidRPr="004A25F0"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t xml:space="preserve">Identitetsmål er vanskelig å anvende i evaluering og karakterfastsetting hos tenåringer. Mange sliter da med egen identitet og livstolkning. </w:t>
      </w:r>
    </w:p>
    <w:p w14:paraId="38CF0B77" w14:textId="1059028B" w:rsidR="00B73E66" w:rsidRPr="004A25F0" w:rsidRDefault="00B73E66" w:rsidP="00B73E66">
      <w:pPr>
        <w:numPr>
          <w:ilvl w:val="0"/>
          <w:numId w:val="33"/>
        </w:numPr>
        <w:spacing w:after="0" w:line="240" w:lineRule="auto"/>
        <w:jc w:val="both"/>
        <w:rPr>
          <w:rFonts w:asciiTheme="majorHAnsi" w:hAnsiTheme="majorHAnsi"/>
          <w:sz w:val="28"/>
        </w:rPr>
      </w:pPr>
      <w:r w:rsidRPr="004A25F0">
        <w:rPr>
          <w:rFonts w:asciiTheme="majorHAnsi" w:hAnsiTheme="majorHAnsi"/>
          <w:sz w:val="28"/>
        </w:rPr>
        <w:lastRenderedPageBreak/>
        <w:t xml:space="preserve">Elevens møte med (dialogen med) andre ”sannhetskandidater” (gjennom </w:t>
      </w:r>
      <w:r w:rsidR="007E186D">
        <w:rPr>
          <w:rFonts w:asciiTheme="majorHAnsi" w:hAnsiTheme="majorHAnsi"/>
          <w:sz w:val="28"/>
        </w:rPr>
        <w:t>K</w:t>
      </w:r>
      <w:r w:rsidRPr="004A25F0">
        <w:rPr>
          <w:rFonts w:asciiTheme="majorHAnsi" w:hAnsiTheme="majorHAnsi"/>
          <w:sz w:val="28"/>
        </w:rPr>
        <w:t>RLR-faget) kan være en utfordring for elevers personlige tro og identitet.</w:t>
      </w:r>
    </w:p>
    <w:p w14:paraId="2A48C378" w14:textId="77777777" w:rsidR="00B73E66" w:rsidRPr="004A25F0" w:rsidRDefault="00B73E66" w:rsidP="00B73E66">
      <w:pPr>
        <w:rPr>
          <w:rFonts w:asciiTheme="majorHAnsi" w:hAnsiTheme="majorHAnsi"/>
          <w:sz w:val="24"/>
          <w:szCs w:val="24"/>
          <w:u w:val="single"/>
        </w:rPr>
      </w:pPr>
    </w:p>
    <w:p w14:paraId="447F8FF6" w14:textId="77777777" w:rsidR="00B73E66" w:rsidRPr="004A25F0" w:rsidRDefault="00B73E66" w:rsidP="00B73E66">
      <w:pPr>
        <w:rPr>
          <w:rFonts w:asciiTheme="majorHAnsi" w:hAnsiTheme="majorHAnsi"/>
        </w:rPr>
      </w:pPr>
      <w:r w:rsidRPr="004A25F0">
        <w:rPr>
          <w:rFonts w:asciiTheme="majorHAnsi" w:hAnsiTheme="majorHAnsi"/>
          <w:u w:val="single"/>
        </w:rPr>
        <w:t>Til hjelp i hverdagen</w:t>
      </w:r>
      <w:r w:rsidRPr="004A25F0">
        <w:rPr>
          <w:rFonts w:asciiTheme="majorHAnsi" w:hAnsiTheme="majorHAnsi"/>
        </w:rPr>
        <w:t>:</w:t>
      </w:r>
    </w:p>
    <w:p w14:paraId="76019CE3" w14:textId="7808A423" w:rsidR="00B73E66" w:rsidRPr="00C32D70" w:rsidRDefault="00B73E66" w:rsidP="00C32D70">
      <w:pPr>
        <w:rPr>
          <w:rFonts w:asciiTheme="majorHAnsi" w:hAnsiTheme="majorHAnsi"/>
          <w:b/>
        </w:rPr>
      </w:pPr>
      <w:r w:rsidRPr="004A25F0">
        <w:rPr>
          <w:rFonts w:asciiTheme="majorHAnsi" w:hAnsiTheme="majorHAnsi"/>
          <w:b/>
        </w:rPr>
        <w:t xml:space="preserve">Om fagdidaktikk på </w:t>
      </w:r>
      <w:hyperlink r:id="rId20" w:history="1">
        <w:r w:rsidR="00C32D70" w:rsidRPr="00A97651">
          <w:rPr>
            <w:rStyle w:val="Hyperkobling"/>
            <w:rFonts w:asciiTheme="majorHAnsi" w:hAnsiTheme="majorHAnsi" w:cstheme="minorBidi"/>
            <w:b/>
            <w:sz w:val="22"/>
            <w:szCs w:val="22"/>
          </w:rPr>
          <w:t>https://rle-nett.cappelendamm.no</w:t>
        </w:r>
      </w:hyperlink>
      <w:r w:rsidR="00C32D70">
        <w:rPr>
          <w:rFonts w:asciiTheme="majorHAnsi" w:hAnsiTheme="majorHAnsi"/>
          <w:b/>
        </w:rPr>
        <w:t xml:space="preserve"> </w:t>
      </w:r>
    </w:p>
    <w:p w14:paraId="02B41A02" w14:textId="77777777" w:rsidR="00593747" w:rsidRDefault="00593747" w:rsidP="00B73E66">
      <w:pPr>
        <w:jc w:val="both"/>
        <w:rPr>
          <w:rFonts w:asciiTheme="majorHAnsi" w:hAnsiTheme="majorHAnsi"/>
        </w:rPr>
      </w:pPr>
    </w:p>
    <w:p w14:paraId="717CA94A" w14:textId="77777777" w:rsidR="00593747" w:rsidRDefault="00593747" w:rsidP="00B73E66">
      <w:pPr>
        <w:jc w:val="both"/>
        <w:rPr>
          <w:rFonts w:asciiTheme="majorHAnsi" w:hAnsiTheme="majorHAnsi"/>
        </w:rPr>
      </w:pPr>
    </w:p>
    <w:p w14:paraId="0C2E29D5" w14:textId="3DDF133A" w:rsidR="00B73E66" w:rsidRPr="004A25F0" w:rsidRDefault="00B73E66" w:rsidP="00B73E66">
      <w:pPr>
        <w:jc w:val="both"/>
        <w:rPr>
          <w:rFonts w:asciiTheme="majorHAnsi" w:hAnsiTheme="majorHAnsi"/>
          <w:b/>
          <w:sz w:val="56"/>
        </w:rPr>
      </w:pPr>
      <w:r w:rsidRPr="004A25F0">
        <w:rPr>
          <w:rFonts w:asciiTheme="majorHAnsi" w:hAnsiTheme="majorHAnsi"/>
          <w:b/>
          <w:sz w:val="56"/>
        </w:rPr>
        <w:t>Møtet med andre livssyn</w:t>
      </w:r>
      <w:r w:rsidR="00593747">
        <w:rPr>
          <w:rFonts w:asciiTheme="majorHAnsi" w:hAnsiTheme="majorHAnsi"/>
          <w:b/>
          <w:sz w:val="56"/>
        </w:rPr>
        <w:t xml:space="preserve"> </w:t>
      </w:r>
      <w:r w:rsidR="00593747" w:rsidRPr="00593747">
        <w:rPr>
          <w:rFonts w:asciiTheme="majorHAnsi" w:hAnsiTheme="majorHAnsi"/>
          <w:sz w:val="32"/>
        </w:rPr>
        <w:t>– kap. 7</w:t>
      </w:r>
      <w:r w:rsidRPr="004A25F0">
        <w:rPr>
          <w:rFonts w:asciiTheme="majorHAnsi" w:hAnsiTheme="majorHAnsi"/>
          <w:b/>
          <w:sz w:val="56"/>
        </w:rPr>
        <w:t xml:space="preserve"> </w:t>
      </w:r>
    </w:p>
    <w:p w14:paraId="676653E2" w14:textId="4244D52E" w:rsidR="00B12901" w:rsidRDefault="00B73E66" w:rsidP="00B73E66">
      <w:pPr>
        <w:jc w:val="both"/>
        <w:rPr>
          <w:rFonts w:asciiTheme="majorHAnsi" w:hAnsiTheme="majorHAnsi"/>
          <w:i/>
          <w:sz w:val="40"/>
        </w:rPr>
      </w:pPr>
      <w:r w:rsidRPr="004A25F0">
        <w:rPr>
          <w:rFonts w:asciiTheme="majorHAnsi" w:hAnsiTheme="majorHAnsi"/>
          <w:i/>
          <w:sz w:val="40"/>
        </w:rPr>
        <w:t>Oppøvelse i dialog og holdninger</w:t>
      </w:r>
      <w:r w:rsidRPr="004A25F0">
        <w:rPr>
          <w:rStyle w:val="Fotnotereferanse"/>
          <w:rFonts w:asciiTheme="majorHAnsi" w:hAnsiTheme="majorHAnsi"/>
          <w:i/>
          <w:sz w:val="40"/>
        </w:rPr>
        <w:footnoteReference w:id="56"/>
      </w:r>
    </w:p>
    <w:p w14:paraId="65B32F95" w14:textId="77777777" w:rsidR="00ED6BD4" w:rsidRPr="00ED6BD4" w:rsidRDefault="00ED6BD4" w:rsidP="00B73E66">
      <w:pPr>
        <w:jc w:val="both"/>
        <w:rPr>
          <w:rFonts w:asciiTheme="majorHAnsi" w:hAnsiTheme="majorHAnsi"/>
          <w:i/>
          <w:sz w:val="40"/>
        </w:rPr>
      </w:pPr>
    </w:p>
    <w:p w14:paraId="43F5C199" w14:textId="77777777" w:rsidR="00B73E66" w:rsidRPr="004A25F0" w:rsidRDefault="00B73E66" w:rsidP="00B73E66">
      <w:pPr>
        <w:jc w:val="both"/>
        <w:rPr>
          <w:rFonts w:asciiTheme="majorHAnsi" w:hAnsiTheme="majorHAnsi"/>
          <w:b/>
          <w:sz w:val="28"/>
        </w:rPr>
      </w:pPr>
      <w:r w:rsidRPr="004A25F0">
        <w:rPr>
          <w:rFonts w:asciiTheme="majorHAnsi" w:hAnsiTheme="majorHAnsi"/>
          <w:b/>
          <w:sz w:val="28"/>
        </w:rPr>
        <w:t>Min tro / min tilværelsestolkning – De andres tro og tilværelsestolkning</w:t>
      </w:r>
    </w:p>
    <w:p w14:paraId="4610E95E" w14:textId="77777777" w:rsidR="00B73E66" w:rsidRPr="004A25F0" w:rsidRDefault="00B73E66" w:rsidP="00B73E66">
      <w:pPr>
        <w:numPr>
          <w:ilvl w:val="0"/>
          <w:numId w:val="35"/>
        </w:numPr>
        <w:spacing w:after="0" w:line="240" w:lineRule="auto"/>
        <w:jc w:val="both"/>
        <w:rPr>
          <w:rFonts w:asciiTheme="majorHAnsi" w:hAnsiTheme="majorHAnsi"/>
          <w:sz w:val="28"/>
        </w:rPr>
      </w:pPr>
      <w:r w:rsidRPr="004A25F0">
        <w:rPr>
          <w:rFonts w:asciiTheme="majorHAnsi" w:hAnsiTheme="majorHAnsi"/>
          <w:i/>
          <w:sz w:val="28"/>
        </w:rPr>
        <w:t>Toleranse:</w:t>
      </w:r>
      <w:r w:rsidRPr="004A25F0">
        <w:rPr>
          <w:rFonts w:asciiTheme="majorHAnsi" w:hAnsiTheme="majorHAnsi"/>
          <w:sz w:val="28"/>
        </w:rPr>
        <w:t xml:space="preserve"> Bære over med noen som man er uenige med (tåle). </w:t>
      </w:r>
    </w:p>
    <w:p w14:paraId="11D58C60" w14:textId="5BACECA7" w:rsidR="00B73E66" w:rsidRPr="004A25F0" w:rsidRDefault="00B73E66" w:rsidP="00B73E66">
      <w:pPr>
        <w:ind w:left="720"/>
        <w:jc w:val="both"/>
        <w:rPr>
          <w:rFonts w:asciiTheme="majorHAnsi" w:hAnsiTheme="majorHAnsi"/>
          <w:sz w:val="28"/>
        </w:rPr>
      </w:pPr>
      <w:r w:rsidRPr="004A25F0">
        <w:rPr>
          <w:rFonts w:asciiTheme="majorHAnsi" w:hAnsiTheme="majorHAnsi"/>
          <w:sz w:val="28"/>
        </w:rPr>
        <w:t>Tolerere livssyn.</w:t>
      </w:r>
      <w:r w:rsidR="00B12901">
        <w:rPr>
          <w:rStyle w:val="Fotnotereferanse"/>
          <w:rFonts w:asciiTheme="majorHAnsi" w:hAnsiTheme="majorHAnsi"/>
          <w:sz w:val="28"/>
        </w:rPr>
        <w:footnoteReference w:id="57"/>
      </w:r>
      <w:r w:rsidRPr="004A25F0">
        <w:rPr>
          <w:rFonts w:asciiTheme="majorHAnsi" w:hAnsiTheme="majorHAnsi"/>
          <w:sz w:val="28"/>
        </w:rPr>
        <w:t xml:space="preserve">  </w:t>
      </w:r>
    </w:p>
    <w:p w14:paraId="4876EE74" w14:textId="77777777" w:rsidR="00B73E66" w:rsidRPr="004A25F0" w:rsidRDefault="00B73E66" w:rsidP="00B73E66">
      <w:pPr>
        <w:numPr>
          <w:ilvl w:val="0"/>
          <w:numId w:val="35"/>
        </w:numPr>
        <w:spacing w:after="0" w:line="240" w:lineRule="auto"/>
        <w:jc w:val="both"/>
        <w:rPr>
          <w:rFonts w:asciiTheme="majorHAnsi" w:hAnsiTheme="majorHAnsi"/>
          <w:sz w:val="28"/>
        </w:rPr>
      </w:pPr>
      <w:r w:rsidRPr="004A25F0">
        <w:rPr>
          <w:rFonts w:asciiTheme="majorHAnsi" w:hAnsiTheme="majorHAnsi"/>
          <w:i/>
          <w:sz w:val="28"/>
        </w:rPr>
        <w:t>Respekt:</w:t>
      </w:r>
      <w:r w:rsidRPr="004A25F0">
        <w:rPr>
          <w:rFonts w:asciiTheme="majorHAnsi" w:hAnsiTheme="majorHAnsi"/>
          <w:sz w:val="28"/>
        </w:rPr>
        <w:t xml:space="preserve"> Innse at troen er verdifull for andre; den gir mening.</w:t>
      </w:r>
    </w:p>
    <w:p w14:paraId="15A6BF18" w14:textId="56F07D95" w:rsidR="00B73E66" w:rsidRPr="004A25F0" w:rsidRDefault="00B73E66" w:rsidP="00B73E66">
      <w:pPr>
        <w:ind w:left="720"/>
        <w:jc w:val="both"/>
        <w:rPr>
          <w:rFonts w:asciiTheme="majorHAnsi" w:hAnsiTheme="majorHAnsi"/>
          <w:sz w:val="28"/>
        </w:rPr>
      </w:pPr>
      <w:r w:rsidRPr="004A25F0">
        <w:rPr>
          <w:rFonts w:asciiTheme="majorHAnsi" w:hAnsiTheme="majorHAnsi"/>
          <w:sz w:val="28"/>
        </w:rPr>
        <w:t>Ha respekt for mennesker.</w:t>
      </w:r>
      <w:r w:rsidR="00E0726C">
        <w:rPr>
          <w:rStyle w:val="Fotnotereferanse"/>
          <w:rFonts w:asciiTheme="majorHAnsi" w:hAnsiTheme="majorHAnsi"/>
          <w:sz w:val="28"/>
        </w:rPr>
        <w:footnoteReference w:id="58"/>
      </w:r>
    </w:p>
    <w:p w14:paraId="7A83FCD0" w14:textId="77777777" w:rsidR="00B73E66" w:rsidRPr="004A25F0" w:rsidRDefault="00B73E66" w:rsidP="00B73E66">
      <w:pPr>
        <w:jc w:val="both"/>
        <w:rPr>
          <w:rFonts w:asciiTheme="majorHAnsi" w:hAnsiTheme="majorHAnsi"/>
          <w:b/>
          <w:sz w:val="28"/>
        </w:rPr>
      </w:pPr>
      <w:r w:rsidRPr="004A25F0">
        <w:rPr>
          <w:rFonts w:asciiTheme="majorHAnsi" w:hAnsiTheme="majorHAnsi"/>
          <w:b/>
          <w:sz w:val="28"/>
        </w:rPr>
        <w:t>Til diskusjon</w:t>
      </w:r>
    </w:p>
    <w:p w14:paraId="2BDAD344" w14:textId="2D5C9C8D" w:rsidR="00B73E66" w:rsidRPr="004A25F0" w:rsidRDefault="00B73E66" w:rsidP="00B73E66">
      <w:pPr>
        <w:jc w:val="both"/>
        <w:rPr>
          <w:rFonts w:asciiTheme="majorHAnsi" w:hAnsiTheme="majorHAnsi"/>
          <w:sz w:val="28"/>
        </w:rPr>
      </w:pPr>
      <w:r w:rsidRPr="004A25F0">
        <w:rPr>
          <w:rFonts w:asciiTheme="majorHAnsi" w:hAnsiTheme="majorHAnsi"/>
          <w:sz w:val="28"/>
        </w:rPr>
        <w:t>Noen ganger strider andres verdier mot skolens verdier: mhp. likestilling, rasisme, nazisme….osv. Skal skolen tolerere dette?</w:t>
      </w:r>
    </w:p>
    <w:p w14:paraId="04E7AAE1" w14:textId="77777777" w:rsidR="00B73E66" w:rsidRPr="004A25F0" w:rsidRDefault="00B73E66" w:rsidP="00B73E66">
      <w:pPr>
        <w:pStyle w:val="Listeavsnitt"/>
        <w:numPr>
          <w:ilvl w:val="0"/>
          <w:numId w:val="35"/>
        </w:numPr>
        <w:jc w:val="both"/>
        <w:rPr>
          <w:rFonts w:asciiTheme="majorHAnsi" w:hAnsiTheme="majorHAnsi"/>
          <w:sz w:val="28"/>
        </w:rPr>
      </w:pPr>
      <w:r w:rsidRPr="004A25F0">
        <w:rPr>
          <w:rFonts w:asciiTheme="majorHAnsi" w:hAnsiTheme="majorHAnsi"/>
          <w:b/>
          <w:sz w:val="28"/>
        </w:rPr>
        <w:t>Tilslutning:</w:t>
      </w:r>
      <w:r w:rsidRPr="004A25F0">
        <w:rPr>
          <w:rFonts w:asciiTheme="majorHAnsi" w:hAnsiTheme="majorHAnsi"/>
          <w:sz w:val="28"/>
        </w:rPr>
        <w:t xml:space="preserve"> Holdning til egen tradisjon.</w:t>
      </w:r>
    </w:p>
    <w:p w14:paraId="05AAE7F8" w14:textId="6524FC4A" w:rsidR="001A563B" w:rsidRDefault="00B73E66" w:rsidP="00ED6BD4">
      <w:pPr>
        <w:ind w:left="360"/>
        <w:jc w:val="both"/>
        <w:rPr>
          <w:rFonts w:asciiTheme="majorHAnsi" w:hAnsiTheme="majorHAnsi"/>
          <w:sz w:val="28"/>
        </w:rPr>
      </w:pPr>
      <w:r w:rsidRPr="004A25F0">
        <w:rPr>
          <w:rFonts w:asciiTheme="majorHAnsi" w:hAnsiTheme="majorHAnsi"/>
          <w:b/>
          <w:sz w:val="28"/>
        </w:rPr>
        <w:t xml:space="preserve">     </w:t>
      </w:r>
      <w:r w:rsidRPr="004A25F0">
        <w:rPr>
          <w:rFonts w:asciiTheme="majorHAnsi" w:hAnsiTheme="majorHAnsi"/>
          <w:sz w:val="28"/>
        </w:rPr>
        <w:t xml:space="preserve">Tilslutning er intet mål i </w:t>
      </w:r>
      <w:r w:rsidR="001A563B">
        <w:rPr>
          <w:rFonts w:asciiTheme="majorHAnsi" w:hAnsiTheme="majorHAnsi"/>
          <w:sz w:val="28"/>
        </w:rPr>
        <w:t>K</w:t>
      </w:r>
      <w:r w:rsidRPr="004A25F0">
        <w:rPr>
          <w:rFonts w:asciiTheme="majorHAnsi" w:hAnsiTheme="majorHAnsi"/>
          <w:sz w:val="28"/>
        </w:rPr>
        <w:t>RLE-undervisningen.</w:t>
      </w:r>
      <w:r w:rsidRPr="004A25F0">
        <w:rPr>
          <w:rStyle w:val="Fotnotereferanse"/>
          <w:rFonts w:asciiTheme="majorHAnsi" w:hAnsiTheme="majorHAnsi"/>
          <w:sz w:val="28"/>
        </w:rPr>
        <w:footnoteReference w:id="59"/>
      </w:r>
    </w:p>
    <w:p w14:paraId="56EFA2C9" w14:textId="77777777" w:rsidR="00ED6BD4" w:rsidRPr="00ED6BD4" w:rsidRDefault="00ED6BD4" w:rsidP="00ED6BD4">
      <w:pPr>
        <w:ind w:left="360"/>
        <w:jc w:val="both"/>
        <w:rPr>
          <w:rFonts w:asciiTheme="majorHAnsi" w:hAnsiTheme="majorHAnsi"/>
          <w:sz w:val="28"/>
        </w:rPr>
      </w:pPr>
    </w:p>
    <w:p w14:paraId="4F75C12B" w14:textId="14938810" w:rsidR="001A563B" w:rsidRDefault="001A563B" w:rsidP="00B73E66">
      <w:pPr>
        <w:jc w:val="both"/>
        <w:rPr>
          <w:rFonts w:asciiTheme="majorHAnsi" w:hAnsiTheme="majorHAnsi"/>
          <w:b/>
          <w:sz w:val="32"/>
        </w:rPr>
      </w:pPr>
      <w:r w:rsidRPr="001A563B">
        <w:rPr>
          <w:rFonts w:asciiTheme="majorHAnsi" w:hAnsiTheme="majorHAnsi"/>
          <w:b/>
          <w:sz w:val="32"/>
        </w:rPr>
        <w:t>Toleransens grenser</w:t>
      </w:r>
      <w:r w:rsidR="00773D3F">
        <w:rPr>
          <w:rFonts w:asciiTheme="majorHAnsi" w:hAnsiTheme="majorHAnsi"/>
          <w:b/>
          <w:sz w:val="32"/>
        </w:rPr>
        <w:t xml:space="preserve"> - </w:t>
      </w:r>
      <w:r w:rsidR="00773D3F" w:rsidRPr="00773D3F">
        <w:rPr>
          <w:lang w:val="nn-NO"/>
        </w:rPr>
        <w:t>HKS 2009:106</w:t>
      </w:r>
    </w:p>
    <w:p w14:paraId="3915F924" w14:textId="74AA779D" w:rsidR="00773D3F" w:rsidRPr="00773D3F" w:rsidRDefault="00773D3F" w:rsidP="00773D3F">
      <w:pPr>
        <w:pStyle w:val="Listeavsnitt"/>
        <w:numPr>
          <w:ilvl w:val="0"/>
          <w:numId w:val="33"/>
        </w:numPr>
        <w:jc w:val="both"/>
        <w:rPr>
          <w:rFonts w:asciiTheme="majorHAnsi" w:hAnsiTheme="majorHAnsi"/>
          <w:sz w:val="28"/>
        </w:rPr>
      </w:pPr>
      <w:r w:rsidRPr="00773D3F">
        <w:rPr>
          <w:rFonts w:asciiTheme="majorHAnsi" w:hAnsiTheme="majorHAnsi"/>
          <w:sz w:val="28"/>
        </w:rPr>
        <w:t xml:space="preserve">Skolen er ikke verdinøytral. </w:t>
      </w:r>
    </w:p>
    <w:p w14:paraId="6E9A5637" w14:textId="622BA285" w:rsidR="00773D3F" w:rsidRDefault="00773D3F" w:rsidP="00773D3F">
      <w:pPr>
        <w:pStyle w:val="Listeavsnitt"/>
        <w:numPr>
          <w:ilvl w:val="0"/>
          <w:numId w:val="33"/>
        </w:numPr>
        <w:jc w:val="both"/>
        <w:rPr>
          <w:rFonts w:asciiTheme="majorHAnsi" w:hAnsiTheme="majorHAnsi"/>
          <w:sz w:val="28"/>
        </w:rPr>
      </w:pPr>
      <w:r>
        <w:rPr>
          <w:rFonts w:asciiTheme="majorHAnsi" w:hAnsiTheme="majorHAnsi"/>
          <w:sz w:val="28"/>
        </w:rPr>
        <w:t>Skolen har også verdier den fremme</w:t>
      </w:r>
      <w:r w:rsidRPr="00773D3F">
        <w:rPr>
          <w:rFonts w:asciiTheme="majorHAnsi" w:hAnsiTheme="majorHAnsi"/>
          <w:sz w:val="28"/>
        </w:rPr>
        <w:t xml:space="preserve"> fremme.</w:t>
      </w:r>
    </w:p>
    <w:p w14:paraId="20BC1B3D" w14:textId="77777777" w:rsidR="00773D3F" w:rsidRDefault="00773D3F" w:rsidP="00773D3F">
      <w:pPr>
        <w:jc w:val="both"/>
        <w:rPr>
          <w:rFonts w:asciiTheme="majorHAnsi" w:hAnsiTheme="majorHAnsi"/>
          <w:sz w:val="28"/>
        </w:rPr>
      </w:pPr>
    </w:p>
    <w:p w14:paraId="3F06ACA5" w14:textId="0FB91392" w:rsidR="00773D3F" w:rsidRPr="00773D3F" w:rsidRDefault="00773D3F" w:rsidP="00773D3F">
      <w:pPr>
        <w:jc w:val="both"/>
        <w:rPr>
          <w:rFonts w:asciiTheme="majorHAnsi" w:hAnsiTheme="majorHAnsi"/>
          <w:b/>
          <w:sz w:val="28"/>
        </w:rPr>
      </w:pPr>
      <w:r w:rsidRPr="00773D3F">
        <w:rPr>
          <w:rFonts w:asciiTheme="majorHAnsi" w:hAnsiTheme="majorHAnsi"/>
          <w:b/>
          <w:sz w:val="28"/>
        </w:rPr>
        <w:lastRenderedPageBreak/>
        <w:t xml:space="preserve">Områder hvor toleransen kan møt utfordringer: </w:t>
      </w:r>
    </w:p>
    <w:p w14:paraId="0E803BA2" w14:textId="0ACCEB91" w:rsidR="001A563B" w:rsidRPr="00773D3F" w:rsidRDefault="001A563B" w:rsidP="001A563B">
      <w:pPr>
        <w:pStyle w:val="Listeavsnitt"/>
        <w:numPr>
          <w:ilvl w:val="0"/>
          <w:numId w:val="33"/>
        </w:numPr>
        <w:jc w:val="both"/>
        <w:rPr>
          <w:sz w:val="28"/>
          <w:lang w:val="nn-NO"/>
        </w:rPr>
      </w:pPr>
      <w:r w:rsidRPr="00773D3F">
        <w:rPr>
          <w:sz w:val="28"/>
          <w:lang w:val="nn-NO"/>
        </w:rPr>
        <w:t>Rasisme</w:t>
      </w:r>
    </w:p>
    <w:p w14:paraId="6278DB9F" w14:textId="77777777" w:rsidR="001A563B" w:rsidRPr="00773D3F" w:rsidRDefault="001A563B" w:rsidP="001A563B">
      <w:pPr>
        <w:pStyle w:val="Listeavsnitt"/>
        <w:numPr>
          <w:ilvl w:val="0"/>
          <w:numId w:val="33"/>
        </w:numPr>
        <w:jc w:val="both"/>
        <w:rPr>
          <w:rFonts w:asciiTheme="majorHAnsi" w:hAnsiTheme="majorHAnsi"/>
          <w:b/>
          <w:sz w:val="36"/>
        </w:rPr>
      </w:pPr>
      <w:r w:rsidRPr="00773D3F">
        <w:rPr>
          <w:sz w:val="28"/>
          <w:lang w:val="nn-NO"/>
        </w:rPr>
        <w:t xml:space="preserve">Likestilling </w:t>
      </w:r>
    </w:p>
    <w:p w14:paraId="5B2495AE" w14:textId="77777777" w:rsidR="001A563B" w:rsidRPr="00773D3F" w:rsidRDefault="001A563B" w:rsidP="001A563B">
      <w:pPr>
        <w:pStyle w:val="Listeavsnitt"/>
        <w:numPr>
          <w:ilvl w:val="0"/>
          <w:numId w:val="33"/>
        </w:numPr>
        <w:jc w:val="both"/>
        <w:rPr>
          <w:rFonts w:asciiTheme="majorHAnsi" w:hAnsiTheme="majorHAnsi"/>
          <w:b/>
          <w:sz w:val="36"/>
        </w:rPr>
      </w:pPr>
      <w:r w:rsidRPr="00773D3F">
        <w:rPr>
          <w:sz w:val="28"/>
          <w:lang w:val="nn-NO"/>
        </w:rPr>
        <w:t xml:space="preserve">Omskjæring </w:t>
      </w:r>
    </w:p>
    <w:p w14:paraId="4A308EC5" w14:textId="5142496A" w:rsidR="00773D3F" w:rsidRPr="00773D3F" w:rsidRDefault="00773D3F" w:rsidP="001A563B">
      <w:pPr>
        <w:pStyle w:val="Listeavsnitt"/>
        <w:numPr>
          <w:ilvl w:val="0"/>
          <w:numId w:val="33"/>
        </w:numPr>
        <w:jc w:val="both"/>
        <w:rPr>
          <w:rFonts w:asciiTheme="majorHAnsi" w:hAnsiTheme="majorHAnsi"/>
          <w:b/>
          <w:sz w:val="36"/>
        </w:rPr>
      </w:pPr>
      <w:r>
        <w:rPr>
          <w:sz w:val="28"/>
          <w:lang w:val="nn-NO"/>
        </w:rPr>
        <w:t>Trosfrihet</w:t>
      </w:r>
    </w:p>
    <w:p w14:paraId="43E20763" w14:textId="77074949" w:rsidR="00773D3F" w:rsidRPr="00773D3F" w:rsidRDefault="00773D3F" w:rsidP="001A563B">
      <w:pPr>
        <w:pStyle w:val="Listeavsnitt"/>
        <w:numPr>
          <w:ilvl w:val="0"/>
          <w:numId w:val="33"/>
        </w:numPr>
        <w:jc w:val="both"/>
        <w:rPr>
          <w:rFonts w:asciiTheme="majorHAnsi" w:hAnsiTheme="majorHAnsi"/>
          <w:b/>
          <w:sz w:val="36"/>
        </w:rPr>
      </w:pPr>
      <w:r>
        <w:rPr>
          <w:sz w:val="28"/>
          <w:lang w:val="nn-NO"/>
        </w:rPr>
        <w:t>Foreldrerett</w:t>
      </w:r>
    </w:p>
    <w:p w14:paraId="6D93774B" w14:textId="62D6BA3A" w:rsidR="00773D3F" w:rsidRPr="00773D3F" w:rsidRDefault="00773D3F" w:rsidP="00773D3F">
      <w:pPr>
        <w:pStyle w:val="Listeavsnitt"/>
        <w:numPr>
          <w:ilvl w:val="0"/>
          <w:numId w:val="33"/>
        </w:numPr>
        <w:jc w:val="both"/>
        <w:rPr>
          <w:rFonts w:asciiTheme="majorHAnsi" w:hAnsiTheme="majorHAnsi"/>
          <w:b/>
          <w:sz w:val="36"/>
        </w:rPr>
      </w:pPr>
      <w:r w:rsidRPr="00773D3F">
        <w:rPr>
          <w:sz w:val="28"/>
          <w:lang w:val="nn-NO"/>
        </w:rPr>
        <w:t>m.</w:t>
      </w:r>
      <w:r w:rsidR="001A563B" w:rsidRPr="00773D3F">
        <w:rPr>
          <w:sz w:val="28"/>
          <w:lang w:val="nn-NO"/>
        </w:rPr>
        <w:t>fl.</w:t>
      </w:r>
      <w:r w:rsidRPr="00773D3F">
        <w:rPr>
          <w:sz w:val="28"/>
          <w:lang w:val="nn-NO"/>
        </w:rPr>
        <w:t xml:space="preserve"> </w:t>
      </w:r>
    </w:p>
    <w:p w14:paraId="67D2F02E" w14:textId="77777777" w:rsidR="00ED6BD4" w:rsidRDefault="00ED6BD4" w:rsidP="00B73E66">
      <w:pPr>
        <w:jc w:val="both"/>
        <w:rPr>
          <w:rFonts w:asciiTheme="majorHAnsi" w:hAnsiTheme="majorHAnsi"/>
          <w:b/>
          <w:sz w:val="28"/>
        </w:rPr>
      </w:pPr>
    </w:p>
    <w:p w14:paraId="0891D683" w14:textId="26355A38" w:rsidR="001A563B" w:rsidRPr="00ED6BD4" w:rsidRDefault="00ED6BD4" w:rsidP="00B73E66">
      <w:pPr>
        <w:jc w:val="both"/>
        <w:rPr>
          <w:rFonts w:asciiTheme="majorHAnsi" w:hAnsiTheme="majorHAnsi"/>
          <w:sz w:val="28"/>
        </w:rPr>
      </w:pPr>
      <w:r>
        <w:rPr>
          <w:rFonts w:asciiTheme="majorHAnsi" w:hAnsiTheme="majorHAnsi"/>
          <w:b/>
          <w:sz w:val="28"/>
        </w:rPr>
        <w:t>Til diskusjon:</w:t>
      </w:r>
    </w:p>
    <w:p w14:paraId="5DDF02A8" w14:textId="5016E57C" w:rsidR="001A563B" w:rsidRPr="00ED6BD4" w:rsidRDefault="00ED6BD4" w:rsidP="00B73E66">
      <w:pPr>
        <w:jc w:val="both"/>
        <w:rPr>
          <w:rFonts w:asciiTheme="majorHAnsi" w:hAnsiTheme="majorHAnsi"/>
          <w:sz w:val="28"/>
        </w:rPr>
      </w:pPr>
      <w:r w:rsidRPr="00ED6BD4">
        <w:rPr>
          <w:rFonts w:asciiTheme="majorHAnsi" w:hAnsiTheme="majorHAnsi"/>
          <w:sz w:val="28"/>
        </w:rPr>
        <w:t xml:space="preserve">Skal vi lære en dypt troende elev å tolerere </w:t>
      </w:r>
      <w:r>
        <w:rPr>
          <w:rFonts w:asciiTheme="majorHAnsi" w:hAnsiTheme="majorHAnsi"/>
          <w:sz w:val="28"/>
        </w:rPr>
        <w:t>det som han betrakter som</w:t>
      </w:r>
      <w:r w:rsidRPr="00ED6BD4">
        <w:rPr>
          <w:rFonts w:asciiTheme="majorHAnsi" w:hAnsiTheme="majorHAnsi"/>
          <w:sz w:val="28"/>
        </w:rPr>
        <w:t xml:space="preserve"> ”synd</w:t>
      </w:r>
      <w:r>
        <w:rPr>
          <w:rFonts w:asciiTheme="majorHAnsi" w:hAnsiTheme="majorHAnsi"/>
          <w:sz w:val="28"/>
        </w:rPr>
        <w:t>ige handlinger</w:t>
      </w:r>
      <w:r w:rsidRPr="00ED6BD4">
        <w:rPr>
          <w:rFonts w:asciiTheme="majorHAnsi" w:hAnsiTheme="majorHAnsi"/>
          <w:sz w:val="28"/>
        </w:rPr>
        <w:t>”</w:t>
      </w:r>
      <w:r>
        <w:rPr>
          <w:rFonts w:asciiTheme="majorHAnsi" w:hAnsiTheme="majorHAnsi"/>
          <w:sz w:val="28"/>
        </w:rPr>
        <w:t xml:space="preserve"> hos </w:t>
      </w:r>
      <w:r w:rsidRPr="00ED6BD4">
        <w:rPr>
          <w:rFonts w:asciiTheme="majorHAnsi" w:hAnsiTheme="majorHAnsi"/>
          <w:sz w:val="28"/>
        </w:rPr>
        <w:t>andre</w:t>
      </w:r>
      <w:r>
        <w:rPr>
          <w:rFonts w:asciiTheme="majorHAnsi" w:hAnsiTheme="majorHAnsi"/>
          <w:sz w:val="28"/>
        </w:rPr>
        <w:t xml:space="preserve"> mennesker</w:t>
      </w:r>
      <w:r w:rsidRPr="00ED6BD4">
        <w:rPr>
          <w:rFonts w:asciiTheme="majorHAnsi" w:hAnsiTheme="majorHAnsi"/>
          <w:sz w:val="28"/>
        </w:rPr>
        <w:t>?</w:t>
      </w:r>
    </w:p>
    <w:p w14:paraId="196EAAAE" w14:textId="77777777" w:rsidR="00ED6BD4" w:rsidRDefault="00ED6BD4" w:rsidP="00B73E66">
      <w:pPr>
        <w:jc w:val="both"/>
        <w:rPr>
          <w:rFonts w:asciiTheme="majorHAnsi" w:hAnsiTheme="majorHAnsi"/>
          <w:b/>
          <w:sz w:val="28"/>
        </w:rPr>
      </w:pPr>
    </w:p>
    <w:p w14:paraId="25716945" w14:textId="77777777" w:rsidR="00B73E66" w:rsidRPr="00ED6BD4" w:rsidRDefault="00B73E66" w:rsidP="00B73E66">
      <w:pPr>
        <w:jc w:val="both"/>
        <w:rPr>
          <w:rFonts w:asciiTheme="majorHAnsi" w:hAnsiTheme="majorHAnsi"/>
          <w:sz w:val="36"/>
        </w:rPr>
      </w:pPr>
      <w:r w:rsidRPr="00ED6BD4">
        <w:rPr>
          <w:rFonts w:asciiTheme="majorHAnsi" w:hAnsiTheme="majorHAnsi"/>
          <w:b/>
          <w:sz w:val="36"/>
        </w:rPr>
        <w:t>Involvering</w:t>
      </w:r>
    </w:p>
    <w:p w14:paraId="1DB48113" w14:textId="3AAAA308" w:rsidR="00B73E66" w:rsidRPr="004A25F0" w:rsidRDefault="00B73E66" w:rsidP="00B73E66">
      <w:pPr>
        <w:jc w:val="both"/>
        <w:rPr>
          <w:rFonts w:asciiTheme="majorHAnsi" w:hAnsiTheme="majorHAnsi"/>
          <w:sz w:val="28"/>
        </w:rPr>
      </w:pPr>
      <w:r w:rsidRPr="004A25F0">
        <w:rPr>
          <w:rFonts w:asciiTheme="majorHAnsi" w:hAnsiTheme="majorHAnsi"/>
          <w:sz w:val="28"/>
        </w:rPr>
        <w:t>En glimrende lærer kan (utilsiktet) oppfordre til tilslutning og involvering gjennom sitt engasjement.</w:t>
      </w:r>
    </w:p>
    <w:p w14:paraId="3F3D4A6A" w14:textId="56525128" w:rsidR="008F6231" w:rsidRDefault="00ED6BD4" w:rsidP="00B73E66">
      <w:pPr>
        <w:jc w:val="both"/>
      </w:pPr>
      <w:r>
        <w:rPr>
          <w:lang w:val="nn-NO"/>
        </w:rPr>
        <w:t>HKS 2009:</w:t>
      </w:r>
      <w:r>
        <w:t>108f.</w:t>
      </w:r>
    </w:p>
    <w:p w14:paraId="47B532FA" w14:textId="77777777" w:rsidR="00AB0AB1" w:rsidRPr="003555E0" w:rsidRDefault="00AB0AB1" w:rsidP="00B73E66">
      <w:pPr>
        <w:jc w:val="both"/>
        <w:rPr>
          <w:rFonts w:asciiTheme="majorHAnsi" w:hAnsiTheme="majorHAnsi"/>
          <w:sz w:val="14"/>
        </w:rPr>
      </w:pPr>
    </w:p>
    <w:p w14:paraId="30C884A7" w14:textId="77777777" w:rsidR="00B73E66" w:rsidRPr="004A25F0" w:rsidRDefault="00B73E66" w:rsidP="00B73E66">
      <w:pPr>
        <w:jc w:val="both"/>
        <w:rPr>
          <w:rFonts w:asciiTheme="majorHAnsi" w:hAnsiTheme="majorHAnsi"/>
          <w:b/>
          <w:sz w:val="40"/>
        </w:rPr>
      </w:pPr>
      <w:r w:rsidRPr="004A25F0">
        <w:rPr>
          <w:rFonts w:asciiTheme="majorHAnsi" w:hAnsiTheme="majorHAnsi"/>
          <w:b/>
          <w:sz w:val="40"/>
        </w:rPr>
        <w:t xml:space="preserve">Det ekstraordinære i religionene </w:t>
      </w:r>
      <w:r w:rsidRPr="004A25F0">
        <w:rPr>
          <w:rFonts w:asciiTheme="majorHAnsi" w:hAnsiTheme="majorHAnsi"/>
          <w:sz w:val="40"/>
        </w:rPr>
        <w:t>(eksotismer)</w:t>
      </w:r>
    </w:p>
    <w:p w14:paraId="1795D0D7" w14:textId="77777777" w:rsidR="00B73E66" w:rsidRPr="004A25F0" w:rsidRDefault="00B73E66" w:rsidP="00B73E66">
      <w:pPr>
        <w:numPr>
          <w:ilvl w:val="0"/>
          <w:numId w:val="36"/>
        </w:numPr>
        <w:spacing w:after="0" w:line="240" w:lineRule="auto"/>
        <w:jc w:val="both"/>
        <w:rPr>
          <w:rFonts w:asciiTheme="majorHAnsi" w:hAnsiTheme="majorHAnsi"/>
          <w:sz w:val="28"/>
        </w:rPr>
      </w:pPr>
      <w:r w:rsidRPr="004A25F0">
        <w:rPr>
          <w:rFonts w:asciiTheme="majorHAnsi" w:hAnsiTheme="majorHAnsi"/>
          <w:sz w:val="28"/>
        </w:rPr>
        <w:t xml:space="preserve">Det er fristende å trekke frem det eksotiske i en trostradisjon, fordi det engasjerer elevene. </w:t>
      </w:r>
    </w:p>
    <w:p w14:paraId="3F61C600" w14:textId="77777777" w:rsidR="001C3590" w:rsidRDefault="00B73E66" w:rsidP="00B73E66">
      <w:pPr>
        <w:numPr>
          <w:ilvl w:val="0"/>
          <w:numId w:val="36"/>
        </w:numPr>
        <w:spacing w:after="0" w:line="240" w:lineRule="auto"/>
        <w:jc w:val="both"/>
        <w:rPr>
          <w:rFonts w:asciiTheme="majorHAnsi" w:hAnsiTheme="majorHAnsi"/>
          <w:sz w:val="28"/>
        </w:rPr>
      </w:pPr>
      <w:r w:rsidRPr="004A25F0">
        <w:rPr>
          <w:rFonts w:asciiTheme="majorHAnsi" w:hAnsiTheme="majorHAnsi"/>
          <w:sz w:val="28"/>
        </w:rPr>
        <w:t>Det kan være fristende å trekke frem det ”spesielle” i en trostradisjon, fordi man selv er i mot dette livssynet og derfor vil kompromittere</w:t>
      </w:r>
      <w:r w:rsidRPr="004A25F0">
        <w:rPr>
          <w:rStyle w:val="Fotnotereferanse"/>
          <w:rFonts w:asciiTheme="majorHAnsi" w:hAnsiTheme="majorHAnsi"/>
          <w:sz w:val="28"/>
        </w:rPr>
        <w:footnoteReference w:id="60"/>
      </w:r>
      <w:r w:rsidRPr="004A25F0">
        <w:rPr>
          <w:rFonts w:asciiTheme="majorHAnsi" w:hAnsiTheme="majorHAnsi"/>
          <w:sz w:val="28"/>
        </w:rPr>
        <w:t xml:space="preserve"> det.</w:t>
      </w:r>
    </w:p>
    <w:p w14:paraId="77AA9833" w14:textId="24F5C91D" w:rsidR="00B73E66" w:rsidRDefault="00B73E66" w:rsidP="00B73E66">
      <w:pPr>
        <w:numPr>
          <w:ilvl w:val="0"/>
          <w:numId w:val="36"/>
        </w:numPr>
        <w:spacing w:after="0" w:line="240" w:lineRule="auto"/>
        <w:jc w:val="both"/>
        <w:rPr>
          <w:rFonts w:asciiTheme="majorHAnsi" w:hAnsiTheme="majorHAnsi"/>
          <w:sz w:val="28"/>
        </w:rPr>
      </w:pPr>
      <w:r w:rsidRPr="001C3590">
        <w:rPr>
          <w:rFonts w:asciiTheme="majorHAnsi" w:hAnsiTheme="majorHAnsi"/>
          <w:sz w:val="28"/>
        </w:rPr>
        <w:t>Det kan gi et feil inntrykk av trostradisjonen og skape stereotypiserte fordommer.</w:t>
      </w:r>
    </w:p>
    <w:p w14:paraId="2F724393" w14:textId="77777777" w:rsidR="001C3590" w:rsidRPr="001C3590" w:rsidRDefault="001C3590" w:rsidP="001C3590">
      <w:pPr>
        <w:spacing w:after="0" w:line="240" w:lineRule="auto"/>
        <w:ind w:left="720"/>
        <w:jc w:val="both"/>
        <w:rPr>
          <w:rFonts w:asciiTheme="majorHAnsi" w:hAnsiTheme="majorHAnsi"/>
          <w:sz w:val="28"/>
        </w:rPr>
      </w:pPr>
    </w:p>
    <w:p w14:paraId="0F7C2E44" w14:textId="65CEF76B" w:rsidR="00AB7F15" w:rsidRPr="00AB7F15" w:rsidRDefault="00EE6D88" w:rsidP="00B73E66">
      <w:pPr>
        <w:jc w:val="both"/>
        <w:rPr>
          <w:rFonts w:asciiTheme="majorHAnsi" w:hAnsiTheme="majorHAnsi"/>
          <w:b/>
          <w:sz w:val="28"/>
        </w:rPr>
      </w:pPr>
      <w:r w:rsidRPr="00AB7F15">
        <w:rPr>
          <w:rFonts w:asciiTheme="majorHAnsi" w:hAnsiTheme="majorHAnsi"/>
          <w:b/>
          <w:sz w:val="28"/>
        </w:rPr>
        <w:t xml:space="preserve">Ikke intensjonal læring </w:t>
      </w:r>
      <w:r w:rsidR="00AB7F15">
        <w:rPr>
          <w:rFonts w:asciiTheme="majorHAnsi" w:hAnsiTheme="majorHAnsi"/>
          <w:b/>
          <w:sz w:val="28"/>
        </w:rPr>
        <w:t xml:space="preserve">- </w:t>
      </w:r>
      <w:r>
        <w:rPr>
          <w:lang w:val="nn-NO"/>
        </w:rPr>
        <w:t>HKS 2009:</w:t>
      </w:r>
      <w:r>
        <w:t>110.</w:t>
      </w:r>
    </w:p>
    <w:p w14:paraId="6E6E37D2" w14:textId="2A079D7A" w:rsidR="001C3590" w:rsidRPr="001C3590" w:rsidRDefault="001C3590" w:rsidP="00B73E66">
      <w:pPr>
        <w:jc w:val="both"/>
        <w:rPr>
          <w:rFonts w:asciiTheme="majorHAnsi" w:hAnsiTheme="majorHAnsi"/>
          <w:sz w:val="28"/>
        </w:rPr>
      </w:pPr>
      <w:r w:rsidRPr="001C3590">
        <w:rPr>
          <w:rFonts w:asciiTheme="majorHAnsi" w:hAnsiTheme="majorHAnsi"/>
          <w:sz w:val="28"/>
        </w:rPr>
        <w:t xml:space="preserve">Se artikkel 1 i Kompendiet: </w:t>
      </w:r>
      <w:r>
        <w:rPr>
          <w:rFonts w:asciiTheme="majorHAnsi" w:hAnsiTheme="majorHAnsi"/>
          <w:sz w:val="28"/>
        </w:rPr>
        <w:t xml:space="preserve">Geir Afdal, </w:t>
      </w:r>
      <w:r w:rsidRPr="001C3590">
        <w:rPr>
          <w:rFonts w:asciiTheme="majorHAnsi" w:hAnsiTheme="majorHAnsi"/>
          <w:sz w:val="28"/>
        </w:rPr>
        <w:t>kap</w:t>
      </w:r>
      <w:r>
        <w:rPr>
          <w:rFonts w:asciiTheme="majorHAnsi" w:hAnsiTheme="majorHAnsi"/>
          <w:sz w:val="28"/>
        </w:rPr>
        <w:t>.</w:t>
      </w:r>
      <w:r w:rsidRPr="001C3590">
        <w:rPr>
          <w:rFonts w:asciiTheme="majorHAnsi" w:hAnsiTheme="majorHAnsi"/>
          <w:sz w:val="28"/>
        </w:rPr>
        <w:t xml:space="preserve"> 12</w:t>
      </w:r>
    </w:p>
    <w:p w14:paraId="559D04F0" w14:textId="77777777" w:rsidR="005C49BA" w:rsidRDefault="005C49BA">
      <w:pPr>
        <w:spacing w:after="0" w:line="240" w:lineRule="auto"/>
        <w:rPr>
          <w:rFonts w:asciiTheme="majorHAnsi" w:hAnsiTheme="majorHAnsi"/>
        </w:rPr>
      </w:pPr>
      <w:r>
        <w:rPr>
          <w:rFonts w:asciiTheme="majorHAnsi" w:hAnsiTheme="majorHAnsi"/>
        </w:rPr>
        <w:br w:type="page"/>
      </w:r>
    </w:p>
    <w:p w14:paraId="4613B60B" w14:textId="5B40878D" w:rsidR="002B119F" w:rsidRPr="005C49BA" w:rsidRDefault="00B73E66" w:rsidP="005C49BA">
      <w:pPr>
        <w:spacing w:after="0" w:line="240" w:lineRule="auto"/>
        <w:rPr>
          <w:rFonts w:asciiTheme="majorHAnsi" w:hAnsiTheme="majorHAnsi"/>
        </w:rPr>
      </w:pPr>
      <w:r w:rsidRPr="004A25F0">
        <w:rPr>
          <w:rFonts w:asciiTheme="majorHAnsi" w:hAnsiTheme="majorHAnsi"/>
          <w:i/>
          <w:sz w:val="40"/>
          <w:szCs w:val="32"/>
          <w:u w:val="single"/>
        </w:rPr>
        <w:lastRenderedPageBreak/>
        <w:t>Etter lunch</w:t>
      </w:r>
      <w:r w:rsidRPr="004A25F0">
        <w:rPr>
          <w:rFonts w:asciiTheme="majorHAnsi" w:hAnsiTheme="majorHAnsi"/>
          <w:i/>
          <w:sz w:val="40"/>
          <w:szCs w:val="32"/>
        </w:rPr>
        <w:t>:</w:t>
      </w:r>
      <w:r w:rsidR="00681D20">
        <w:rPr>
          <w:rFonts w:asciiTheme="majorHAnsi" w:hAnsiTheme="majorHAnsi"/>
          <w:i/>
          <w:sz w:val="40"/>
          <w:szCs w:val="32"/>
        </w:rPr>
        <w:t xml:space="preserve"> </w:t>
      </w:r>
    </w:p>
    <w:p w14:paraId="4E4A5A1C" w14:textId="0EFF8C39" w:rsidR="00B73E66" w:rsidRPr="004A25F0" w:rsidRDefault="00681D20" w:rsidP="00B73E66">
      <w:pPr>
        <w:rPr>
          <w:rFonts w:asciiTheme="majorHAnsi" w:hAnsiTheme="majorHAnsi"/>
          <w:i/>
          <w:sz w:val="40"/>
          <w:szCs w:val="32"/>
        </w:rPr>
      </w:pPr>
      <w:r w:rsidRPr="00681D20">
        <w:rPr>
          <w:rFonts w:asciiTheme="majorHAnsi" w:hAnsiTheme="majorHAnsi"/>
          <w:i/>
          <w:sz w:val="28"/>
          <w:szCs w:val="32"/>
        </w:rPr>
        <w:t>(</w:t>
      </w:r>
      <w:r w:rsidR="00D249E0">
        <w:rPr>
          <w:rFonts w:asciiTheme="majorHAnsi" w:hAnsiTheme="majorHAnsi"/>
          <w:i/>
          <w:sz w:val="28"/>
          <w:szCs w:val="32"/>
        </w:rPr>
        <w:t xml:space="preserve">eller … </w:t>
      </w:r>
      <w:r w:rsidR="00590FD6">
        <w:rPr>
          <w:rFonts w:asciiTheme="majorHAnsi" w:hAnsiTheme="majorHAnsi"/>
          <w:i/>
          <w:sz w:val="28"/>
          <w:szCs w:val="32"/>
        </w:rPr>
        <w:t xml:space="preserve">Dette blir </w:t>
      </w:r>
      <w:r w:rsidR="00646418">
        <w:rPr>
          <w:rFonts w:asciiTheme="majorHAnsi" w:hAnsiTheme="majorHAnsi"/>
          <w:i/>
          <w:sz w:val="28"/>
          <w:szCs w:val="32"/>
        </w:rPr>
        <w:t>m</w:t>
      </w:r>
      <w:r w:rsidRPr="00681D20">
        <w:rPr>
          <w:rFonts w:asciiTheme="majorHAnsi" w:hAnsiTheme="majorHAnsi"/>
          <w:i/>
          <w:sz w:val="28"/>
          <w:szCs w:val="32"/>
        </w:rPr>
        <w:t>uligens tema for siste samling i desember 2017?</w:t>
      </w:r>
      <w:r w:rsidR="002B119F">
        <w:rPr>
          <w:rFonts w:asciiTheme="majorHAnsi" w:hAnsiTheme="majorHAnsi"/>
          <w:i/>
          <w:sz w:val="28"/>
          <w:szCs w:val="32"/>
        </w:rPr>
        <w:t xml:space="preserve"> </w:t>
      </w:r>
      <w:r w:rsidR="004C5864">
        <w:rPr>
          <w:rFonts w:asciiTheme="majorHAnsi" w:hAnsiTheme="majorHAnsi"/>
          <w:i/>
          <w:sz w:val="28"/>
          <w:szCs w:val="32"/>
        </w:rPr>
        <w:t xml:space="preserve">… </w:t>
      </w:r>
      <w:r w:rsidR="00590FD6">
        <w:rPr>
          <w:rFonts w:asciiTheme="majorHAnsi" w:hAnsiTheme="majorHAnsi"/>
          <w:i/>
          <w:sz w:val="28"/>
          <w:szCs w:val="32"/>
        </w:rPr>
        <w:t xml:space="preserve">men </w:t>
      </w:r>
      <w:r w:rsidR="004C5864">
        <w:rPr>
          <w:rFonts w:asciiTheme="majorHAnsi" w:hAnsiTheme="majorHAnsi"/>
          <w:i/>
          <w:sz w:val="28"/>
          <w:szCs w:val="32"/>
        </w:rPr>
        <w:t>gjengitt her for hjelp til praksis og oppgaveskriving</w:t>
      </w:r>
      <w:r w:rsidRPr="00681D20">
        <w:rPr>
          <w:rFonts w:asciiTheme="majorHAnsi" w:hAnsiTheme="majorHAnsi"/>
          <w:i/>
          <w:sz w:val="28"/>
          <w:szCs w:val="32"/>
        </w:rPr>
        <w:t>)</w:t>
      </w:r>
    </w:p>
    <w:p w14:paraId="2229EE36" w14:textId="77777777" w:rsidR="00627970" w:rsidRDefault="00627970" w:rsidP="00B73E66">
      <w:pPr>
        <w:pStyle w:val="Listeavsnitt"/>
        <w:ind w:left="0"/>
        <w:rPr>
          <w:rFonts w:asciiTheme="majorHAnsi" w:hAnsiTheme="majorHAnsi"/>
          <w:i/>
          <w:szCs w:val="32"/>
        </w:rPr>
      </w:pPr>
    </w:p>
    <w:p w14:paraId="71868F4D" w14:textId="3DA4412B" w:rsidR="00D35E7F" w:rsidRPr="00627970" w:rsidRDefault="00627970" w:rsidP="00B73E66">
      <w:pPr>
        <w:pStyle w:val="Listeavsnitt"/>
        <w:ind w:left="0"/>
        <w:rPr>
          <w:rFonts w:asciiTheme="majorHAnsi" w:hAnsiTheme="majorHAnsi"/>
          <w:i/>
          <w:szCs w:val="32"/>
        </w:rPr>
      </w:pPr>
      <w:r w:rsidRPr="00627970">
        <w:rPr>
          <w:rFonts w:asciiTheme="majorHAnsi" w:hAnsiTheme="majorHAnsi"/>
          <w:i/>
          <w:szCs w:val="32"/>
        </w:rPr>
        <w:t xml:space="preserve">Sidehenvisninger </w:t>
      </w:r>
      <w:r>
        <w:rPr>
          <w:rFonts w:asciiTheme="majorHAnsi" w:hAnsiTheme="majorHAnsi"/>
          <w:i/>
          <w:szCs w:val="32"/>
        </w:rPr>
        <w:t xml:space="preserve">om Arbeidsmåter i KRLE </w:t>
      </w:r>
      <w:r w:rsidRPr="00627970">
        <w:rPr>
          <w:rFonts w:asciiTheme="majorHAnsi" w:hAnsiTheme="majorHAnsi"/>
          <w:i/>
          <w:szCs w:val="32"/>
        </w:rPr>
        <w:t>er etter HKS 206, 3. Utg. Og kan derfor avvike noe.</w:t>
      </w:r>
    </w:p>
    <w:p w14:paraId="660D2AA5" w14:textId="77777777" w:rsidR="00627970" w:rsidRDefault="00627970" w:rsidP="00B73E66">
      <w:pPr>
        <w:pStyle w:val="Listeavsnitt"/>
        <w:ind w:left="0"/>
        <w:rPr>
          <w:rFonts w:asciiTheme="majorHAnsi" w:hAnsiTheme="majorHAnsi"/>
          <w:b/>
          <w:i/>
          <w:sz w:val="56"/>
          <w:szCs w:val="32"/>
        </w:rPr>
      </w:pPr>
    </w:p>
    <w:p w14:paraId="156FC56F" w14:textId="6164E742" w:rsidR="00B73E66" w:rsidRPr="004A25F0" w:rsidRDefault="00B73E66" w:rsidP="00B73E66">
      <w:pPr>
        <w:pStyle w:val="Listeavsnitt"/>
        <w:ind w:left="0"/>
        <w:rPr>
          <w:rFonts w:asciiTheme="majorHAnsi" w:hAnsiTheme="majorHAnsi"/>
          <w:b/>
          <w:i/>
          <w:sz w:val="56"/>
          <w:szCs w:val="32"/>
        </w:rPr>
      </w:pPr>
      <w:r w:rsidRPr="004A25F0">
        <w:rPr>
          <w:rFonts w:asciiTheme="majorHAnsi" w:hAnsiTheme="majorHAnsi"/>
          <w:b/>
          <w:i/>
          <w:sz w:val="56"/>
          <w:szCs w:val="32"/>
        </w:rPr>
        <w:t xml:space="preserve">Arbeidsmåter i </w:t>
      </w:r>
      <w:r w:rsidR="00627970">
        <w:rPr>
          <w:rFonts w:asciiTheme="majorHAnsi" w:hAnsiTheme="majorHAnsi"/>
          <w:b/>
          <w:i/>
          <w:sz w:val="56"/>
          <w:szCs w:val="32"/>
        </w:rPr>
        <w:t>K</w:t>
      </w:r>
      <w:r w:rsidRPr="004A25F0">
        <w:rPr>
          <w:rFonts w:asciiTheme="majorHAnsi" w:hAnsiTheme="majorHAnsi"/>
          <w:b/>
          <w:i/>
          <w:sz w:val="56"/>
          <w:szCs w:val="32"/>
        </w:rPr>
        <w:t>RLE-undervisningen</w:t>
      </w:r>
      <w:r w:rsidRPr="004A25F0">
        <w:rPr>
          <w:rStyle w:val="Fotnotereferanse"/>
          <w:rFonts w:asciiTheme="majorHAnsi" w:hAnsiTheme="majorHAnsi"/>
          <w:b/>
          <w:i/>
          <w:sz w:val="56"/>
          <w:szCs w:val="32"/>
        </w:rPr>
        <w:footnoteReference w:id="61"/>
      </w:r>
    </w:p>
    <w:p w14:paraId="7BF5DDF5" w14:textId="77777777" w:rsidR="00B73E66" w:rsidRPr="00755D66" w:rsidRDefault="00B73E66" w:rsidP="00B73E66">
      <w:pPr>
        <w:jc w:val="both"/>
        <w:rPr>
          <w:rFonts w:asciiTheme="majorHAnsi" w:hAnsiTheme="majorHAnsi"/>
          <w:b/>
          <w:sz w:val="24"/>
          <w:szCs w:val="24"/>
        </w:rPr>
      </w:pPr>
    </w:p>
    <w:p w14:paraId="2250E768" w14:textId="35D8A275" w:rsidR="00B73E66" w:rsidRPr="004A25F0" w:rsidRDefault="003C5D72" w:rsidP="00B73E66">
      <w:pPr>
        <w:rPr>
          <w:rFonts w:asciiTheme="majorHAnsi" w:hAnsiTheme="majorHAnsi"/>
          <w:b/>
          <w:sz w:val="40"/>
        </w:rPr>
      </w:pPr>
      <w:r>
        <w:rPr>
          <w:rFonts w:asciiTheme="majorHAnsi" w:hAnsiTheme="majorHAnsi"/>
          <w:b/>
          <w:sz w:val="40"/>
        </w:rPr>
        <w:t xml:space="preserve">1. </w:t>
      </w:r>
      <w:r w:rsidR="00B73E66" w:rsidRPr="004A25F0">
        <w:rPr>
          <w:rFonts w:asciiTheme="majorHAnsi" w:hAnsiTheme="majorHAnsi"/>
          <w:b/>
          <w:sz w:val="40"/>
        </w:rPr>
        <w:t>Fortellingen</w:t>
      </w:r>
    </w:p>
    <w:p w14:paraId="14CA4DBC" w14:textId="77777777" w:rsidR="00B73E66" w:rsidRPr="004A25F0" w:rsidRDefault="00B73E66" w:rsidP="00B73E66">
      <w:pPr>
        <w:numPr>
          <w:ilvl w:val="0"/>
          <w:numId w:val="37"/>
        </w:numPr>
        <w:spacing w:after="0" w:line="240" w:lineRule="auto"/>
        <w:rPr>
          <w:rFonts w:asciiTheme="majorHAnsi" w:hAnsiTheme="majorHAnsi"/>
          <w:sz w:val="32"/>
        </w:rPr>
      </w:pPr>
      <w:r w:rsidRPr="004A25F0">
        <w:rPr>
          <w:rFonts w:asciiTheme="majorHAnsi" w:hAnsiTheme="majorHAnsi"/>
          <w:sz w:val="32"/>
        </w:rPr>
        <w:t>Fortellingen har en fremskutt plass blant kompetansemålene i Kunnskapsløftet</w:t>
      </w:r>
    </w:p>
    <w:p w14:paraId="3014EDAE" w14:textId="77777777" w:rsidR="00B73E66" w:rsidRPr="00755D66" w:rsidRDefault="00B73E66" w:rsidP="00B73E66">
      <w:pPr>
        <w:rPr>
          <w:rFonts w:asciiTheme="majorHAnsi" w:hAnsiTheme="majorHAnsi"/>
          <w:sz w:val="24"/>
        </w:rPr>
      </w:pPr>
    </w:p>
    <w:p w14:paraId="42B455D4" w14:textId="00940DA3" w:rsidR="00B73E66" w:rsidRDefault="00B73E66" w:rsidP="00B73E66">
      <w:pPr>
        <w:jc w:val="both"/>
        <w:rPr>
          <w:rFonts w:asciiTheme="majorHAnsi" w:hAnsiTheme="majorHAnsi"/>
          <w:sz w:val="32"/>
          <w:szCs w:val="32"/>
        </w:rPr>
      </w:pPr>
      <w:r w:rsidRPr="004A25F0">
        <w:rPr>
          <w:rFonts w:asciiTheme="majorHAnsi" w:hAnsiTheme="majorHAnsi"/>
          <w:i/>
          <w:sz w:val="32"/>
          <w:szCs w:val="32"/>
        </w:rPr>
        <w:t>Kompetansemålet</w:t>
      </w:r>
      <w:r w:rsidRPr="004A25F0">
        <w:rPr>
          <w:rFonts w:asciiTheme="majorHAnsi" w:hAnsiTheme="majorHAnsi"/>
          <w:sz w:val="32"/>
          <w:szCs w:val="32"/>
        </w:rPr>
        <w:t xml:space="preserve"> å lære kunsten å </w:t>
      </w:r>
      <w:r w:rsidRPr="004A25F0">
        <w:rPr>
          <w:rFonts w:asciiTheme="majorHAnsi" w:hAnsiTheme="majorHAnsi"/>
          <w:sz w:val="32"/>
          <w:szCs w:val="32"/>
          <w:u w:val="single"/>
        </w:rPr>
        <w:t>fortelle og bli fortalt for</w:t>
      </w:r>
      <w:r w:rsidRPr="004A25F0">
        <w:rPr>
          <w:rFonts w:asciiTheme="majorHAnsi" w:hAnsiTheme="majorHAnsi"/>
          <w:sz w:val="32"/>
          <w:szCs w:val="32"/>
        </w:rPr>
        <w:t xml:space="preserve">, er </w:t>
      </w:r>
      <w:r w:rsidRPr="004A25F0">
        <w:rPr>
          <w:rFonts w:asciiTheme="majorHAnsi" w:hAnsiTheme="majorHAnsi"/>
          <w:sz w:val="32"/>
          <w:szCs w:val="32"/>
          <w:u w:val="single"/>
        </w:rPr>
        <w:t>fremhevet</w:t>
      </w:r>
      <w:r w:rsidRPr="004A25F0">
        <w:rPr>
          <w:rStyle w:val="Fotnotereferanse"/>
          <w:rFonts w:asciiTheme="majorHAnsi" w:hAnsiTheme="majorHAnsi"/>
          <w:sz w:val="32"/>
          <w:szCs w:val="32"/>
        </w:rPr>
        <w:footnoteReference w:id="62"/>
      </w:r>
      <w:r w:rsidRPr="004A25F0">
        <w:rPr>
          <w:rFonts w:asciiTheme="majorHAnsi" w:hAnsiTheme="majorHAnsi"/>
          <w:sz w:val="32"/>
          <w:szCs w:val="32"/>
        </w:rPr>
        <w:t xml:space="preserve">: </w:t>
      </w:r>
      <w:r w:rsidRPr="004A25F0">
        <w:rPr>
          <w:rFonts w:asciiTheme="majorHAnsi" w:hAnsiTheme="majorHAnsi"/>
          <w:i/>
          <w:sz w:val="32"/>
          <w:szCs w:val="32"/>
        </w:rPr>
        <w:t>Elevene må bli bedre i å fortelle (hverandre) om hinduismens guder og gudinner</w:t>
      </w:r>
      <w:r w:rsidRPr="004A25F0">
        <w:rPr>
          <w:rFonts w:asciiTheme="majorHAnsi" w:hAnsiTheme="majorHAnsi"/>
          <w:sz w:val="32"/>
          <w:szCs w:val="32"/>
        </w:rPr>
        <w:t xml:space="preserve"> (KRL-boka s. 13).</w:t>
      </w:r>
      <w:r w:rsidRPr="004A25F0">
        <w:rPr>
          <w:rFonts w:asciiTheme="majorHAnsi" w:hAnsiTheme="majorHAnsi"/>
          <w:sz w:val="40"/>
          <w:szCs w:val="32"/>
        </w:rPr>
        <w:t xml:space="preserve"> </w:t>
      </w:r>
      <w:r w:rsidRPr="004A25F0">
        <w:rPr>
          <w:rFonts w:asciiTheme="majorHAnsi" w:hAnsiTheme="majorHAnsi"/>
          <w:sz w:val="32"/>
          <w:szCs w:val="32"/>
        </w:rPr>
        <w:t xml:space="preserve">De må selv praktisere stoffet og </w:t>
      </w:r>
      <w:r w:rsidRPr="004A25F0">
        <w:rPr>
          <w:rFonts w:asciiTheme="majorHAnsi" w:hAnsiTheme="majorHAnsi"/>
          <w:sz w:val="32"/>
          <w:szCs w:val="32"/>
          <w:u w:val="single"/>
        </w:rPr>
        <w:t>uttrykke seg muntlig</w:t>
      </w:r>
      <w:r w:rsidRPr="004A25F0">
        <w:rPr>
          <w:rFonts w:asciiTheme="majorHAnsi" w:hAnsiTheme="majorHAnsi"/>
          <w:sz w:val="32"/>
          <w:szCs w:val="32"/>
        </w:rPr>
        <w:t>. Med utgangspunkt i det man leser, kan/skal det også kunne skapes dialog.</w:t>
      </w:r>
    </w:p>
    <w:p w14:paraId="4ADBE980" w14:textId="77777777" w:rsidR="003D2CF2" w:rsidRPr="003D2CF2" w:rsidRDefault="003D2CF2" w:rsidP="00B73E66">
      <w:pPr>
        <w:jc w:val="both"/>
        <w:rPr>
          <w:rFonts w:asciiTheme="majorHAnsi" w:hAnsiTheme="majorHAnsi"/>
          <w:sz w:val="32"/>
          <w:szCs w:val="32"/>
        </w:rPr>
      </w:pPr>
    </w:p>
    <w:p w14:paraId="1B4D900B" w14:textId="77777777" w:rsidR="00B73E66" w:rsidRPr="004A25F0" w:rsidRDefault="00B73E66" w:rsidP="00B73E66">
      <w:pPr>
        <w:jc w:val="both"/>
        <w:rPr>
          <w:rFonts w:asciiTheme="majorHAnsi" w:hAnsiTheme="majorHAnsi"/>
          <w:sz w:val="20"/>
          <w:szCs w:val="24"/>
          <w:lang w:val="nn-NO"/>
        </w:rPr>
      </w:pPr>
      <w:r w:rsidRPr="004A25F0">
        <w:rPr>
          <w:rFonts w:asciiTheme="majorHAnsi" w:hAnsiTheme="majorHAnsi"/>
          <w:b/>
          <w:sz w:val="20"/>
          <w:lang w:val="nn-NO"/>
        </w:rPr>
        <w:t xml:space="preserve">Samtale og dialog </w:t>
      </w:r>
      <w:r w:rsidRPr="004A25F0">
        <w:rPr>
          <w:rFonts w:asciiTheme="majorHAnsi" w:hAnsiTheme="majorHAnsi"/>
          <w:sz w:val="20"/>
          <w:lang w:val="nn-NO"/>
        </w:rPr>
        <w:t>(s. 18 KRL-boka).</w:t>
      </w:r>
    </w:p>
    <w:p w14:paraId="099BAA4D" w14:textId="77777777" w:rsidR="00B73E66" w:rsidRPr="004A25F0" w:rsidRDefault="00B73E66" w:rsidP="00B73E66">
      <w:pPr>
        <w:jc w:val="both"/>
        <w:rPr>
          <w:rFonts w:asciiTheme="majorHAnsi" w:hAnsiTheme="majorHAnsi"/>
          <w:sz w:val="20"/>
        </w:rPr>
      </w:pPr>
      <w:r w:rsidRPr="004A25F0">
        <w:rPr>
          <w:rFonts w:asciiTheme="majorHAnsi" w:hAnsiTheme="majorHAnsi"/>
          <w:sz w:val="20"/>
        </w:rPr>
        <w:t>Dialogen skal tilpasses alderstrinnet. Det er et kompetansemål for eksempel å kunne gjennomføre en dialog, men læreplanveiledningen sier veldig lite om hvordan denne dialogen skal være.</w:t>
      </w:r>
    </w:p>
    <w:p w14:paraId="33E0F735" w14:textId="77777777" w:rsidR="00B73E66" w:rsidRPr="00755D66" w:rsidRDefault="00B73E66" w:rsidP="00B73E66">
      <w:pPr>
        <w:jc w:val="both"/>
        <w:rPr>
          <w:rFonts w:asciiTheme="majorHAnsi" w:hAnsiTheme="majorHAnsi"/>
          <w:b/>
          <w:sz w:val="24"/>
        </w:rPr>
      </w:pPr>
    </w:p>
    <w:p w14:paraId="58787EAD" w14:textId="77777777" w:rsidR="00B73E66" w:rsidRPr="004A25F0" w:rsidRDefault="00B73E66" w:rsidP="00B73E66">
      <w:pPr>
        <w:jc w:val="both"/>
        <w:rPr>
          <w:rFonts w:asciiTheme="majorHAnsi" w:hAnsiTheme="majorHAnsi"/>
          <w:b/>
          <w:sz w:val="32"/>
          <w:szCs w:val="32"/>
        </w:rPr>
      </w:pPr>
      <w:r w:rsidRPr="004A25F0">
        <w:rPr>
          <w:rFonts w:asciiTheme="majorHAnsi" w:hAnsiTheme="majorHAnsi"/>
          <w:b/>
          <w:sz w:val="32"/>
          <w:szCs w:val="32"/>
        </w:rPr>
        <w:t xml:space="preserve">Det oppgis 5 sentrale ferdigheter i KL          </w:t>
      </w:r>
    </w:p>
    <w:p w14:paraId="26229A8B" w14:textId="7199B1AF" w:rsidR="00B73E66" w:rsidRPr="003D2CF2" w:rsidRDefault="00B73E66" w:rsidP="00B73E66">
      <w:pPr>
        <w:jc w:val="both"/>
        <w:rPr>
          <w:rFonts w:asciiTheme="majorHAnsi" w:hAnsiTheme="majorHAnsi"/>
          <w:sz w:val="24"/>
          <w:szCs w:val="24"/>
        </w:rPr>
      </w:pPr>
      <w:r w:rsidRPr="004A25F0">
        <w:rPr>
          <w:rFonts w:asciiTheme="majorHAnsi" w:hAnsiTheme="majorHAnsi"/>
        </w:rPr>
        <w:t>(alle integrert i kompetansemålene - se KRL-boka s. 11/ Kunnskapsløftet s. 69)</w:t>
      </w:r>
    </w:p>
    <w:p w14:paraId="188F95FF" w14:textId="77777777" w:rsidR="00B73E66" w:rsidRPr="004A25F0" w:rsidRDefault="00B73E66" w:rsidP="00B73E66">
      <w:pPr>
        <w:jc w:val="both"/>
        <w:rPr>
          <w:rFonts w:asciiTheme="majorHAnsi" w:hAnsiTheme="majorHAnsi"/>
          <w:b/>
          <w:sz w:val="32"/>
        </w:rPr>
      </w:pPr>
      <w:r w:rsidRPr="004A25F0">
        <w:rPr>
          <w:rFonts w:asciiTheme="majorHAnsi" w:hAnsiTheme="majorHAnsi"/>
          <w:b/>
          <w:sz w:val="32"/>
        </w:rPr>
        <w:t>Blant disse 5 peker fortellingen seg ut</w:t>
      </w:r>
      <w:r w:rsidRPr="004A25F0">
        <w:rPr>
          <w:rStyle w:val="Fotnotereferanse"/>
          <w:rFonts w:asciiTheme="majorHAnsi" w:hAnsiTheme="majorHAnsi"/>
          <w:b/>
          <w:sz w:val="32"/>
        </w:rPr>
        <w:footnoteReference w:id="63"/>
      </w:r>
      <w:r w:rsidRPr="004A25F0">
        <w:rPr>
          <w:rFonts w:asciiTheme="majorHAnsi" w:hAnsiTheme="majorHAnsi"/>
          <w:b/>
          <w:sz w:val="32"/>
        </w:rPr>
        <w:t>:</w:t>
      </w:r>
    </w:p>
    <w:p w14:paraId="577A26C3" w14:textId="2CA78E3F" w:rsidR="00B73E66" w:rsidRPr="004A25F0" w:rsidRDefault="00B73E66" w:rsidP="00B73E66">
      <w:pPr>
        <w:numPr>
          <w:ilvl w:val="0"/>
          <w:numId w:val="38"/>
        </w:numPr>
        <w:spacing w:after="0" w:line="240" w:lineRule="auto"/>
        <w:jc w:val="both"/>
        <w:rPr>
          <w:rFonts w:asciiTheme="majorHAnsi" w:hAnsiTheme="majorHAnsi"/>
          <w:sz w:val="32"/>
        </w:rPr>
      </w:pPr>
      <w:r w:rsidRPr="004A25F0">
        <w:rPr>
          <w:rFonts w:asciiTheme="majorHAnsi" w:hAnsiTheme="majorHAnsi"/>
          <w:sz w:val="32"/>
        </w:rPr>
        <w:lastRenderedPageBreak/>
        <w:t xml:space="preserve">Elevenes </w:t>
      </w:r>
      <w:r w:rsidRPr="004A25F0">
        <w:rPr>
          <w:rFonts w:asciiTheme="majorHAnsi" w:hAnsiTheme="majorHAnsi"/>
          <w:sz w:val="32"/>
          <w:u w:val="single"/>
        </w:rPr>
        <w:t>muntlige ferdigheter</w:t>
      </w:r>
      <w:r w:rsidRPr="004A25F0">
        <w:rPr>
          <w:rFonts w:asciiTheme="majorHAnsi" w:hAnsiTheme="majorHAnsi"/>
          <w:sz w:val="32"/>
        </w:rPr>
        <w:t xml:space="preserve"> skal oppøves gjennom </w:t>
      </w:r>
      <w:r w:rsidR="00B0193B">
        <w:rPr>
          <w:rFonts w:asciiTheme="majorHAnsi" w:hAnsiTheme="majorHAnsi"/>
          <w:sz w:val="32"/>
        </w:rPr>
        <w:t>K</w:t>
      </w:r>
      <w:r w:rsidRPr="004A25F0">
        <w:rPr>
          <w:rFonts w:asciiTheme="majorHAnsi" w:hAnsiTheme="majorHAnsi"/>
          <w:sz w:val="32"/>
        </w:rPr>
        <w:t xml:space="preserve">RLE: </w:t>
      </w:r>
      <w:r w:rsidRPr="004A25F0">
        <w:rPr>
          <w:rFonts w:asciiTheme="majorHAnsi" w:hAnsiTheme="majorHAnsi"/>
          <w:i/>
          <w:sz w:val="32"/>
        </w:rPr>
        <w:t xml:space="preserve">Samtale, dialog, </w:t>
      </w:r>
      <w:r w:rsidRPr="004A25F0">
        <w:rPr>
          <w:rFonts w:asciiTheme="majorHAnsi" w:hAnsiTheme="majorHAnsi"/>
          <w:i/>
          <w:sz w:val="32"/>
          <w:u w:val="single"/>
        </w:rPr>
        <w:t>fortelling</w:t>
      </w:r>
      <w:r w:rsidRPr="004A25F0">
        <w:rPr>
          <w:rFonts w:asciiTheme="majorHAnsi" w:hAnsiTheme="majorHAnsi"/>
          <w:i/>
          <w:sz w:val="32"/>
        </w:rPr>
        <w:t xml:space="preserve"> og utgreiing</w:t>
      </w:r>
      <w:r w:rsidRPr="004A25F0">
        <w:rPr>
          <w:rFonts w:asciiTheme="majorHAnsi" w:hAnsiTheme="majorHAnsi"/>
          <w:sz w:val="32"/>
        </w:rPr>
        <w:t xml:space="preserve"> skal fungere som </w:t>
      </w:r>
      <w:r w:rsidRPr="004B2892">
        <w:rPr>
          <w:rFonts w:asciiTheme="majorHAnsi" w:hAnsiTheme="majorHAnsi"/>
          <w:i/>
          <w:sz w:val="32"/>
        </w:rPr>
        <w:t>”midler til undring og deltagelse, refleksjon og argumentasjon.”</w:t>
      </w:r>
      <w:r w:rsidRPr="004A25F0">
        <w:rPr>
          <w:rStyle w:val="Fotnotereferanse"/>
          <w:rFonts w:asciiTheme="majorHAnsi" w:hAnsiTheme="majorHAnsi"/>
          <w:sz w:val="32"/>
        </w:rPr>
        <w:footnoteReference w:id="64"/>
      </w:r>
    </w:p>
    <w:p w14:paraId="042DD97D" w14:textId="77777777" w:rsidR="00B73E66" w:rsidRPr="004A25F0" w:rsidRDefault="00B73E66" w:rsidP="00B73E66">
      <w:pPr>
        <w:numPr>
          <w:ilvl w:val="0"/>
          <w:numId w:val="38"/>
        </w:numPr>
        <w:spacing w:after="0" w:line="240" w:lineRule="auto"/>
        <w:jc w:val="both"/>
        <w:rPr>
          <w:rFonts w:asciiTheme="majorHAnsi" w:hAnsiTheme="majorHAnsi"/>
          <w:sz w:val="32"/>
        </w:rPr>
      </w:pPr>
      <w:r w:rsidRPr="004A25F0">
        <w:rPr>
          <w:rFonts w:asciiTheme="majorHAnsi" w:hAnsiTheme="majorHAnsi"/>
          <w:sz w:val="32"/>
        </w:rPr>
        <w:t>Dette er ferdigheter som senere skal gjøre elevene egnet til arbeidsliv og samfunnsliv.</w:t>
      </w:r>
      <w:r w:rsidRPr="004A25F0">
        <w:rPr>
          <w:rStyle w:val="Fotnotereferanse"/>
          <w:rFonts w:asciiTheme="majorHAnsi" w:hAnsiTheme="majorHAnsi"/>
          <w:sz w:val="32"/>
        </w:rPr>
        <w:footnoteReference w:id="65"/>
      </w:r>
    </w:p>
    <w:p w14:paraId="6DFD514C" w14:textId="77777777" w:rsidR="00B73E66" w:rsidRPr="00755D66" w:rsidRDefault="00B73E66" w:rsidP="00B73E66">
      <w:pPr>
        <w:rPr>
          <w:rFonts w:asciiTheme="majorHAnsi" w:hAnsiTheme="majorHAnsi"/>
          <w:sz w:val="28"/>
        </w:rPr>
      </w:pPr>
    </w:p>
    <w:p w14:paraId="2A24B5FD" w14:textId="77777777" w:rsidR="00B73E66" w:rsidRPr="004A25F0" w:rsidRDefault="00B73E66" w:rsidP="00B73E66">
      <w:pPr>
        <w:rPr>
          <w:rFonts w:asciiTheme="majorHAnsi" w:hAnsiTheme="majorHAnsi"/>
          <w:b/>
          <w:sz w:val="32"/>
        </w:rPr>
      </w:pPr>
      <w:r w:rsidRPr="004A25F0">
        <w:rPr>
          <w:rFonts w:asciiTheme="majorHAnsi" w:hAnsiTheme="majorHAnsi"/>
          <w:b/>
          <w:sz w:val="32"/>
        </w:rPr>
        <w:t>Les HKS s. 118:</w:t>
      </w:r>
    </w:p>
    <w:p w14:paraId="3FA0DB33" w14:textId="1347D457" w:rsidR="00B73E66" w:rsidRDefault="00B73E66" w:rsidP="00B73E66">
      <w:pPr>
        <w:rPr>
          <w:rFonts w:asciiTheme="majorHAnsi" w:hAnsiTheme="majorHAnsi"/>
          <w:i/>
          <w:sz w:val="32"/>
        </w:rPr>
      </w:pPr>
      <w:r w:rsidRPr="004A25F0">
        <w:rPr>
          <w:rFonts w:asciiTheme="majorHAnsi" w:hAnsiTheme="majorHAnsi"/>
          <w:i/>
          <w:sz w:val="32"/>
        </w:rPr>
        <w:t>”Ut fra KRL-fagets egenart er det enkelte arbeidsmåter som peker seg ut… osv.”</w:t>
      </w:r>
    </w:p>
    <w:p w14:paraId="45A9BC83" w14:textId="77777777" w:rsidR="00843DE1" w:rsidRPr="00755D66" w:rsidRDefault="00843DE1" w:rsidP="00B73E66">
      <w:pPr>
        <w:rPr>
          <w:rFonts w:asciiTheme="majorHAnsi" w:hAnsiTheme="majorHAnsi"/>
          <w:i/>
          <w:sz w:val="24"/>
        </w:rPr>
      </w:pPr>
    </w:p>
    <w:p w14:paraId="190610F7" w14:textId="77777777" w:rsidR="00B73E66" w:rsidRPr="004A25F0" w:rsidRDefault="00B73E66" w:rsidP="00B73E66">
      <w:pPr>
        <w:rPr>
          <w:rFonts w:asciiTheme="majorHAnsi" w:hAnsiTheme="majorHAnsi"/>
          <w:b/>
          <w:sz w:val="40"/>
        </w:rPr>
      </w:pPr>
      <w:r w:rsidRPr="004A25F0">
        <w:rPr>
          <w:rFonts w:asciiTheme="majorHAnsi" w:hAnsiTheme="majorHAnsi"/>
          <w:b/>
          <w:sz w:val="40"/>
        </w:rPr>
        <w:t>Kompetansemålene:</w:t>
      </w:r>
    </w:p>
    <w:p w14:paraId="18C59A9E" w14:textId="77777777" w:rsidR="00B73E66" w:rsidRPr="004A25F0" w:rsidRDefault="00B73E66" w:rsidP="00B73E66">
      <w:pPr>
        <w:numPr>
          <w:ilvl w:val="0"/>
          <w:numId w:val="37"/>
        </w:numPr>
        <w:spacing w:after="0" w:line="240" w:lineRule="auto"/>
        <w:rPr>
          <w:rFonts w:asciiTheme="majorHAnsi" w:hAnsiTheme="majorHAnsi"/>
          <w:i/>
          <w:sz w:val="32"/>
        </w:rPr>
      </w:pPr>
      <w:r w:rsidRPr="004A25F0">
        <w:rPr>
          <w:rFonts w:asciiTheme="majorHAnsi" w:hAnsiTheme="majorHAnsi"/>
          <w:i/>
          <w:sz w:val="32"/>
        </w:rPr>
        <w:t>”Fortelle om…”</w:t>
      </w:r>
    </w:p>
    <w:p w14:paraId="6FC94C6E" w14:textId="77777777" w:rsidR="00B73E66" w:rsidRPr="004A25F0" w:rsidRDefault="00B73E66" w:rsidP="00B73E66">
      <w:pPr>
        <w:numPr>
          <w:ilvl w:val="0"/>
          <w:numId w:val="37"/>
        </w:numPr>
        <w:spacing w:after="0" w:line="240" w:lineRule="auto"/>
        <w:rPr>
          <w:rFonts w:asciiTheme="majorHAnsi" w:hAnsiTheme="majorHAnsi"/>
          <w:i/>
          <w:sz w:val="32"/>
        </w:rPr>
      </w:pPr>
      <w:r w:rsidRPr="004A25F0">
        <w:rPr>
          <w:rFonts w:asciiTheme="majorHAnsi" w:hAnsiTheme="majorHAnsi"/>
          <w:i/>
          <w:sz w:val="32"/>
        </w:rPr>
        <w:t>”Lytte til og samtale om…”</w:t>
      </w:r>
    </w:p>
    <w:p w14:paraId="1885F82C" w14:textId="77777777" w:rsidR="00B73E66" w:rsidRPr="00755D66" w:rsidRDefault="00B73E66" w:rsidP="00B73E66">
      <w:pPr>
        <w:rPr>
          <w:rFonts w:asciiTheme="majorHAnsi" w:hAnsiTheme="majorHAnsi"/>
          <w:b/>
          <w:sz w:val="28"/>
        </w:rPr>
      </w:pPr>
    </w:p>
    <w:p w14:paraId="668E6C26" w14:textId="77777777" w:rsidR="00B73E66" w:rsidRPr="00843DE1" w:rsidRDefault="00B73E66" w:rsidP="00B73E66">
      <w:pPr>
        <w:rPr>
          <w:rFonts w:asciiTheme="majorHAnsi" w:hAnsiTheme="majorHAnsi"/>
          <w:sz w:val="44"/>
        </w:rPr>
      </w:pPr>
      <w:r w:rsidRPr="00843DE1">
        <w:rPr>
          <w:rFonts w:asciiTheme="majorHAnsi" w:hAnsiTheme="majorHAnsi"/>
          <w:b/>
          <w:sz w:val="52"/>
        </w:rPr>
        <w:t>Fortellingens magiske kraft</w:t>
      </w:r>
    </w:p>
    <w:p w14:paraId="00D7E88B" w14:textId="77777777" w:rsidR="00B73E66" w:rsidRPr="004A25F0" w:rsidRDefault="00B73E66" w:rsidP="00B73E66">
      <w:pPr>
        <w:numPr>
          <w:ilvl w:val="0"/>
          <w:numId w:val="39"/>
        </w:numPr>
        <w:spacing w:after="0" w:line="240" w:lineRule="auto"/>
        <w:rPr>
          <w:rFonts w:asciiTheme="majorHAnsi" w:hAnsiTheme="majorHAnsi"/>
          <w:sz w:val="32"/>
        </w:rPr>
      </w:pPr>
      <w:r w:rsidRPr="004A25F0">
        <w:rPr>
          <w:rFonts w:asciiTheme="majorHAnsi" w:hAnsiTheme="majorHAnsi"/>
          <w:sz w:val="32"/>
        </w:rPr>
        <w:t>Skaper oppmerksomhet (for en foredragsholder eller retor).</w:t>
      </w:r>
    </w:p>
    <w:p w14:paraId="7600BDD6" w14:textId="4DFAAA5B" w:rsidR="00B73E66" w:rsidRPr="004A25F0" w:rsidRDefault="00B73E66" w:rsidP="00B73E66">
      <w:pPr>
        <w:numPr>
          <w:ilvl w:val="0"/>
          <w:numId w:val="39"/>
        </w:numPr>
        <w:spacing w:after="0" w:line="240" w:lineRule="auto"/>
        <w:rPr>
          <w:rFonts w:asciiTheme="majorHAnsi" w:hAnsiTheme="majorHAnsi"/>
          <w:sz w:val="32"/>
        </w:rPr>
      </w:pPr>
      <w:r w:rsidRPr="00B37080">
        <w:rPr>
          <w:rFonts w:asciiTheme="majorHAnsi" w:hAnsiTheme="majorHAnsi"/>
          <w:sz w:val="32"/>
          <w:u w:val="single"/>
        </w:rPr>
        <w:t>Formidler kunnskap og moral</w:t>
      </w:r>
      <w:r w:rsidRPr="004A25F0">
        <w:rPr>
          <w:rFonts w:asciiTheme="majorHAnsi" w:hAnsiTheme="majorHAnsi"/>
          <w:sz w:val="32"/>
        </w:rPr>
        <w:t xml:space="preserve"> bedre enn utredende setninger og anal</w:t>
      </w:r>
      <w:r w:rsidR="004A2866">
        <w:rPr>
          <w:rFonts w:asciiTheme="majorHAnsi" w:hAnsiTheme="majorHAnsi"/>
          <w:sz w:val="32"/>
        </w:rPr>
        <w:t>yt</w:t>
      </w:r>
      <w:r w:rsidRPr="004A25F0">
        <w:rPr>
          <w:rFonts w:asciiTheme="majorHAnsi" w:hAnsiTheme="majorHAnsi"/>
          <w:sz w:val="32"/>
        </w:rPr>
        <w:t>iske resonnementer.</w:t>
      </w:r>
    </w:p>
    <w:p w14:paraId="157FB46E" w14:textId="77777777" w:rsidR="00B73E66" w:rsidRPr="004A25F0" w:rsidRDefault="00B73E66" w:rsidP="00B73E66">
      <w:pPr>
        <w:numPr>
          <w:ilvl w:val="0"/>
          <w:numId w:val="39"/>
        </w:numPr>
        <w:spacing w:after="0" w:line="240" w:lineRule="auto"/>
        <w:rPr>
          <w:rFonts w:asciiTheme="majorHAnsi" w:hAnsiTheme="majorHAnsi"/>
          <w:sz w:val="32"/>
        </w:rPr>
      </w:pPr>
      <w:r w:rsidRPr="00833B26">
        <w:rPr>
          <w:rFonts w:asciiTheme="majorHAnsi" w:hAnsiTheme="majorHAnsi"/>
          <w:sz w:val="32"/>
          <w:u w:val="single"/>
        </w:rPr>
        <w:t>Små barn kan ikke lese og skrive</w:t>
      </w:r>
      <w:r w:rsidRPr="004A25F0">
        <w:rPr>
          <w:rFonts w:asciiTheme="majorHAnsi" w:hAnsiTheme="majorHAnsi"/>
          <w:sz w:val="32"/>
        </w:rPr>
        <w:t>, og lever dermed fremdeles i en muntlig kultur og en mytisk virkelighetsoppfatning (slik folk gjorde for 3000-5000 år siden).</w:t>
      </w:r>
    </w:p>
    <w:p w14:paraId="5F399E60" w14:textId="77777777" w:rsidR="00B73E66" w:rsidRPr="004A25F0" w:rsidRDefault="00B73E66" w:rsidP="00B73E66">
      <w:pPr>
        <w:numPr>
          <w:ilvl w:val="0"/>
          <w:numId w:val="39"/>
        </w:numPr>
        <w:spacing w:after="0" w:line="240" w:lineRule="auto"/>
        <w:rPr>
          <w:rFonts w:asciiTheme="majorHAnsi" w:hAnsiTheme="majorHAnsi"/>
          <w:sz w:val="32"/>
        </w:rPr>
      </w:pPr>
      <w:r w:rsidRPr="004A25F0">
        <w:rPr>
          <w:rFonts w:asciiTheme="majorHAnsi" w:hAnsiTheme="majorHAnsi"/>
          <w:sz w:val="32"/>
        </w:rPr>
        <w:t xml:space="preserve">Å bli lest for </w:t>
      </w:r>
      <w:r w:rsidRPr="004A25F0">
        <w:rPr>
          <w:rFonts w:asciiTheme="majorHAnsi" w:hAnsiTheme="majorHAnsi"/>
          <w:i/>
          <w:sz w:val="32"/>
        </w:rPr>
        <w:t>på senga</w:t>
      </w:r>
      <w:r w:rsidRPr="004A25F0">
        <w:rPr>
          <w:rFonts w:asciiTheme="majorHAnsi" w:hAnsiTheme="majorHAnsi"/>
          <w:sz w:val="32"/>
        </w:rPr>
        <w:t xml:space="preserve"> eller </w:t>
      </w:r>
      <w:r w:rsidRPr="004A25F0">
        <w:rPr>
          <w:rFonts w:asciiTheme="majorHAnsi" w:hAnsiTheme="majorHAnsi"/>
          <w:i/>
          <w:sz w:val="32"/>
        </w:rPr>
        <w:t xml:space="preserve">på skolen </w:t>
      </w:r>
    </w:p>
    <w:p w14:paraId="56EEA8A7" w14:textId="6EE2AD98" w:rsidR="00916D93" w:rsidRDefault="00B73E66" w:rsidP="00F611E3">
      <w:pPr>
        <w:ind w:left="720"/>
        <w:rPr>
          <w:rFonts w:asciiTheme="majorHAnsi" w:hAnsiTheme="majorHAnsi"/>
          <w:sz w:val="32"/>
        </w:rPr>
      </w:pPr>
      <w:r w:rsidRPr="004A25F0">
        <w:rPr>
          <w:rFonts w:asciiTheme="majorHAnsi" w:hAnsiTheme="majorHAnsi"/>
          <w:i/>
          <w:sz w:val="32"/>
        </w:rPr>
        <w:t>(”fortell om da du var liten, pappa”)</w:t>
      </w:r>
    </w:p>
    <w:p w14:paraId="092AA2BF" w14:textId="77777777" w:rsidR="00F611E3" w:rsidRPr="00F611E3" w:rsidRDefault="00F611E3" w:rsidP="00F611E3">
      <w:pPr>
        <w:ind w:left="720"/>
        <w:rPr>
          <w:rFonts w:asciiTheme="majorHAnsi" w:hAnsiTheme="majorHAnsi"/>
          <w:sz w:val="10"/>
        </w:rPr>
      </w:pPr>
    </w:p>
    <w:p w14:paraId="59CCAFC9" w14:textId="77777777" w:rsidR="00833B26" w:rsidRDefault="00833B26" w:rsidP="00B73E66">
      <w:pPr>
        <w:rPr>
          <w:rFonts w:asciiTheme="majorHAnsi" w:hAnsiTheme="majorHAnsi"/>
          <w:b/>
          <w:sz w:val="40"/>
        </w:rPr>
      </w:pPr>
    </w:p>
    <w:p w14:paraId="1C808C76" w14:textId="77777777" w:rsidR="00833B26" w:rsidRDefault="00833B26" w:rsidP="00B73E66">
      <w:pPr>
        <w:rPr>
          <w:rFonts w:asciiTheme="majorHAnsi" w:hAnsiTheme="majorHAnsi"/>
          <w:b/>
          <w:sz w:val="40"/>
        </w:rPr>
      </w:pPr>
    </w:p>
    <w:p w14:paraId="0A994790" w14:textId="77777777" w:rsidR="00833B26" w:rsidRDefault="00833B26" w:rsidP="00B73E66">
      <w:pPr>
        <w:rPr>
          <w:rFonts w:asciiTheme="majorHAnsi" w:hAnsiTheme="majorHAnsi"/>
          <w:b/>
          <w:sz w:val="40"/>
        </w:rPr>
      </w:pPr>
    </w:p>
    <w:p w14:paraId="54525A64" w14:textId="77777777" w:rsidR="00B73E66" w:rsidRPr="004A25F0" w:rsidRDefault="00B73E66" w:rsidP="00B73E66">
      <w:pPr>
        <w:rPr>
          <w:rFonts w:asciiTheme="majorHAnsi" w:hAnsiTheme="majorHAnsi"/>
          <w:b/>
          <w:sz w:val="40"/>
        </w:rPr>
      </w:pPr>
      <w:r w:rsidRPr="004A25F0">
        <w:rPr>
          <w:rFonts w:asciiTheme="majorHAnsi" w:hAnsiTheme="majorHAnsi"/>
          <w:b/>
          <w:sz w:val="40"/>
        </w:rPr>
        <w:lastRenderedPageBreak/>
        <w:t>Til samtale og diskusjon</w:t>
      </w:r>
    </w:p>
    <w:p w14:paraId="76629101" w14:textId="77777777" w:rsidR="00B73E66" w:rsidRPr="004A25F0" w:rsidRDefault="00B73E66" w:rsidP="00B73E66">
      <w:pPr>
        <w:numPr>
          <w:ilvl w:val="0"/>
          <w:numId w:val="40"/>
        </w:numPr>
        <w:spacing w:after="0" w:line="240" w:lineRule="auto"/>
        <w:rPr>
          <w:rFonts w:asciiTheme="majorHAnsi" w:hAnsiTheme="majorHAnsi"/>
          <w:sz w:val="32"/>
        </w:rPr>
      </w:pPr>
      <w:r w:rsidRPr="004A25F0">
        <w:rPr>
          <w:rFonts w:asciiTheme="majorHAnsi" w:hAnsiTheme="majorHAnsi"/>
          <w:sz w:val="32"/>
        </w:rPr>
        <w:t>Kan det å ”utsette” et barn for en religiøs fortelling være mer involverende enn religiøs sang?</w:t>
      </w:r>
      <w:r w:rsidRPr="004A25F0">
        <w:rPr>
          <w:rStyle w:val="Fotnotereferanse"/>
          <w:rFonts w:asciiTheme="majorHAnsi" w:hAnsiTheme="majorHAnsi"/>
          <w:sz w:val="32"/>
        </w:rPr>
        <w:footnoteReference w:id="66"/>
      </w:r>
    </w:p>
    <w:p w14:paraId="3E61DC08" w14:textId="37F588F8" w:rsidR="00B73E66" w:rsidRPr="004A25F0" w:rsidRDefault="00B73E66" w:rsidP="00B73E66">
      <w:pPr>
        <w:numPr>
          <w:ilvl w:val="0"/>
          <w:numId w:val="40"/>
        </w:numPr>
        <w:spacing w:after="0" w:line="240" w:lineRule="auto"/>
        <w:rPr>
          <w:rFonts w:asciiTheme="majorHAnsi" w:hAnsiTheme="majorHAnsi"/>
          <w:sz w:val="32"/>
        </w:rPr>
      </w:pPr>
      <w:r w:rsidRPr="004A25F0">
        <w:rPr>
          <w:rFonts w:asciiTheme="majorHAnsi" w:hAnsiTheme="majorHAnsi"/>
          <w:sz w:val="32"/>
        </w:rPr>
        <w:t>Kan man bruke den ”religiøse” fortellingen om den barmhjertige samaritanen som en allmenn</w:t>
      </w:r>
      <w:r w:rsidR="001255CC">
        <w:rPr>
          <w:rFonts w:asciiTheme="majorHAnsi" w:hAnsiTheme="majorHAnsi"/>
          <w:sz w:val="32"/>
        </w:rPr>
        <w:t>-</w:t>
      </w:r>
      <w:r w:rsidRPr="004A25F0">
        <w:rPr>
          <w:rFonts w:asciiTheme="majorHAnsi" w:hAnsiTheme="majorHAnsi"/>
          <w:sz w:val="32"/>
        </w:rPr>
        <w:t>etisk fortelling?</w:t>
      </w:r>
      <w:r w:rsidRPr="004A25F0">
        <w:rPr>
          <w:rStyle w:val="Fotnotereferanse"/>
          <w:rFonts w:asciiTheme="majorHAnsi" w:hAnsiTheme="majorHAnsi"/>
          <w:sz w:val="32"/>
        </w:rPr>
        <w:footnoteReference w:id="67"/>
      </w:r>
    </w:p>
    <w:p w14:paraId="4B4304BC" w14:textId="2B1FEFC6" w:rsidR="00B73E66" w:rsidRPr="004A25F0" w:rsidRDefault="00247A3E" w:rsidP="00B73E66">
      <w:pPr>
        <w:numPr>
          <w:ilvl w:val="0"/>
          <w:numId w:val="40"/>
        </w:numPr>
        <w:spacing w:after="0" w:line="240" w:lineRule="auto"/>
        <w:rPr>
          <w:rFonts w:asciiTheme="majorHAnsi" w:hAnsiTheme="majorHAnsi"/>
          <w:sz w:val="32"/>
        </w:rPr>
      </w:pPr>
      <w:r>
        <w:rPr>
          <w:rFonts w:asciiTheme="majorHAnsi" w:hAnsiTheme="majorHAnsi"/>
          <w:sz w:val="32"/>
        </w:rPr>
        <w:t xml:space="preserve">Er </w:t>
      </w:r>
      <w:r w:rsidRPr="00C30D3B">
        <w:rPr>
          <w:rFonts w:asciiTheme="majorHAnsi" w:hAnsiTheme="majorHAnsi"/>
          <w:i/>
          <w:sz w:val="32"/>
        </w:rPr>
        <w:t>”D</w:t>
      </w:r>
      <w:r w:rsidR="00B73E66" w:rsidRPr="00C30D3B">
        <w:rPr>
          <w:rFonts w:asciiTheme="majorHAnsi" w:hAnsiTheme="majorHAnsi"/>
          <w:i/>
          <w:sz w:val="32"/>
        </w:rPr>
        <w:t>en barmhjertige samaritanen</w:t>
      </w:r>
      <w:r w:rsidRPr="00C30D3B">
        <w:rPr>
          <w:rFonts w:asciiTheme="majorHAnsi" w:hAnsiTheme="majorHAnsi"/>
          <w:i/>
          <w:sz w:val="32"/>
        </w:rPr>
        <w:t>”</w:t>
      </w:r>
      <w:r w:rsidR="00B73E66" w:rsidRPr="004A25F0">
        <w:rPr>
          <w:rFonts w:asciiTheme="majorHAnsi" w:hAnsiTheme="majorHAnsi"/>
          <w:sz w:val="32"/>
        </w:rPr>
        <w:t xml:space="preserve"> en religiøs fortelling?</w:t>
      </w:r>
    </w:p>
    <w:p w14:paraId="6519745D" w14:textId="77777777" w:rsidR="00B73E66" w:rsidRPr="004A25F0" w:rsidRDefault="00B73E66" w:rsidP="00B73E66">
      <w:pPr>
        <w:rPr>
          <w:rFonts w:asciiTheme="majorHAnsi" w:hAnsiTheme="majorHAnsi"/>
          <w:sz w:val="28"/>
        </w:rPr>
      </w:pPr>
    </w:p>
    <w:p w14:paraId="58492DFA" w14:textId="6E3640B9" w:rsidR="00B73E66" w:rsidRPr="004A25F0" w:rsidRDefault="00B73E66" w:rsidP="00916D93">
      <w:pPr>
        <w:rPr>
          <w:rFonts w:asciiTheme="majorHAnsi" w:hAnsiTheme="majorHAnsi"/>
          <w:b/>
          <w:sz w:val="40"/>
          <w:szCs w:val="28"/>
        </w:rPr>
      </w:pPr>
      <w:r w:rsidRPr="004A25F0">
        <w:rPr>
          <w:rFonts w:asciiTheme="majorHAnsi" w:hAnsiTheme="majorHAnsi"/>
          <w:b/>
          <w:sz w:val="40"/>
          <w:szCs w:val="28"/>
        </w:rPr>
        <w:t>Fortellingssjangeren</w:t>
      </w:r>
      <w:r w:rsidRPr="004A25F0">
        <w:rPr>
          <w:rStyle w:val="Fotnotereferanse"/>
          <w:rFonts w:asciiTheme="majorHAnsi" w:hAnsiTheme="majorHAnsi"/>
          <w:b/>
          <w:sz w:val="40"/>
          <w:szCs w:val="28"/>
        </w:rPr>
        <w:footnoteReference w:id="68"/>
      </w:r>
    </w:p>
    <w:p w14:paraId="0A75C78F" w14:textId="77777777" w:rsidR="00B73E66" w:rsidRPr="004A25F0" w:rsidRDefault="00B73E66" w:rsidP="00B73E66">
      <w:pPr>
        <w:jc w:val="both"/>
        <w:rPr>
          <w:rFonts w:asciiTheme="majorHAnsi" w:hAnsiTheme="majorHAnsi"/>
          <w:sz w:val="32"/>
          <w:szCs w:val="28"/>
        </w:rPr>
      </w:pPr>
      <w:r w:rsidRPr="004A25F0">
        <w:rPr>
          <w:rFonts w:asciiTheme="majorHAnsi" w:hAnsiTheme="majorHAnsi"/>
          <w:i/>
          <w:sz w:val="32"/>
          <w:szCs w:val="28"/>
        </w:rPr>
        <w:t>Fortellingen består av 4 hovedkomponenter</w:t>
      </w:r>
      <w:r w:rsidRPr="004A25F0">
        <w:rPr>
          <w:rFonts w:asciiTheme="majorHAnsi" w:hAnsiTheme="majorHAnsi"/>
          <w:sz w:val="32"/>
          <w:szCs w:val="28"/>
        </w:rPr>
        <w:t>:</w:t>
      </w:r>
    </w:p>
    <w:p w14:paraId="63757677" w14:textId="77777777" w:rsidR="00B73E66" w:rsidRPr="004A25F0" w:rsidRDefault="00B73E66" w:rsidP="00B73E66">
      <w:pPr>
        <w:numPr>
          <w:ilvl w:val="0"/>
          <w:numId w:val="41"/>
        </w:numPr>
        <w:spacing w:after="0" w:line="240" w:lineRule="auto"/>
        <w:jc w:val="both"/>
        <w:rPr>
          <w:rFonts w:asciiTheme="majorHAnsi" w:hAnsiTheme="majorHAnsi"/>
          <w:sz w:val="32"/>
          <w:szCs w:val="24"/>
        </w:rPr>
      </w:pPr>
      <w:r w:rsidRPr="004A25F0">
        <w:rPr>
          <w:rFonts w:asciiTheme="majorHAnsi" w:hAnsiTheme="majorHAnsi"/>
          <w:sz w:val="32"/>
        </w:rPr>
        <w:t>Referat</w:t>
      </w:r>
    </w:p>
    <w:p w14:paraId="2C4E91F1" w14:textId="77777777" w:rsidR="00B73E66" w:rsidRPr="004A25F0" w:rsidRDefault="00B73E66" w:rsidP="00B73E66">
      <w:pPr>
        <w:numPr>
          <w:ilvl w:val="0"/>
          <w:numId w:val="41"/>
        </w:numPr>
        <w:spacing w:after="0" w:line="240" w:lineRule="auto"/>
        <w:jc w:val="both"/>
        <w:rPr>
          <w:rFonts w:asciiTheme="majorHAnsi" w:hAnsiTheme="majorHAnsi"/>
          <w:sz w:val="32"/>
        </w:rPr>
      </w:pPr>
      <w:r w:rsidRPr="004A25F0">
        <w:rPr>
          <w:rFonts w:asciiTheme="majorHAnsi" w:hAnsiTheme="majorHAnsi"/>
          <w:sz w:val="32"/>
        </w:rPr>
        <w:t>Skildring</w:t>
      </w:r>
    </w:p>
    <w:p w14:paraId="5D4194CE" w14:textId="77777777" w:rsidR="00B73E66" w:rsidRPr="004A25F0" w:rsidRDefault="00B73E66" w:rsidP="00B73E66">
      <w:pPr>
        <w:numPr>
          <w:ilvl w:val="0"/>
          <w:numId w:val="41"/>
        </w:numPr>
        <w:spacing w:after="0" w:line="240" w:lineRule="auto"/>
        <w:jc w:val="both"/>
        <w:rPr>
          <w:rFonts w:asciiTheme="majorHAnsi" w:hAnsiTheme="majorHAnsi"/>
          <w:sz w:val="32"/>
        </w:rPr>
      </w:pPr>
      <w:r w:rsidRPr="004A25F0">
        <w:rPr>
          <w:rFonts w:asciiTheme="majorHAnsi" w:hAnsiTheme="majorHAnsi"/>
          <w:sz w:val="32"/>
        </w:rPr>
        <w:t>Replikker</w:t>
      </w:r>
    </w:p>
    <w:p w14:paraId="37F67CE7" w14:textId="77777777" w:rsidR="00B73E66" w:rsidRPr="004A25F0" w:rsidRDefault="00B73E66" w:rsidP="00B73E66">
      <w:pPr>
        <w:numPr>
          <w:ilvl w:val="0"/>
          <w:numId w:val="41"/>
        </w:numPr>
        <w:spacing w:after="0" w:line="240" w:lineRule="auto"/>
        <w:jc w:val="both"/>
        <w:rPr>
          <w:rFonts w:asciiTheme="majorHAnsi" w:hAnsiTheme="majorHAnsi"/>
          <w:sz w:val="32"/>
        </w:rPr>
      </w:pPr>
      <w:r w:rsidRPr="004A25F0">
        <w:rPr>
          <w:rFonts w:asciiTheme="majorHAnsi" w:hAnsiTheme="majorHAnsi"/>
          <w:sz w:val="32"/>
        </w:rPr>
        <w:t>Kommentarer</w:t>
      </w:r>
    </w:p>
    <w:p w14:paraId="714E6760" w14:textId="77777777" w:rsidR="00B73E66" w:rsidRPr="004A25F0" w:rsidRDefault="00B73E66" w:rsidP="0062246A">
      <w:pPr>
        <w:jc w:val="both"/>
        <w:rPr>
          <w:rFonts w:asciiTheme="majorHAnsi" w:hAnsiTheme="majorHAnsi"/>
          <w:sz w:val="28"/>
          <w:szCs w:val="28"/>
        </w:rPr>
      </w:pPr>
    </w:p>
    <w:p w14:paraId="67E0C396" w14:textId="77777777" w:rsidR="00B73E66" w:rsidRPr="004A25F0" w:rsidRDefault="00B73E66" w:rsidP="00B73E66">
      <w:pPr>
        <w:numPr>
          <w:ilvl w:val="0"/>
          <w:numId w:val="42"/>
        </w:numPr>
        <w:spacing w:after="0" w:line="240" w:lineRule="auto"/>
        <w:jc w:val="both"/>
        <w:rPr>
          <w:rFonts w:asciiTheme="majorHAnsi" w:hAnsiTheme="majorHAnsi"/>
          <w:sz w:val="28"/>
          <w:szCs w:val="28"/>
        </w:rPr>
      </w:pPr>
      <w:r w:rsidRPr="004A25F0">
        <w:rPr>
          <w:rFonts w:asciiTheme="majorHAnsi" w:hAnsiTheme="majorHAnsi"/>
          <w:b/>
          <w:sz w:val="28"/>
          <w:szCs w:val="28"/>
        </w:rPr>
        <w:t>Referat:</w:t>
      </w:r>
      <w:r w:rsidRPr="004A25F0">
        <w:rPr>
          <w:rFonts w:asciiTheme="majorHAnsi" w:hAnsiTheme="majorHAnsi"/>
          <w:sz w:val="28"/>
          <w:szCs w:val="28"/>
        </w:rPr>
        <w:t xml:space="preserve"> Fortelleren forteller hva som faktisk hendte. Den historiske hendelsen er observert og skrevet ned av observatøren/fortelleren.</w:t>
      </w:r>
    </w:p>
    <w:p w14:paraId="34BC391E" w14:textId="77777777" w:rsidR="00B73E66" w:rsidRPr="004A25F0" w:rsidRDefault="00B73E66" w:rsidP="00B73E66">
      <w:pPr>
        <w:numPr>
          <w:ilvl w:val="0"/>
          <w:numId w:val="42"/>
        </w:numPr>
        <w:spacing w:after="0" w:line="240" w:lineRule="auto"/>
        <w:jc w:val="both"/>
        <w:rPr>
          <w:rFonts w:asciiTheme="majorHAnsi" w:hAnsiTheme="majorHAnsi"/>
          <w:sz w:val="28"/>
          <w:szCs w:val="28"/>
        </w:rPr>
      </w:pPr>
      <w:r w:rsidRPr="004A25F0">
        <w:rPr>
          <w:rFonts w:asciiTheme="majorHAnsi" w:hAnsiTheme="majorHAnsi"/>
          <w:b/>
          <w:sz w:val="28"/>
          <w:szCs w:val="28"/>
        </w:rPr>
        <w:t>Skildring:</w:t>
      </w:r>
      <w:r w:rsidRPr="004A25F0">
        <w:rPr>
          <w:rFonts w:asciiTheme="majorHAnsi" w:hAnsiTheme="majorHAnsi"/>
          <w:sz w:val="28"/>
          <w:szCs w:val="28"/>
        </w:rPr>
        <w:t xml:space="preserve"> Fortelleren beskriver og skildrer (gjerne i poetiske vendinger) situasjonen rundt selve hendelsen, for eksempel at himmelen er blå, at det blåser en lett, varm bris, at fargen og duften av blomstene er sterkt tilstedeværende eller at </w:t>
      </w:r>
      <w:r w:rsidRPr="004A25F0">
        <w:rPr>
          <w:rFonts w:asciiTheme="majorHAnsi" w:hAnsiTheme="majorHAnsi"/>
          <w:b/>
          <w:i/>
          <w:sz w:val="28"/>
          <w:szCs w:val="28"/>
        </w:rPr>
        <w:t>han</w:t>
      </w:r>
      <w:r w:rsidRPr="004A25F0">
        <w:rPr>
          <w:rFonts w:asciiTheme="majorHAnsi" w:hAnsiTheme="majorHAnsi"/>
          <w:i/>
          <w:sz w:val="28"/>
          <w:szCs w:val="28"/>
        </w:rPr>
        <w:t xml:space="preserve"> ser inn i to vakre kvinneøyne</w:t>
      </w:r>
      <w:r w:rsidRPr="004A25F0">
        <w:rPr>
          <w:rFonts w:asciiTheme="majorHAnsi" w:hAnsiTheme="majorHAnsi"/>
          <w:sz w:val="28"/>
          <w:szCs w:val="28"/>
        </w:rPr>
        <w:t xml:space="preserve">. Skildringen gir teksten ”liv” og ”puls”. Den erotiske fortellingen </w:t>
      </w:r>
      <w:r w:rsidRPr="004A25F0">
        <w:rPr>
          <w:rFonts w:asciiTheme="majorHAnsi" w:hAnsiTheme="majorHAnsi"/>
          <w:b/>
          <w:sz w:val="28"/>
          <w:szCs w:val="28"/>
        </w:rPr>
        <w:t>Salomos Høysang</w:t>
      </w:r>
      <w:r w:rsidRPr="004A25F0">
        <w:rPr>
          <w:rFonts w:asciiTheme="majorHAnsi" w:hAnsiTheme="majorHAnsi"/>
          <w:sz w:val="28"/>
          <w:szCs w:val="28"/>
        </w:rPr>
        <w:t xml:space="preserve"> (GT) har mye skildring *.                                                                                  </w:t>
      </w:r>
    </w:p>
    <w:p w14:paraId="33E815C1" w14:textId="77777777" w:rsidR="00B73E66" w:rsidRPr="004A25F0" w:rsidRDefault="00B73E66" w:rsidP="00B73E66">
      <w:pPr>
        <w:numPr>
          <w:ilvl w:val="0"/>
          <w:numId w:val="42"/>
        </w:numPr>
        <w:spacing w:after="0" w:line="240" w:lineRule="auto"/>
        <w:jc w:val="both"/>
        <w:rPr>
          <w:rFonts w:asciiTheme="majorHAnsi" w:hAnsiTheme="majorHAnsi"/>
          <w:sz w:val="28"/>
          <w:szCs w:val="28"/>
        </w:rPr>
      </w:pPr>
      <w:r w:rsidRPr="004A25F0">
        <w:rPr>
          <w:rFonts w:asciiTheme="majorHAnsi" w:hAnsiTheme="majorHAnsi"/>
          <w:b/>
          <w:sz w:val="28"/>
          <w:szCs w:val="28"/>
        </w:rPr>
        <w:t xml:space="preserve">Replikker: </w:t>
      </w:r>
      <w:r w:rsidRPr="004A25F0">
        <w:rPr>
          <w:rFonts w:asciiTheme="majorHAnsi" w:hAnsiTheme="majorHAnsi"/>
          <w:sz w:val="28"/>
          <w:szCs w:val="28"/>
        </w:rPr>
        <w:t>er gjengivelse av det som blir sagt, altså ordrette sitater som settes i ”gåseøyne”</w:t>
      </w:r>
      <w:r w:rsidRPr="004A25F0">
        <w:rPr>
          <w:rFonts w:asciiTheme="majorHAnsi" w:hAnsiTheme="majorHAnsi"/>
          <w:b/>
          <w:sz w:val="28"/>
          <w:szCs w:val="28"/>
        </w:rPr>
        <w:t>:</w:t>
      </w:r>
      <w:r w:rsidRPr="004A25F0">
        <w:rPr>
          <w:rFonts w:asciiTheme="majorHAnsi" w:hAnsiTheme="majorHAnsi"/>
          <w:sz w:val="28"/>
          <w:szCs w:val="28"/>
        </w:rPr>
        <w:t xml:space="preserve"> </w:t>
      </w:r>
      <w:r w:rsidRPr="004A25F0">
        <w:rPr>
          <w:rFonts w:asciiTheme="majorHAnsi" w:hAnsiTheme="majorHAnsi"/>
          <w:i/>
          <w:sz w:val="28"/>
          <w:szCs w:val="28"/>
        </w:rPr>
        <w:t>”Jeg tror deg”, svarte hun ham</w:t>
      </w:r>
      <w:r w:rsidRPr="004A25F0">
        <w:rPr>
          <w:rFonts w:asciiTheme="majorHAnsi" w:hAnsiTheme="majorHAnsi"/>
          <w:sz w:val="28"/>
          <w:szCs w:val="28"/>
        </w:rPr>
        <w:t>*. (* Den første av disse to helsetningene er en replikk</w:t>
      </w:r>
      <w:r w:rsidRPr="004A25F0">
        <w:rPr>
          <w:rFonts w:asciiTheme="majorHAnsi" w:hAnsiTheme="majorHAnsi"/>
          <w:b/>
          <w:sz w:val="28"/>
          <w:szCs w:val="28"/>
        </w:rPr>
        <w:t>:</w:t>
      </w:r>
      <w:r w:rsidRPr="004A25F0">
        <w:rPr>
          <w:rFonts w:asciiTheme="majorHAnsi" w:hAnsiTheme="majorHAnsi"/>
          <w:sz w:val="28"/>
          <w:szCs w:val="28"/>
        </w:rPr>
        <w:t xml:space="preserve"> </w:t>
      </w:r>
      <w:r w:rsidRPr="004A25F0">
        <w:rPr>
          <w:rFonts w:asciiTheme="majorHAnsi" w:hAnsiTheme="majorHAnsi"/>
          <w:i/>
          <w:sz w:val="28"/>
          <w:szCs w:val="28"/>
        </w:rPr>
        <w:t>”Jeg tror deg”</w:t>
      </w:r>
      <w:r w:rsidRPr="004A25F0">
        <w:rPr>
          <w:rFonts w:asciiTheme="majorHAnsi" w:hAnsiTheme="majorHAnsi"/>
          <w:sz w:val="28"/>
          <w:szCs w:val="28"/>
        </w:rPr>
        <w:t>; den andre er et referat (noe som faktisk skjedde)</w:t>
      </w:r>
      <w:r w:rsidRPr="004A25F0">
        <w:rPr>
          <w:rFonts w:asciiTheme="majorHAnsi" w:hAnsiTheme="majorHAnsi"/>
          <w:b/>
          <w:sz w:val="28"/>
          <w:szCs w:val="28"/>
        </w:rPr>
        <w:t>:</w:t>
      </w:r>
      <w:r w:rsidRPr="004A25F0">
        <w:rPr>
          <w:rFonts w:asciiTheme="majorHAnsi" w:hAnsiTheme="majorHAnsi"/>
          <w:sz w:val="28"/>
          <w:szCs w:val="28"/>
        </w:rPr>
        <w:t xml:space="preserve"> </w:t>
      </w:r>
      <w:r w:rsidRPr="004A25F0">
        <w:rPr>
          <w:rFonts w:asciiTheme="majorHAnsi" w:hAnsiTheme="majorHAnsi"/>
          <w:i/>
          <w:sz w:val="28"/>
          <w:szCs w:val="28"/>
        </w:rPr>
        <w:t>”hun svarte ham”</w:t>
      </w:r>
      <w:r w:rsidRPr="004A25F0">
        <w:rPr>
          <w:rFonts w:asciiTheme="majorHAnsi" w:hAnsiTheme="majorHAnsi"/>
          <w:sz w:val="28"/>
          <w:szCs w:val="28"/>
        </w:rPr>
        <w:t>.</w:t>
      </w:r>
    </w:p>
    <w:p w14:paraId="69976F7E" w14:textId="77777777" w:rsidR="00B73E66" w:rsidRPr="004A25F0" w:rsidRDefault="00B73E66" w:rsidP="00B73E66">
      <w:pPr>
        <w:numPr>
          <w:ilvl w:val="0"/>
          <w:numId w:val="42"/>
        </w:numPr>
        <w:spacing w:after="0" w:line="240" w:lineRule="auto"/>
        <w:jc w:val="both"/>
        <w:rPr>
          <w:rFonts w:asciiTheme="majorHAnsi" w:hAnsiTheme="majorHAnsi"/>
          <w:sz w:val="28"/>
          <w:szCs w:val="28"/>
        </w:rPr>
      </w:pPr>
      <w:r w:rsidRPr="004A25F0">
        <w:rPr>
          <w:rFonts w:asciiTheme="majorHAnsi" w:hAnsiTheme="majorHAnsi"/>
          <w:b/>
          <w:sz w:val="28"/>
          <w:szCs w:val="28"/>
        </w:rPr>
        <w:t>Kommentarer:</w:t>
      </w:r>
      <w:r w:rsidRPr="004A25F0">
        <w:rPr>
          <w:rFonts w:asciiTheme="majorHAnsi" w:hAnsiTheme="majorHAnsi"/>
          <w:sz w:val="28"/>
          <w:szCs w:val="28"/>
        </w:rPr>
        <w:t xml:space="preserve"> er fortellerens egne tolkninger og kommentarer til det som skjer: I NT kan det for eksempel være Matteus som kommenterer hendelsen rundt </w:t>
      </w:r>
      <w:r w:rsidRPr="004A25F0">
        <w:rPr>
          <w:rFonts w:asciiTheme="majorHAnsi" w:hAnsiTheme="majorHAnsi"/>
          <w:b/>
          <w:sz w:val="28"/>
          <w:szCs w:val="28"/>
        </w:rPr>
        <w:t>Judas’ selvmord</w:t>
      </w:r>
      <w:r w:rsidRPr="004A25F0">
        <w:rPr>
          <w:rFonts w:asciiTheme="majorHAnsi" w:hAnsiTheme="majorHAnsi"/>
          <w:sz w:val="28"/>
          <w:szCs w:val="28"/>
        </w:rPr>
        <w:t xml:space="preserve">: </w:t>
      </w:r>
    </w:p>
    <w:p w14:paraId="719D2191"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i/>
          <w:sz w:val="28"/>
          <w:szCs w:val="28"/>
        </w:rPr>
        <w:t xml:space="preserve">Før han døde, kastet Judas 30 sølvpenger inn i templet. Overprestene brukte disse ”blodpengene” til å kjøpe en gravplass for ”fremmede”, og muligens ble selvmorderen Judas også begravet her. Dette kjøpet tolker </w:t>
      </w:r>
      <w:r w:rsidRPr="004A25F0">
        <w:rPr>
          <w:rFonts w:asciiTheme="majorHAnsi" w:hAnsiTheme="majorHAnsi"/>
          <w:i/>
          <w:sz w:val="28"/>
          <w:szCs w:val="28"/>
        </w:rPr>
        <w:lastRenderedPageBreak/>
        <w:t>(kommenterer) Matteus som en oppfyllelse av noe profeten Jeremia har spådd 500-600 år tidligere</w:t>
      </w:r>
      <w:r w:rsidRPr="004A25F0">
        <w:rPr>
          <w:rFonts w:asciiTheme="majorHAnsi" w:hAnsiTheme="majorHAnsi"/>
          <w:sz w:val="28"/>
          <w:szCs w:val="28"/>
        </w:rPr>
        <w:t xml:space="preserve"> (Matt. 27, 9ff; Jer. 32,6ff). </w:t>
      </w:r>
    </w:p>
    <w:p w14:paraId="71A8958E"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Vi bruker alle disse ”effektene” både når vi skriver og når vi forteller.</w:t>
      </w:r>
    </w:p>
    <w:p w14:paraId="4900438D" w14:textId="77777777" w:rsidR="009F4DF8" w:rsidRDefault="009F4DF8" w:rsidP="00B73E66">
      <w:pPr>
        <w:jc w:val="both"/>
        <w:rPr>
          <w:rFonts w:asciiTheme="majorHAnsi" w:hAnsiTheme="majorHAnsi"/>
          <w:b/>
          <w:sz w:val="40"/>
          <w:szCs w:val="40"/>
        </w:rPr>
      </w:pPr>
    </w:p>
    <w:p w14:paraId="608EE9F3" w14:textId="77777777" w:rsidR="00B73E66" w:rsidRPr="004A25F0" w:rsidRDefault="00B73E66" w:rsidP="00B73E66">
      <w:pPr>
        <w:jc w:val="both"/>
        <w:rPr>
          <w:rFonts w:asciiTheme="majorHAnsi" w:hAnsiTheme="majorHAnsi"/>
          <w:szCs w:val="24"/>
        </w:rPr>
      </w:pPr>
      <w:r w:rsidRPr="004A25F0">
        <w:rPr>
          <w:rFonts w:asciiTheme="majorHAnsi" w:hAnsiTheme="majorHAnsi"/>
          <w:b/>
          <w:sz w:val="40"/>
          <w:szCs w:val="40"/>
        </w:rPr>
        <w:t xml:space="preserve">Sjangere i Bibelen          </w:t>
      </w:r>
    </w:p>
    <w:p w14:paraId="65B1E9B7" w14:textId="77777777" w:rsidR="00B73E66" w:rsidRPr="004A25F0" w:rsidRDefault="00B73E66" w:rsidP="00B73E66">
      <w:pPr>
        <w:numPr>
          <w:ilvl w:val="0"/>
          <w:numId w:val="43"/>
        </w:numPr>
        <w:spacing w:after="0" w:line="240" w:lineRule="auto"/>
        <w:jc w:val="both"/>
        <w:rPr>
          <w:rFonts w:asciiTheme="majorHAnsi" w:hAnsiTheme="majorHAnsi"/>
          <w:sz w:val="32"/>
        </w:rPr>
      </w:pPr>
      <w:r w:rsidRPr="004A25F0">
        <w:rPr>
          <w:rFonts w:asciiTheme="majorHAnsi" w:hAnsiTheme="majorHAnsi"/>
          <w:sz w:val="32"/>
        </w:rPr>
        <w:t xml:space="preserve">Bibelen har to hoveddeler, Det gamle testamentet (GT) og Det nye testamentet (NT). </w:t>
      </w:r>
    </w:p>
    <w:p w14:paraId="755FF488" w14:textId="77777777" w:rsidR="00B73E66" w:rsidRPr="004A25F0" w:rsidRDefault="00B73E66" w:rsidP="00B73E66">
      <w:pPr>
        <w:numPr>
          <w:ilvl w:val="0"/>
          <w:numId w:val="43"/>
        </w:numPr>
        <w:spacing w:after="0" w:line="240" w:lineRule="auto"/>
        <w:jc w:val="both"/>
        <w:rPr>
          <w:rFonts w:asciiTheme="majorHAnsi" w:hAnsiTheme="majorHAnsi"/>
          <w:sz w:val="32"/>
        </w:rPr>
      </w:pPr>
      <w:r w:rsidRPr="004A25F0">
        <w:rPr>
          <w:rFonts w:asciiTheme="majorHAnsi" w:hAnsiTheme="majorHAnsi"/>
          <w:sz w:val="32"/>
        </w:rPr>
        <w:t xml:space="preserve">Bibelen er et ”bibliotek” som består av 66 bøker med svært ulike sjangere. </w:t>
      </w:r>
    </w:p>
    <w:p w14:paraId="7D350A8D" w14:textId="77777777" w:rsidR="00B73E66" w:rsidRPr="004A25F0" w:rsidRDefault="00B73E66" w:rsidP="00B73E66">
      <w:pPr>
        <w:numPr>
          <w:ilvl w:val="0"/>
          <w:numId w:val="43"/>
        </w:numPr>
        <w:spacing w:after="0" w:line="240" w:lineRule="auto"/>
        <w:jc w:val="both"/>
        <w:rPr>
          <w:rFonts w:asciiTheme="majorHAnsi" w:hAnsiTheme="majorHAnsi"/>
          <w:sz w:val="32"/>
        </w:rPr>
      </w:pPr>
      <w:r w:rsidRPr="004A25F0">
        <w:rPr>
          <w:rFonts w:asciiTheme="majorHAnsi" w:hAnsiTheme="majorHAnsi"/>
          <w:sz w:val="32"/>
        </w:rPr>
        <w:t xml:space="preserve">GT har 39 ulike bøker, mens NT har 27. </w:t>
      </w:r>
    </w:p>
    <w:p w14:paraId="76E2BAE1" w14:textId="77777777" w:rsidR="00B73E66" w:rsidRPr="004A25F0" w:rsidRDefault="00B73E66" w:rsidP="00B73E66">
      <w:pPr>
        <w:numPr>
          <w:ilvl w:val="0"/>
          <w:numId w:val="43"/>
        </w:numPr>
        <w:spacing w:after="0" w:line="240" w:lineRule="auto"/>
        <w:jc w:val="both"/>
        <w:rPr>
          <w:rFonts w:asciiTheme="majorHAnsi" w:hAnsiTheme="majorHAnsi"/>
          <w:sz w:val="32"/>
        </w:rPr>
      </w:pPr>
      <w:r w:rsidRPr="004A25F0">
        <w:rPr>
          <w:rFonts w:asciiTheme="majorHAnsi" w:hAnsiTheme="majorHAnsi"/>
          <w:sz w:val="32"/>
        </w:rPr>
        <w:t xml:space="preserve">Mange av bøkene er igjen sammensatt av ulike sjangere: </w:t>
      </w:r>
    </w:p>
    <w:p w14:paraId="6C222EDD" w14:textId="15EDC94F" w:rsidR="00B73E66" w:rsidRPr="004A25F0" w:rsidRDefault="00B73E66" w:rsidP="00DC21DF">
      <w:pPr>
        <w:ind w:left="720"/>
        <w:jc w:val="both"/>
        <w:rPr>
          <w:rFonts w:asciiTheme="majorHAnsi" w:hAnsiTheme="majorHAnsi"/>
          <w:sz w:val="32"/>
        </w:rPr>
      </w:pPr>
      <w:r w:rsidRPr="004A25F0">
        <w:rPr>
          <w:rFonts w:asciiTheme="majorHAnsi" w:hAnsiTheme="majorHAnsi"/>
          <w:sz w:val="32"/>
        </w:rPr>
        <w:t>Dikt (bundet form) kan for eksempel avløse prosaisk form.</w:t>
      </w:r>
    </w:p>
    <w:p w14:paraId="5E508CA0" w14:textId="77777777" w:rsidR="00DC21DF" w:rsidRPr="004A25F0" w:rsidRDefault="00DC21DF" w:rsidP="00DC21DF">
      <w:pPr>
        <w:ind w:left="720"/>
        <w:jc w:val="both"/>
        <w:rPr>
          <w:rFonts w:asciiTheme="majorHAnsi" w:hAnsiTheme="majorHAnsi"/>
          <w:sz w:val="32"/>
        </w:rPr>
      </w:pPr>
    </w:p>
    <w:p w14:paraId="462C67A9" w14:textId="532FC76A" w:rsidR="00B73E66" w:rsidRPr="004A25F0" w:rsidRDefault="00B73E66" w:rsidP="00B73E66">
      <w:pPr>
        <w:jc w:val="both"/>
        <w:rPr>
          <w:rFonts w:asciiTheme="majorHAnsi" w:hAnsiTheme="majorHAnsi"/>
          <w:sz w:val="40"/>
        </w:rPr>
      </w:pPr>
      <w:r w:rsidRPr="004A25F0">
        <w:rPr>
          <w:rFonts w:asciiTheme="majorHAnsi" w:hAnsiTheme="majorHAnsi"/>
          <w:b/>
          <w:sz w:val="40"/>
        </w:rPr>
        <w:t xml:space="preserve">Sjangere i Det gamle testamentet </w:t>
      </w:r>
    </w:p>
    <w:p w14:paraId="309192FD" w14:textId="77777777" w:rsidR="00B73E66" w:rsidRPr="004A25F0" w:rsidRDefault="00B73E66" w:rsidP="00B73E66">
      <w:pPr>
        <w:jc w:val="both"/>
        <w:rPr>
          <w:rFonts w:asciiTheme="majorHAnsi" w:hAnsiTheme="majorHAnsi"/>
          <w:sz w:val="28"/>
          <w:szCs w:val="28"/>
        </w:rPr>
      </w:pPr>
      <w:r w:rsidRPr="004A25F0">
        <w:rPr>
          <w:rFonts w:asciiTheme="majorHAnsi" w:hAnsiTheme="majorHAnsi"/>
          <w:b/>
          <w:sz w:val="28"/>
          <w:szCs w:val="28"/>
        </w:rPr>
        <w:t xml:space="preserve">Fortellinger om: </w:t>
      </w:r>
    </w:p>
    <w:p w14:paraId="5BC0D085"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Skapelsen (1. Mosebok kap. 1-3)</w:t>
      </w:r>
    </w:p>
    <w:p w14:paraId="0F0C6BA4"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Israels historie</w:t>
      </w:r>
    </w:p>
    <w:p w14:paraId="6A8A2693"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 xml:space="preserve">Prinsen av Egypt – </w:t>
      </w:r>
      <w:r w:rsidRPr="004A25F0">
        <w:rPr>
          <w:rFonts w:asciiTheme="majorHAnsi" w:hAnsiTheme="majorHAnsi"/>
          <w:i/>
          <w:sz w:val="28"/>
          <w:szCs w:val="28"/>
        </w:rPr>
        <w:t>En roman om befrielse</w:t>
      </w:r>
      <w:r w:rsidRPr="004A25F0">
        <w:rPr>
          <w:rFonts w:asciiTheme="majorHAnsi" w:hAnsiTheme="majorHAnsi"/>
          <w:sz w:val="28"/>
          <w:szCs w:val="28"/>
        </w:rPr>
        <w:t xml:space="preserve"> (2. Mosebok</w:t>
      </w:r>
      <w:r w:rsidRPr="004A25F0">
        <w:rPr>
          <w:rFonts w:asciiTheme="majorHAnsi" w:hAnsiTheme="majorHAnsi"/>
          <w:b/>
          <w:sz w:val="28"/>
          <w:szCs w:val="28"/>
        </w:rPr>
        <w:t>:</w:t>
      </w:r>
      <w:r w:rsidRPr="004A25F0">
        <w:rPr>
          <w:rFonts w:asciiTheme="majorHAnsi" w:hAnsiTheme="majorHAnsi"/>
          <w:sz w:val="28"/>
          <w:szCs w:val="28"/>
        </w:rPr>
        <w:t xml:space="preserve"> Exodus)</w:t>
      </w:r>
    </w:p>
    <w:p w14:paraId="50F6D7DA"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Kriger.</w:t>
      </w:r>
    </w:p>
    <w:p w14:paraId="28C3A91A"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Den syke Job – et skuespill/Monolog? (Bibelens ”Shakespeare”)</w:t>
      </w:r>
    </w:p>
    <w:p w14:paraId="753B1B4A"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Novellene om Jonas</w:t>
      </w:r>
    </w:p>
    <w:p w14:paraId="7792E5B5"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Novellen/Romanen om Ruth (den fremmedkulturelle innvandreren)</w:t>
      </w:r>
    </w:p>
    <w:p w14:paraId="59834C76"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”Såpeoperaen” om Hannah (1. Samuelsbok 1)</w:t>
      </w:r>
    </w:p>
    <w:p w14:paraId="1D192083" w14:textId="77777777" w:rsidR="00B73E66" w:rsidRPr="004A25F0" w:rsidRDefault="00B73E66" w:rsidP="00B73E66">
      <w:pPr>
        <w:numPr>
          <w:ilvl w:val="0"/>
          <w:numId w:val="44"/>
        </w:numPr>
        <w:spacing w:after="0" w:line="240" w:lineRule="auto"/>
        <w:jc w:val="both"/>
        <w:rPr>
          <w:rFonts w:asciiTheme="majorHAnsi" w:hAnsiTheme="majorHAnsi"/>
          <w:sz w:val="28"/>
          <w:szCs w:val="28"/>
          <w:lang w:val="nn-NO"/>
        </w:rPr>
      </w:pPr>
      <w:r w:rsidRPr="004A25F0">
        <w:rPr>
          <w:rFonts w:asciiTheme="majorHAnsi" w:hAnsiTheme="majorHAnsi"/>
          <w:sz w:val="28"/>
          <w:szCs w:val="28"/>
          <w:lang w:val="nn-NO"/>
        </w:rPr>
        <w:t>”Såpeoperaen” om Josefs liv (”Josefsyklusen 1. Mosebok kap. 37-50)</w:t>
      </w:r>
    </w:p>
    <w:p w14:paraId="68010CAA" w14:textId="77777777" w:rsidR="00B73E66" w:rsidRPr="004A25F0" w:rsidRDefault="00B73E66" w:rsidP="00B73E66">
      <w:pPr>
        <w:numPr>
          <w:ilvl w:val="0"/>
          <w:numId w:val="44"/>
        </w:numPr>
        <w:spacing w:after="0" w:line="240" w:lineRule="auto"/>
        <w:jc w:val="both"/>
        <w:rPr>
          <w:rFonts w:asciiTheme="majorHAnsi" w:hAnsiTheme="majorHAnsi"/>
          <w:sz w:val="28"/>
          <w:szCs w:val="28"/>
        </w:rPr>
      </w:pPr>
      <w:r w:rsidRPr="004A25F0">
        <w:rPr>
          <w:rFonts w:asciiTheme="majorHAnsi" w:hAnsiTheme="majorHAnsi"/>
          <w:sz w:val="28"/>
          <w:szCs w:val="28"/>
        </w:rPr>
        <w:t>Eventyr (Om trærne som ville ha en konge</w:t>
      </w:r>
      <w:r w:rsidRPr="004A25F0">
        <w:rPr>
          <w:rFonts w:asciiTheme="majorHAnsi" w:hAnsiTheme="majorHAnsi"/>
          <w:b/>
          <w:sz w:val="28"/>
          <w:szCs w:val="28"/>
        </w:rPr>
        <w:t>:</w:t>
      </w:r>
      <w:r w:rsidRPr="004A25F0">
        <w:rPr>
          <w:rFonts w:asciiTheme="majorHAnsi" w:hAnsiTheme="majorHAnsi"/>
          <w:sz w:val="28"/>
          <w:szCs w:val="28"/>
        </w:rPr>
        <w:t xml:space="preserve"> Dommerne 9, 8-15/Dramatisk dikt)</w:t>
      </w:r>
    </w:p>
    <w:p w14:paraId="0B4FD61D" w14:textId="77777777" w:rsidR="00B73E66" w:rsidRPr="004A25F0" w:rsidRDefault="00B73E66" w:rsidP="00B73E66">
      <w:pPr>
        <w:jc w:val="both"/>
        <w:rPr>
          <w:rFonts w:asciiTheme="majorHAnsi" w:hAnsiTheme="majorHAnsi"/>
          <w:b/>
          <w:sz w:val="28"/>
          <w:szCs w:val="28"/>
        </w:rPr>
      </w:pPr>
    </w:p>
    <w:p w14:paraId="10D5CFC9" w14:textId="77777777" w:rsidR="00B73E66" w:rsidRPr="004A25F0" w:rsidRDefault="00B73E66" w:rsidP="00B73E66">
      <w:pPr>
        <w:jc w:val="both"/>
        <w:rPr>
          <w:rFonts w:asciiTheme="majorHAnsi" w:hAnsiTheme="majorHAnsi"/>
          <w:b/>
          <w:sz w:val="28"/>
          <w:szCs w:val="28"/>
        </w:rPr>
      </w:pPr>
      <w:r w:rsidRPr="00940950">
        <w:rPr>
          <w:rFonts w:asciiTheme="majorHAnsi" w:hAnsiTheme="majorHAnsi"/>
          <w:b/>
          <w:sz w:val="36"/>
          <w:szCs w:val="28"/>
        </w:rPr>
        <w:t>Poetisk litteratur</w:t>
      </w:r>
      <w:r w:rsidRPr="004A25F0">
        <w:rPr>
          <w:rFonts w:asciiTheme="majorHAnsi" w:hAnsiTheme="majorHAnsi"/>
          <w:b/>
          <w:sz w:val="28"/>
          <w:szCs w:val="28"/>
        </w:rPr>
        <w:t xml:space="preserve"> </w:t>
      </w:r>
      <w:r w:rsidRPr="004A25F0">
        <w:rPr>
          <w:rFonts w:asciiTheme="majorHAnsi" w:hAnsiTheme="majorHAnsi"/>
          <w:sz w:val="28"/>
          <w:szCs w:val="28"/>
        </w:rPr>
        <w:t>(grafisk utformet med innsnevret marg)</w:t>
      </w:r>
    </w:p>
    <w:p w14:paraId="7590FCCD" w14:textId="77777777" w:rsidR="00B73E66" w:rsidRPr="004A25F0" w:rsidRDefault="00B73E66" w:rsidP="00B73E66">
      <w:pPr>
        <w:numPr>
          <w:ilvl w:val="0"/>
          <w:numId w:val="45"/>
        </w:numPr>
        <w:spacing w:after="0" w:line="240" w:lineRule="auto"/>
        <w:jc w:val="both"/>
        <w:rPr>
          <w:rFonts w:asciiTheme="majorHAnsi" w:hAnsiTheme="majorHAnsi"/>
          <w:sz w:val="28"/>
          <w:szCs w:val="28"/>
        </w:rPr>
      </w:pPr>
      <w:r w:rsidRPr="004A25F0">
        <w:rPr>
          <w:rFonts w:asciiTheme="majorHAnsi" w:hAnsiTheme="majorHAnsi"/>
          <w:sz w:val="28"/>
          <w:szCs w:val="28"/>
        </w:rPr>
        <w:t>Salmer (flest ”klagesalmer”)</w:t>
      </w:r>
    </w:p>
    <w:p w14:paraId="563F39CF" w14:textId="77777777" w:rsidR="00B73E66" w:rsidRPr="004A25F0" w:rsidRDefault="00B73E66" w:rsidP="00B73E66">
      <w:pPr>
        <w:numPr>
          <w:ilvl w:val="0"/>
          <w:numId w:val="45"/>
        </w:numPr>
        <w:spacing w:after="0" w:line="240" w:lineRule="auto"/>
        <w:jc w:val="both"/>
        <w:rPr>
          <w:rFonts w:asciiTheme="majorHAnsi" w:hAnsiTheme="majorHAnsi"/>
          <w:sz w:val="28"/>
          <w:szCs w:val="28"/>
        </w:rPr>
      </w:pPr>
      <w:r w:rsidRPr="004A25F0">
        <w:rPr>
          <w:rFonts w:asciiTheme="majorHAnsi" w:hAnsiTheme="majorHAnsi"/>
          <w:sz w:val="28"/>
          <w:szCs w:val="28"/>
        </w:rPr>
        <w:t>Ordspråk (Salomos ordspråk)</w:t>
      </w:r>
    </w:p>
    <w:p w14:paraId="5299A56C" w14:textId="77777777" w:rsidR="00B73E66" w:rsidRPr="004A25F0" w:rsidRDefault="00B73E66" w:rsidP="00B73E66">
      <w:pPr>
        <w:numPr>
          <w:ilvl w:val="0"/>
          <w:numId w:val="45"/>
        </w:numPr>
        <w:spacing w:after="0" w:line="240" w:lineRule="auto"/>
        <w:jc w:val="both"/>
        <w:rPr>
          <w:rFonts w:asciiTheme="majorHAnsi" w:hAnsiTheme="majorHAnsi"/>
          <w:sz w:val="28"/>
          <w:szCs w:val="28"/>
        </w:rPr>
      </w:pPr>
      <w:r w:rsidRPr="004A25F0">
        <w:rPr>
          <w:rFonts w:asciiTheme="majorHAnsi" w:hAnsiTheme="majorHAnsi"/>
          <w:sz w:val="28"/>
          <w:szCs w:val="28"/>
        </w:rPr>
        <w:t>Visdomstale (Forkynneren/Predikeren</w:t>
      </w:r>
      <w:r w:rsidRPr="004A25F0">
        <w:rPr>
          <w:rFonts w:asciiTheme="majorHAnsi" w:hAnsiTheme="majorHAnsi"/>
          <w:b/>
          <w:sz w:val="28"/>
          <w:szCs w:val="28"/>
        </w:rPr>
        <w:t xml:space="preserve">: </w:t>
      </w:r>
      <w:r w:rsidRPr="004A25F0">
        <w:rPr>
          <w:rFonts w:asciiTheme="majorHAnsi" w:hAnsiTheme="majorHAnsi"/>
          <w:sz w:val="28"/>
          <w:szCs w:val="28"/>
        </w:rPr>
        <w:t>Bibelens ”Håvamål”)</w:t>
      </w:r>
    </w:p>
    <w:p w14:paraId="6B6BF74C" w14:textId="77777777" w:rsidR="00B73E66" w:rsidRPr="004A25F0" w:rsidRDefault="00B73E66" w:rsidP="00B73E66">
      <w:pPr>
        <w:numPr>
          <w:ilvl w:val="0"/>
          <w:numId w:val="45"/>
        </w:numPr>
        <w:spacing w:after="0" w:line="240" w:lineRule="auto"/>
        <w:jc w:val="both"/>
        <w:rPr>
          <w:rFonts w:asciiTheme="majorHAnsi" w:hAnsiTheme="majorHAnsi"/>
          <w:sz w:val="28"/>
          <w:szCs w:val="28"/>
        </w:rPr>
      </w:pPr>
      <w:r w:rsidRPr="004A25F0">
        <w:rPr>
          <w:rFonts w:asciiTheme="majorHAnsi" w:hAnsiTheme="majorHAnsi"/>
          <w:sz w:val="28"/>
          <w:szCs w:val="28"/>
        </w:rPr>
        <w:lastRenderedPageBreak/>
        <w:t xml:space="preserve">Erotikk – Salomos Høysang </w:t>
      </w:r>
    </w:p>
    <w:p w14:paraId="27FB215C" w14:textId="77777777" w:rsidR="00B73E66" w:rsidRPr="004A25F0" w:rsidRDefault="00B73E66" w:rsidP="00B73E66">
      <w:pPr>
        <w:numPr>
          <w:ilvl w:val="0"/>
          <w:numId w:val="45"/>
        </w:numPr>
        <w:spacing w:after="0" w:line="240" w:lineRule="auto"/>
        <w:jc w:val="both"/>
        <w:rPr>
          <w:rFonts w:asciiTheme="majorHAnsi" w:hAnsiTheme="majorHAnsi"/>
          <w:sz w:val="28"/>
          <w:szCs w:val="28"/>
        </w:rPr>
      </w:pPr>
      <w:r w:rsidRPr="004A25F0">
        <w:rPr>
          <w:rFonts w:asciiTheme="majorHAnsi" w:hAnsiTheme="majorHAnsi"/>
          <w:sz w:val="28"/>
          <w:szCs w:val="28"/>
        </w:rPr>
        <w:t>Skuespill/Monolog (Jobs bok)</w:t>
      </w:r>
    </w:p>
    <w:p w14:paraId="683B9EE9" w14:textId="77777777" w:rsidR="00B73E66" w:rsidRPr="004A25F0" w:rsidRDefault="00B73E66" w:rsidP="00B73E66">
      <w:pPr>
        <w:numPr>
          <w:ilvl w:val="0"/>
          <w:numId w:val="45"/>
        </w:numPr>
        <w:spacing w:after="0" w:line="240" w:lineRule="auto"/>
        <w:jc w:val="both"/>
        <w:rPr>
          <w:rFonts w:asciiTheme="majorHAnsi" w:hAnsiTheme="majorHAnsi"/>
          <w:sz w:val="28"/>
          <w:szCs w:val="28"/>
        </w:rPr>
      </w:pPr>
      <w:r w:rsidRPr="004A25F0">
        <w:rPr>
          <w:rFonts w:asciiTheme="majorHAnsi" w:hAnsiTheme="majorHAnsi"/>
          <w:sz w:val="28"/>
          <w:szCs w:val="28"/>
        </w:rPr>
        <w:t>Episke dikt (Domerne 9/ 1. Mosebok 3</w:t>
      </w:r>
      <w:r w:rsidRPr="004A25F0">
        <w:rPr>
          <w:rFonts w:asciiTheme="majorHAnsi" w:hAnsiTheme="majorHAnsi"/>
          <w:b/>
          <w:sz w:val="28"/>
          <w:szCs w:val="28"/>
        </w:rPr>
        <w:t>:</w:t>
      </w:r>
      <w:r w:rsidRPr="004A25F0">
        <w:rPr>
          <w:rFonts w:asciiTheme="majorHAnsi" w:hAnsiTheme="majorHAnsi"/>
          <w:sz w:val="28"/>
          <w:szCs w:val="28"/>
        </w:rPr>
        <w:t xml:space="preserve"> Syndefallet)</w:t>
      </w:r>
    </w:p>
    <w:p w14:paraId="524C3E57" w14:textId="77777777" w:rsidR="00B73E66" w:rsidRPr="004A25F0" w:rsidRDefault="00B73E66" w:rsidP="00B73E66">
      <w:pPr>
        <w:jc w:val="both"/>
        <w:rPr>
          <w:rFonts w:asciiTheme="majorHAnsi" w:hAnsiTheme="majorHAnsi"/>
          <w:b/>
          <w:sz w:val="28"/>
          <w:szCs w:val="28"/>
        </w:rPr>
      </w:pPr>
    </w:p>
    <w:p w14:paraId="69A0327C" w14:textId="77777777" w:rsidR="00940950" w:rsidRDefault="00940950" w:rsidP="00B73E66">
      <w:pPr>
        <w:jc w:val="both"/>
        <w:rPr>
          <w:rFonts w:asciiTheme="majorHAnsi" w:hAnsiTheme="majorHAnsi"/>
          <w:b/>
          <w:sz w:val="28"/>
          <w:szCs w:val="28"/>
        </w:rPr>
      </w:pPr>
    </w:p>
    <w:p w14:paraId="52006672" w14:textId="77777777" w:rsidR="00B73E66" w:rsidRPr="004A25F0" w:rsidRDefault="00B73E66" w:rsidP="00B73E66">
      <w:pPr>
        <w:jc w:val="both"/>
        <w:rPr>
          <w:rFonts w:asciiTheme="majorHAnsi" w:hAnsiTheme="majorHAnsi"/>
          <w:sz w:val="28"/>
          <w:szCs w:val="28"/>
        </w:rPr>
      </w:pPr>
      <w:r w:rsidRPr="004A25F0">
        <w:rPr>
          <w:rFonts w:asciiTheme="majorHAnsi" w:hAnsiTheme="majorHAnsi"/>
          <w:b/>
          <w:sz w:val="28"/>
          <w:szCs w:val="28"/>
        </w:rPr>
        <w:t xml:space="preserve">Profetisk litteratur </w:t>
      </w:r>
      <w:r w:rsidRPr="004A25F0">
        <w:rPr>
          <w:rFonts w:asciiTheme="majorHAnsi" w:hAnsiTheme="majorHAnsi"/>
          <w:sz w:val="28"/>
          <w:szCs w:val="28"/>
        </w:rPr>
        <w:t>(kerygmatisk/appellativ/forkynnende)</w:t>
      </w:r>
    </w:p>
    <w:p w14:paraId="74671142" w14:textId="77777777" w:rsidR="00B73E66" w:rsidRPr="004A25F0" w:rsidRDefault="00B73E66" w:rsidP="00B73E66">
      <w:pPr>
        <w:numPr>
          <w:ilvl w:val="0"/>
          <w:numId w:val="46"/>
        </w:numPr>
        <w:spacing w:after="0" w:line="240" w:lineRule="auto"/>
        <w:jc w:val="both"/>
        <w:rPr>
          <w:rFonts w:asciiTheme="majorHAnsi" w:hAnsiTheme="majorHAnsi"/>
          <w:sz w:val="28"/>
          <w:szCs w:val="28"/>
        </w:rPr>
      </w:pPr>
      <w:r w:rsidRPr="004A25F0">
        <w:rPr>
          <w:rFonts w:asciiTheme="majorHAnsi" w:hAnsiTheme="majorHAnsi"/>
          <w:sz w:val="28"/>
          <w:szCs w:val="28"/>
        </w:rPr>
        <w:t>Profetene (Innskjerper Moseloven. Taler mot fruktbarhetsgudene)</w:t>
      </w:r>
    </w:p>
    <w:p w14:paraId="310DF5C2" w14:textId="77777777" w:rsidR="00B73E66" w:rsidRPr="004A25F0" w:rsidRDefault="00B73E66" w:rsidP="00B73E66">
      <w:pPr>
        <w:numPr>
          <w:ilvl w:val="0"/>
          <w:numId w:val="46"/>
        </w:numPr>
        <w:spacing w:after="0" w:line="240" w:lineRule="auto"/>
        <w:jc w:val="both"/>
        <w:rPr>
          <w:rFonts w:asciiTheme="majorHAnsi" w:hAnsiTheme="majorHAnsi"/>
          <w:sz w:val="28"/>
          <w:szCs w:val="28"/>
        </w:rPr>
      </w:pPr>
      <w:r w:rsidRPr="004A25F0">
        <w:rPr>
          <w:rFonts w:asciiTheme="majorHAnsi" w:hAnsiTheme="majorHAnsi"/>
          <w:sz w:val="28"/>
          <w:szCs w:val="28"/>
        </w:rPr>
        <w:t>Apokalypser (”fantasy”) Daniels bok og Johannes Åpenbaring</w:t>
      </w:r>
    </w:p>
    <w:p w14:paraId="6E54A69E" w14:textId="77777777" w:rsidR="008323EA" w:rsidRDefault="008323EA" w:rsidP="00B73E66">
      <w:pPr>
        <w:jc w:val="both"/>
        <w:rPr>
          <w:rFonts w:asciiTheme="majorHAnsi" w:hAnsiTheme="majorHAnsi"/>
          <w:b/>
          <w:sz w:val="40"/>
          <w:szCs w:val="28"/>
        </w:rPr>
      </w:pPr>
    </w:p>
    <w:p w14:paraId="7BB0D433" w14:textId="77777777" w:rsidR="00B73E66" w:rsidRPr="004A25F0" w:rsidRDefault="00B73E66" w:rsidP="00B73E66">
      <w:pPr>
        <w:jc w:val="both"/>
        <w:rPr>
          <w:rFonts w:asciiTheme="majorHAnsi" w:hAnsiTheme="majorHAnsi"/>
          <w:sz w:val="40"/>
          <w:szCs w:val="28"/>
        </w:rPr>
      </w:pPr>
      <w:r w:rsidRPr="004A25F0">
        <w:rPr>
          <w:rFonts w:asciiTheme="majorHAnsi" w:hAnsiTheme="majorHAnsi"/>
          <w:b/>
          <w:sz w:val="40"/>
          <w:szCs w:val="28"/>
        </w:rPr>
        <w:t>Sjangere i Det nye testamentet</w:t>
      </w:r>
      <w:r w:rsidRPr="004A25F0">
        <w:rPr>
          <w:rStyle w:val="Fotnotereferanse"/>
          <w:rFonts w:asciiTheme="majorHAnsi" w:hAnsiTheme="majorHAnsi"/>
          <w:sz w:val="40"/>
          <w:szCs w:val="28"/>
        </w:rPr>
        <w:footnoteReference w:id="69"/>
      </w:r>
      <w:r w:rsidRPr="004A25F0">
        <w:rPr>
          <w:rFonts w:asciiTheme="majorHAnsi" w:hAnsiTheme="majorHAnsi"/>
          <w:sz w:val="40"/>
          <w:szCs w:val="28"/>
        </w:rPr>
        <w:t xml:space="preserve">                        </w:t>
      </w:r>
    </w:p>
    <w:p w14:paraId="49C9A030" w14:textId="77777777" w:rsidR="00B73E66" w:rsidRPr="008323EA" w:rsidRDefault="00B73E66" w:rsidP="00B73E66">
      <w:pPr>
        <w:jc w:val="both"/>
        <w:rPr>
          <w:rFonts w:asciiTheme="majorHAnsi" w:hAnsiTheme="majorHAnsi"/>
          <w:b/>
          <w:sz w:val="24"/>
          <w:szCs w:val="28"/>
        </w:rPr>
      </w:pPr>
    </w:p>
    <w:p w14:paraId="57132E6C" w14:textId="77777777" w:rsidR="00B73E66" w:rsidRPr="008323EA" w:rsidRDefault="00B73E66" w:rsidP="00B73E66">
      <w:pPr>
        <w:jc w:val="both"/>
        <w:rPr>
          <w:rFonts w:asciiTheme="majorHAnsi" w:hAnsiTheme="majorHAnsi"/>
          <w:sz w:val="32"/>
          <w:szCs w:val="28"/>
        </w:rPr>
      </w:pPr>
      <w:r w:rsidRPr="008323EA">
        <w:rPr>
          <w:rFonts w:asciiTheme="majorHAnsi" w:hAnsiTheme="majorHAnsi"/>
          <w:b/>
          <w:sz w:val="32"/>
          <w:szCs w:val="28"/>
        </w:rPr>
        <w:t xml:space="preserve">Fortellinger om  </w:t>
      </w:r>
    </w:p>
    <w:p w14:paraId="15E8CF09" w14:textId="77777777" w:rsidR="00B73E66" w:rsidRPr="004A25F0" w:rsidRDefault="00B73E66" w:rsidP="00B73E66">
      <w:pPr>
        <w:numPr>
          <w:ilvl w:val="0"/>
          <w:numId w:val="47"/>
        </w:numPr>
        <w:spacing w:after="0" w:line="240" w:lineRule="auto"/>
        <w:jc w:val="both"/>
        <w:rPr>
          <w:rFonts w:asciiTheme="majorHAnsi" w:hAnsiTheme="majorHAnsi"/>
          <w:sz w:val="28"/>
          <w:szCs w:val="28"/>
        </w:rPr>
      </w:pPr>
      <w:r w:rsidRPr="004A25F0">
        <w:rPr>
          <w:rFonts w:asciiTheme="majorHAnsi" w:hAnsiTheme="majorHAnsi"/>
          <w:sz w:val="28"/>
          <w:szCs w:val="28"/>
        </w:rPr>
        <w:t>Jesu fødsel (legendarisk og mytisk preg)</w:t>
      </w:r>
    </w:p>
    <w:p w14:paraId="1F5B5208" w14:textId="77777777" w:rsidR="00B73E66" w:rsidRPr="004A25F0" w:rsidRDefault="00B73E66" w:rsidP="00B73E66">
      <w:pPr>
        <w:numPr>
          <w:ilvl w:val="0"/>
          <w:numId w:val="47"/>
        </w:numPr>
        <w:spacing w:after="0" w:line="240" w:lineRule="auto"/>
        <w:jc w:val="both"/>
        <w:rPr>
          <w:rFonts w:asciiTheme="majorHAnsi" w:hAnsiTheme="majorHAnsi"/>
          <w:sz w:val="28"/>
          <w:szCs w:val="28"/>
        </w:rPr>
      </w:pPr>
      <w:r w:rsidRPr="004A25F0">
        <w:rPr>
          <w:rFonts w:asciiTheme="majorHAnsi" w:hAnsiTheme="majorHAnsi"/>
          <w:sz w:val="28"/>
          <w:szCs w:val="28"/>
        </w:rPr>
        <w:t>Jesu liv og budskap (mye referat)</w:t>
      </w:r>
    </w:p>
    <w:p w14:paraId="0D66B482" w14:textId="77777777" w:rsidR="00B73E66" w:rsidRPr="004A25F0" w:rsidRDefault="00B73E66" w:rsidP="00B73E66">
      <w:pPr>
        <w:numPr>
          <w:ilvl w:val="0"/>
          <w:numId w:val="47"/>
        </w:numPr>
        <w:spacing w:after="0" w:line="240" w:lineRule="auto"/>
        <w:jc w:val="both"/>
        <w:rPr>
          <w:rFonts w:asciiTheme="majorHAnsi" w:hAnsiTheme="majorHAnsi"/>
          <w:sz w:val="28"/>
          <w:szCs w:val="28"/>
        </w:rPr>
      </w:pPr>
      <w:r w:rsidRPr="004A25F0">
        <w:rPr>
          <w:rFonts w:asciiTheme="majorHAnsi" w:hAnsiTheme="majorHAnsi"/>
          <w:b/>
          <w:sz w:val="28"/>
          <w:szCs w:val="28"/>
        </w:rPr>
        <w:t>Jesu død</w:t>
      </w:r>
      <w:r w:rsidRPr="004A25F0">
        <w:rPr>
          <w:rFonts w:asciiTheme="majorHAnsi" w:hAnsiTheme="majorHAnsi"/>
          <w:sz w:val="28"/>
          <w:szCs w:val="28"/>
        </w:rPr>
        <w:t xml:space="preserve"> </w:t>
      </w:r>
      <w:r w:rsidRPr="004A25F0">
        <w:rPr>
          <w:rFonts w:asciiTheme="majorHAnsi" w:hAnsiTheme="majorHAnsi"/>
          <w:b/>
          <w:sz w:val="28"/>
          <w:szCs w:val="28"/>
        </w:rPr>
        <w:t>og oppstandelse –</w:t>
      </w:r>
      <w:r w:rsidRPr="004A25F0">
        <w:rPr>
          <w:rFonts w:asciiTheme="majorHAnsi" w:hAnsiTheme="majorHAnsi"/>
          <w:i/>
          <w:sz w:val="28"/>
          <w:szCs w:val="28"/>
        </w:rPr>
        <w:t xml:space="preserve"> </w:t>
      </w:r>
    </w:p>
    <w:p w14:paraId="38278A29"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i/>
          <w:sz w:val="28"/>
          <w:szCs w:val="28"/>
        </w:rPr>
        <w:t>NTs hovedfortelling</w:t>
      </w:r>
      <w:r w:rsidRPr="004A25F0">
        <w:rPr>
          <w:rFonts w:asciiTheme="majorHAnsi" w:hAnsiTheme="majorHAnsi"/>
          <w:b/>
          <w:sz w:val="28"/>
          <w:szCs w:val="28"/>
        </w:rPr>
        <w:t xml:space="preserve"> </w:t>
      </w:r>
      <w:r w:rsidRPr="004A25F0">
        <w:rPr>
          <w:rFonts w:asciiTheme="majorHAnsi" w:hAnsiTheme="majorHAnsi"/>
          <w:sz w:val="28"/>
          <w:szCs w:val="28"/>
        </w:rPr>
        <w:t>(Bibelens ”kriminalroman”)</w:t>
      </w:r>
    </w:p>
    <w:p w14:paraId="5FEC23CE" w14:textId="77777777" w:rsidR="00B73E66" w:rsidRPr="004A25F0" w:rsidRDefault="00B73E66" w:rsidP="00B73E66">
      <w:pPr>
        <w:numPr>
          <w:ilvl w:val="0"/>
          <w:numId w:val="47"/>
        </w:numPr>
        <w:spacing w:after="0" w:line="240" w:lineRule="auto"/>
        <w:jc w:val="both"/>
        <w:rPr>
          <w:rFonts w:asciiTheme="majorHAnsi" w:hAnsiTheme="majorHAnsi"/>
          <w:sz w:val="28"/>
          <w:szCs w:val="28"/>
        </w:rPr>
      </w:pPr>
      <w:r w:rsidRPr="004A25F0">
        <w:rPr>
          <w:rFonts w:asciiTheme="majorHAnsi" w:hAnsiTheme="majorHAnsi"/>
          <w:sz w:val="28"/>
          <w:szCs w:val="28"/>
        </w:rPr>
        <w:t>Kirkens første historie (Apostlenes gjerninger/Ap.gj.)</w:t>
      </w:r>
    </w:p>
    <w:p w14:paraId="012678AC" w14:textId="77777777" w:rsidR="00B73E66" w:rsidRPr="004A25F0" w:rsidRDefault="00B73E66" w:rsidP="00B73E66">
      <w:pPr>
        <w:numPr>
          <w:ilvl w:val="0"/>
          <w:numId w:val="47"/>
        </w:numPr>
        <w:spacing w:after="0" w:line="240" w:lineRule="auto"/>
        <w:jc w:val="both"/>
        <w:rPr>
          <w:rFonts w:asciiTheme="majorHAnsi" w:hAnsiTheme="majorHAnsi"/>
          <w:sz w:val="28"/>
          <w:szCs w:val="28"/>
        </w:rPr>
      </w:pPr>
      <w:r w:rsidRPr="004A25F0">
        <w:rPr>
          <w:rFonts w:asciiTheme="majorHAnsi" w:hAnsiTheme="majorHAnsi"/>
          <w:sz w:val="28"/>
          <w:szCs w:val="28"/>
        </w:rPr>
        <w:t>Paulus’ misjonsreiser (Kilde</w:t>
      </w:r>
      <w:r w:rsidRPr="004A25F0">
        <w:rPr>
          <w:rFonts w:asciiTheme="majorHAnsi" w:hAnsiTheme="majorHAnsi"/>
          <w:b/>
          <w:sz w:val="28"/>
          <w:szCs w:val="28"/>
        </w:rPr>
        <w:t xml:space="preserve">: </w:t>
      </w:r>
      <w:r w:rsidRPr="004A25F0">
        <w:rPr>
          <w:rFonts w:asciiTheme="majorHAnsi" w:hAnsiTheme="majorHAnsi"/>
          <w:sz w:val="28"/>
          <w:szCs w:val="28"/>
        </w:rPr>
        <w:t>Ap. gj.)</w:t>
      </w:r>
    </w:p>
    <w:p w14:paraId="3BF00200" w14:textId="77777777" w:rsidR="00B73E66" w:rsidRPr="004A25F0" w:rsidRDefault="00B73E66" w:rsidP="00B73E66">
      <w:pPr>
        <w:numPr>
          <w:ilvl w:val="0"/>
          <w:numId w:val="47"/>
        </w:numPr>
        <w:spacing w:after="0" w:line="240" w:lineRule="auto"/>
        <w:jc w:val="both"/>
        <w:rPr>
          <w:rFonts w:asciiTheme="majorHAnsi" w:hAnsiTheme="majorHAnsi"/>
          <w:sz w:val="28"/>
          <w:szCs w:val="28"/>
        </w:rPr>
      </w:pPr>
      <w:r w:rsidRPr="004A25F0">
        <w:rPr>
          <w:rFonts w:asciiTheme="majorHAnsi" w:hAnsiTheme="majorHAnsi"/>
          <w:sz w:val="28"/>
          <w:szCs w:val="28"/>
        </w:rPr>
        <w:t xml:space="preserve">De ”siste ting” og verdens ende </w:t>
      </w:r>
    </w:p>
    <w:p w14:paraId="168935C7" w14:textId="4088DE3B" w:rsidR="00B73E66" w:rsidRDefault="00B73E66" w:rsidP="008323EA">
      <w:pPr>
        <w:ind w:left="720"/>
        <w:jc w:val="both"/>
        <w:rPr>
          <w:rFonts w:asciiTheme="majorHAnsi" w:hAnsiTheme="majorHAnsi"/>
          <w:sz w:val="28"/>
          <w:szCs w:val="28"/>
        </w:rPr>
      </w:pPr>
      <w:r w:rsidRPr="004A25F0">
        <w:rPr>
          <w:rFonts w:asciiTheme="majorHAnsi" w:hAnsiTheme="majorHAnsi"/>
          <w:sz w:val="28"/>
          <w:szCs w:val="28"/>
        </w:rPr>
        <w:t>(Johannes Åpenbaring</w:t>
      </w:r>
      <w:r w:rsidRPr="004A25F0">
        <w:rPr>
          <w:rFonts w:asciiTheme="majorHAnsi" w:hAnsiTheme="majorHAnsi"/>
          <w:b/>
          <w:sz w:val="28"/>
          <w:szCs w:val="28"/>
        </w:rPr>
        <w:t xml:space="preserve">: </w:t>
      </w:r>
      <w:r w:rsidRPr="004A25F0">
        <w:rPr>
          <w:rFonts w:asciiTheme="majorHAnsi" w:hAnsiTheme="majorHAnsi"/>
          <w:sz w:val="28"/>
          <w:szCs w:val="28"/>
        </w:rPr>
        <w:t>Apokalypse/fantasy)</w:t>
      </w:r>
    </w:p>
    <w:p w14:paraId="5DC24763" w14:textId="77777777" w:rsidR="008323EA" w:rsidRPr="008323EA" w:rsidRDefault="008323EA" w:rsidP="008323EA">
      <w:pPr>
        <w:ind w:left="720"/>
        <w:jc w:val="both"/>
        <w:rPr>
          <w:rFonts w:asciiTheme="majorHAnsi" w:hAnsiTheme="majorHAnsi"/>
          <w:sz w:val="28"/>
          <w:szCs w:val="28"/>
        </w:rPr>
      </w:pPr>
    </w:p>
    <w:p w14:paraId="28E0D66E" w14:textId="77777777" w:rsidR="00B73E66" w:rsidRPr="008323EA" w:rsidRDefault="00B73E66" w:rsidP="00B73E66">
      <w:pPr>
        <w:jc w:val="both"/>
        <w:rPr>
          <w:rFonts w:asciiTheme="majorHAnsi" w:hAnsiTheme="majorHAnsi"/>
          <w:sz w:val="32"/>
          <w:szCs w:val="28"/>
        </w:rPr>
      </w:pPr>
      <w:r w:rsidRPr="008323EA">
        <w:rPr>
          <w:rFonts w:asciiTheme="majorHAnsi" w:hAnsiTheme="majorHAnsi"/>
          <w:b/>
          <w:sz w:val="32"/>
          <w:szCs w:val="28"/>
        </w:rPr>
        <w:t>Taler</w:t>
      </w:r>
    </w:p>
    <w:p w14:paraId="548F15B6" w14:textId="77777777" w:rsidR="00B73E66" w:rsidRPr="004A25F0" w:rsidRDefault="00B73E66" w:rsidP="00B73E66">
      <w:pPr>
        <w:numPr>
          <w:ilvl w:val="0"/>
          <w:numId w:val="48"/>
        </w:numPr>
        <w:spacing w:after="0" w:line="240" w:lineRule="auto"/>
        <w:jc w:val="both"/>
        <w:rPr>
          <w:rFonts w:asciiTheme="majorHAnsi" w:hAnsiTheme="majorHAnsi"/>
          <w:sz w:val="28"/>
          <w:szCs w:val="28"/>
        </w:rPr>
      </w:pPr>
      <w:r w:rsidRPr="004A25F0">
        <w:rPr>
          <w:rFonts w:asciiTheme="majorHAnsi" w:hAnsiTheme="majorHAnsi"/>
          <w:sz w:val="28"/>
          <w:szCs w:val="28"/>
        </w:rPr>
        <w:t>Bergprekenen (Matteus 5-7)</w:t>
      </w:r>
    </w:p>
    <w:p w14:paraId="1040BDDA" w14:textId="77777777" w:rsidR="00B73E66" w:rsidRPr="004A25F0" w:rsidRDefault="00B73E66" w:rsidP="00B73E66">
      <w:pPr>
        <w:numPr>
          <w:ilvl w:val="0"/>
          <w:numId w:val="48"/>
        </w:numPr>
        <w:spacing w:after="0" w:line="240" w:lineRule="auto"/>
        <w:jc w:val="both"/>
        <w:rPr>
          <w:rFonts w:asciiTheme="majorHAnsi" w:hAnsiTheme="majorHAnsi"/>
          <w:sz w:val="28"/>
          <w:szCs w:val="28"/>
        </w:rPr>
      </w:pPr>
      <w:r w:rsidRPr="004A25F0">
        <w:rPr>
          <w:rFonts w:asciiTheme="majorHAnsi" w:hAnsiTheme="majorHAnsi"/>
          <w:sz w:val="28"/>
          <w:szCs w:val="28"/>
        </w:rPr>
        <w:t>Peters Pinsetale (ved ”kirkens bursdag”) (Apostlenes gjerninger 2)</w:t>
      </w:r>
    </w:p>
    <w:p w14:paraId="1EBFFE02" w14:textId="77777777" w:rsidR="00B73E66" w:rsidRPr="004A25F0" w:rsidRDefault="00B73E66" w:rsidP="00B73E66">
      <w:pPr>
        <w:numPr>
          <w:ilvl w:val="0"/>
          <w:numId w:val="48"/>
        </w:numPr>
        <w:spacing w:after="0" w:line="240" w:lineRule="auto"/>
        <w:jc w:val="both"/>
        <w:rPr>
          <w:rFonts w:asciiTheme="majorHAnsi" w:hAnsiTheme="majorHAnsi"/>
          <w:sz w:val="28"/>
          <w:szCs w:val="28"/>
        </w:rPr>
      </w:pPr>
      <w:r w:rsidRPr="004A25F0">
        <w:rPr>
          <w:rFonts w:asciiTheme="majorHAnsi" w:hAnsiTheme="majorHAnsi"/>
          <w:sz w:val="28"/>
          <w:szCs w:val="28"/>
        </w:rPr>
        <w:t>Paulus ”postmoderne” tale i Athen sentrum (Apostlenes gjerninger 17)</w:t>
      </w:r>
    </w:p>
    <w:p w14:paraId="468053D7" w14:textId="77777777" w:rsidR="00B73E66" w:rsidRPr="004A25F0" w:rsidRDefault="00B73E66" w:rsidP="00B73E66">
      <w:pPr>
        <w:jc w:val="both"/>
        <w:rPr>
          <w:rFonts w:asciiTheme="majorHAnsi" w:hAnsiTheme="majorHAnsi"/>
          <w:b/>
          <w:sz w:val="28"/>
          <w:szCs w:val="28"/>
        </w:rPr>
      </w:pPr>
    </w:p>
    <w:p w14:paraId="441D3306"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Brevlitteratur</w:t>
      </w:r>
    </w:p>
    <w:p w14:paraId="2F3B57CE" w14:textId="77777777" w:rsidR="00B73E66" w:rsidRPr="004A25F0" w:rsidRDefault="00B73E66" w:rsidP="00B73E66">
      <w:pPr>
        <w:numPr>
          <w:ilvl w:val="0"/>
          <w:numId w:val="49"/>
        </w:numPr>
        <w:spacing w:after="0" w:line="240" w:lineRule="auto"/>
        <w:jc w:val="both"/>
        <w:rPr>
          <w:rFonts w:asciiTheme="majorHAnsi" w:hAnsiTheme="majorHAnsi"/>
          <w:sz w:val="28"/>
          <w:szCs w:val="28"/>
        </w:rPr>
      </w:pPr>
      <w:r w:rsidRPr="004A25F0">
        <w:rPr>
          <w:rFonts w:asciiTheme="majorHAnsi" w:hAnsiTheme="majorHAnsi"/>
          <w:sz w:val="28"/>
          <w:szCs w:val="28"/>
        </w:rPr>
        <w:t>Diskurser (drøfting av teologiske temaer)</w:t>
      </w:r>
      <w:r w:rsidRPr="004A25F0">
        <w:rPr>
          <w:rStyle w:val="Fotnotereferanse"/>
          <w:rFonts w:asciiTheme="majorHAnsi" w:hAnsiTheme="majorHAnsi"/>
          <w:sz w:val="28"/>
          <w:szCs w:val="28"/>
        </w:rPr>
        <w:footnoteReference w:id="70"/>
      </w:r>
      <w:r w:rsidRPr="004A25F0">
        <w:rPr>
          <w:rFonts w:asciiTheme="majorHAnsi" w:hAnsiTheme="majorHAnsi"/>
          <w:sz w:val="28"/>
          <w:szCs w:val="28"/>
        </w:rPr>
        <w:t xml:space="preserve"> </w:t>
      </w:r>
    </w:p>
    <w:p w14:paraId="12A43F86" w14:textId="77777777" w:rsidR="00B73E66" w:rsidRPr="004A25F0" w:rsidRDefault="00B73E66" w:rsidP="00B73E66">
      <w:pPr>
        <w:numPr>
          <w:ilvl w:val="0"/>
          <w:numId w:val="49"/>
        </w:numPr>
        <w:spacing w:after="0" w:line="240" w:lineRule="auto"/>
        <w:jc w:val="both"/>
        <w:rPr>
          <w:rFonts w:asciiTheme="majorHAnsi" w:hAnsiTheme="majorHAnsi"/>
          <w:sz w:val="28"/>
          <w:szCs w:val="28"/>
        </w:rPr>
      </w:pPr>
      <w:r w:rsidRPr="004A25F0">
        <w:rPr>
          <w:rFonts w:asciiTheme="majorHAnsi" w:hAnsiTheme="majorHAnsi"/>
          <w:sz w:val="28"/>
          <w:szCs w:val="28"/>
        </w:rPr>
        <w:t xml:space="preserve">Leilighetsbrev: </w:t>
      </w:r>
    </w:p>
    <w:p w14:paraId="4225A84F"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lastRenderedPageBreak/>
        <w:t>(aktuelle problemer forsøkt løst</w:t>
      </w:r>
      <w:r w:rsidRPr="004A25F0">
        <w:rPr>
          <w:rFonts w:asciiTheme="majorHAnsi" w:hAnsiTheme="majorHAnsi"/>
          <w:b/>
          <w:sz w:val="28"/>
          <w:szCs w:val="28"/>
        </w:rPr>
        <w:t>:</w:t>
      </w:r>
      <w:r w:rsidRPr="004A25F0">
        <w:rPr>
          <w:rFonts w:asciiTheme="majorHAnsi" w:hAnsiTheme="majorHAnsi"/>
          <w:sz w:val="28"/>
          <w:szCs w:val="28"/>
        </w:rPr>
        <w:t xml:space="preserve"> </w:t>
      </w:r>
      <w:r w:rsidRPr="004A25F0">
        <w:rPr>
          <w:rFonts w:asciiTheme="majorHAnsi" w:hAnsiTheme="majorHAnsi"/>
          <w:i/>
          <w:sz w:val="28"/>
          <w:szCs w:val="28"/>
        </w:rPr>
        <w:t>Kan kristne spise kjøtt?</w:t>
      </w:r>
      <w:r w:rsidRPr="004A25F0">
        <w:rPr>
          <w:rFonts w:asciiTheme="majorHAnsi" w:hAnsiTheme="majorHAnsi"/>
          <w:sz w:val="28"/>
          <w:szCs w:val="28"/>
        </w:rPr>
        <w:t xml:space="preserve"> 1. Kor. 8)</w:t>
      </w:r>
    </w:p>
    <w:p w14:paraId="39B6B41E" w14:textId="77777777" w:rsidR="00B73E66" w:rsidRPr="004A25F0" w:rsidRDefault="00B73E66" w:rsidP="00B73E66">
      <w:pPr>
        <w:numPr>
          <w:ilvl w:val="0"/>
          <w:numId w:val="49"/>
        </w:numPr>
        <w:spacing w:after="0" w:line="240" w:lineRule="auto"/>
        <w:jc w:val="both"/>
        <w:rPr>
          <w:rFonts w:asciiTheme="majorHAnsi" w:hAnsiTheme="majorHAnsi"/>
          <w:sz w:val="28"/>
          <w:szCs w:val="28"/>
        </w:rPr>
      </w:pPr>
      <w:r w:rsidRPr="004A25F0">
        <w:rPr>
          <w:rFonts w:asciiTheme="majorHAnsi" w:hAnsiTheme="majorHAnsi"/>
          <w:sz w:val="28"/>
          <w:szCs w:val="28"/>
        </w:rPr>
        <w:t xml:space="preserve">Bekjempelse av motstandere: </w:t>
      </w:r>
    </w:p>
    <w:p w14:paraId="3128BF70"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t>(1. Johannes brev</w:t>
      </w:r>
      <w:r w:rsidRPr="004A25F0">
        <w:rPr>
          <w:rFonts w:asciiTheme="majorHAnsi" w:hAnsiTheme="majorHAnsi"/>
          <w:b/>
          <w:sz w:val="28"/>
          <w:szCs w:val="28"/>
        </w:rPr>
        <w:t>:</w:t>
      </w:r>
      <w:r w:rsidRPr="004A25F0">
        <w:rPr>
          <w:rFonts w:asciiTheme="majorHAnsi" w:hAnsiTheme="majorHAnsi"/>
          <w:sz w:val="28"/>
          <w:szCs w:val="28"/>
        </w:rPr>
        <w:t xml:space="preserve"> Mot </w:t>
      </w:r>
      <w:r w:rsidRPr="004A25F0">
        <w:rPr>
          <w:rFonts w:asciiTheme="majorHAnsi" w:hAnsiTheme="majorHAnsi"/>
          <w:i/>
          <w:sz w:val="28"/>
          <w:szCs w:val="28"/>
        </w:rPr>
        <w:t>doketistene</w:t>
      </w:r>
      <w:r w:rsidRPr="004A25F0">
        <w:rPr>
          <w:rFonts w:asciiTheme="majorHAnsi" w:hAnsiTheme="majorHAnsi"/>
          <w:sz w:val="28"/>
          <w:szCs w:val="28"/>
        </w:rPr>
        <w:t>)</w:t>
      </w:r>
    </w:p>
    <w:p w14:paraId="0344EBAE" w14:textId="77777777" w:rsidR="00B73E66" w:rsidRPr="004A25F0" w:rsidRDefault="00B73E66" w:rsidP="00B73E66">
      <w:pPr>
        <w:numPr>
          <w:ilvl w:val="0"/>
          <w:numId w:val="49"/>
        </w:numPr>
        <w:spacing w:after="0" w:line="240" w:lineRule="auto"/>
        <w:jc w:val="both"/>
        <w:rPr>
          <w:rFonts w:asciiTheme="majorHAnsi" w:hAnsiTheme="majorHAnsi"/>
          <w:sz w:val="28"/>
          <w:szCs w:val="28"/>
        </w:rPr>
      </w:pPr>
      <w:r w:rsidRPr="004A25F0">
        <w:rPr>
          <w:rFonts w:asciiTheme="majorHAnsi" w:hAnsiTheme="majorHAnsi"/>
          <w:sz w:val="28"/>
          <w:szCs w:val="28"/>
        </w:rPr>
        <w:t xml:space="preserve">Etiske formaninger </w:t>
      </w:r>
    </w:p>
    <w:p w14:paraId="06122A56" w14:textId="77777777" w:rsidR="00B73E66" w:rsidRPr="004A25F0" w:rsidRDefault="00B73E66" w:rsidP="00B73E66">
      <w:pPr>
        <w:ind w:left="720"/>
        <w:jc w:val="both"/>
        <w:rPr>
          <w:rFonts w:asciiTheme="majorHAnsi" w:hAnsiTheme="majorHAnsi"/>
          <w:sz w:val="28"/>
          <w:szCs w:val="28"/>
        </w:rPr>
      </w:pPr>
      <w:r w:rsidRPr="004A25F0">
        <w:rPr>
          <w:rFonts w:asciiTheme="majorHAnsi" w:hAnsiTheme="majorHAnsi"/>
          <w:sz w:val="28"/>
          <w:szCs w:val="28"/>
        </w:rPr>
        <w:t>(Pareneser/formaninger og lastekataloger)</w:t>
      </w:r>
    </w:p>
    <w:p w14:paraId="18228C20" w14:textId="77777777" w:rsidR="003A5683" w:rsidRDefault="003A5683" w:rsidP="00B73E66">
      <w:pPr>
        <w:jc w:val="both"/>
        <w:rPr>
          <w:rFonts w:asciiTheme="majorHAnsi" w:hAnsiTheme="majorHAnsi"/>
          <w:b/>
          <w:sz w:val="32"/>
        </w:rPr>
      </w:pPr>
    </w:p>
    <w:p w14:paraId="4344D047" w14:textId="77777777" w:rsidR="00B73E66" w:rsidRPr="004A25F0" w:rsidRDefault="00B73E66" w:rsidP="00B73E66">
      <w:pPr>
        <w:jc w:val="both"/>
        <w:rPr>
          <w:rFonts w:asciiTheme="majorHAnsi" w:hAnsiTheme="majorHAnsi"/>
          <w:b/>
          <w:sz w:val="32"/>
        </w:rPr>
      </w:pPr>
      <w:r w:rsidRPr="004A25F0">
        <w:rPr>
          <w:rFonts w:asciiTheme="majorHAnsi" w:hAnsiTheme="majorHAnsi"/>
          <w:b/>
          <w:sz w:val="32"/>
        </w:rPr>
        <w:t>Gruppeoppgave</w:t>
      </w:r>
    </w:p>
    <w:p w14:paraId="41F700ED" w14:textId="77777777" w:rsidR="00B73E66" w:rsidRPr="004A25F0" w:rsidRDefault="00B73E66" w:rsidP="00B73E66">
      <w:pPr>
        <w:numPr>
          <w:ilvl w:val="0"/>
          <w:numId w:val="50"/>
        </w:numPr>
        <w:spacing w:after="0" w:line="240" w:lineRule="auto"/>
        <w:jc w:val="both"/>
        <w:rPr>
          <w:rFonts w:asciiTheme="majorHAnsi" w:hAnsiTheme="majorHAnsi"/>
          <w:sz w:val="32"/>
        </w:rPr>
      </w:pPr>
      <w:r w:rsidRPr="004A25F0">
        <w:rPr>
          <w:rFonts w:asciiTheme="majorHAnsi" w:hAnsiTheme="majorHAnsi"/>
          <w:sz w:val="32"/>
        </w:rPr>
        <w:t>Velg ut en av lignelse fra Det nye testamentet og fortell den for kreativt for elevene. Bruk gjerne en form for rolledeling eller rollespill.</w:t>
      </w:r>
    </w:p>
    <w:p w14:paraId="3BEB5279" w14:textId="77777777" w:rsidR="00B73E66" w:rsidRPr="004A25F0" w:rsidRDefault="00B73E66" w:rsidP="00B73E66">
      <w:pPr>
        <w:numPr>
          <w:ilvl w:val="0"/>
          <w:numId w:val="50"/>
        </w:numPr>
        <w:spacing w:after="0" w:line="240" w:lineRule="auto"/>
        <w:jc w:val="both"/>
        <w:rPr>
          <w:rFonts w:asciiTheme="majorHAnsi" w:hAnsiTheme="majorHAnsi"/>
          <w:sz w:val="32"/>
        </w:rPr>
      </w:pPr>
      <w:r w:rsidRPr="004A25F0">
        <w:rPr>
          <w:rFonts w:asciiTheme="majorHAnsi" w:hAnsiTheme="majorHAnsi"/>
          <w:sz w:val="32"/>
        </w:rPr>
        <w:t>La to av dere spille to elever (og en annen læreren), som i neste time skal gjenfortelle den samme historien.</w:t>
      </w:r>
    </w:p>
    <w:p w14:paraId="4DC7C5A5" w14:textId="77777777" w:rsidR="00B73E66" w:rsidRPr="004A25F0" w:rsidRDefault="00B73E66" w:rsidP="00B73E66">
      <w:pPr>
        <w:numPr>
          <w:ilvl w:val="0"/>
          <w:numId w:val="50"/>
        </w:numPr>
        <w:spacing w:after="0" w:line="240" w:lineRule="auto"/>
        <w:jc w:val="both"/>
        <w:rPr>
          <w:rFonts w:asciiTheme="majorHAnsi" w:hAnsiTheme="majorHAnsi"/>
          <w:sz w:val="32"/>
        </w:rPr>
      </w:pPr>
      <w:r w:rsidRPr="004A25F0">
        <w:rPr>
          <w:rFonts w:asciiTheme="majorHAnsi" w:hAnsiTheme="majorHAnsi"/>
          <w:sz w:val="32"/>
        </w:rPr>
        <w:t>La en ”elev” (spilt av en lærer) gjenfortelle fortellingen.</w:t>
      </w:r>
    </w:p>
    <w:p w14:paraId="03F6350B" w14:textId="06FBFCE9" w:rsidR="00B73E66" w:rsidRPr="004A25F0" w:rsidRDefault="00B73E66" w:rsidP="00B73E66">
      <w:pPr>
        <w:numPr>
          <w:ilvl w:val="0"/>
          <w:numId w:val="50"/>
        </w:numPr>
        <w:spacing w:after="0" w:line="240" w:lineRule="auto"/>
        <w:jc w:val="both"/>
        <w:rPr>
          <w:rFonts w:asciiTheme="majorHAnsi" w:hAnsiTheme="majorHAnsi"/>
          <w:sz w:val="32"/>
        </w:rPr>
      </w:pPr>
      <w:r w:rsidRPr="004A25F0">
        <w:rPr>
          <w:rFonts w:asciiTheme="majorHAnsi" w:hAnsiTheme="majorHAnsi"/>
          <w:sz w:val="32"/>
        </w:rPr>
        <w:t xml:space="preserve">Læreren setter i gang og fører </w:t>
      </w:r>
      <w:r w:rsidRPr="004A25F0">
        <w:rPr>
          <w:rFonts w:asciiTheme="majorHAnsi" w:hAnsiTheme="majorHAnsi"/>
          <w:b/>
          <w:i/>
          <w:sz w:val="32"/>
        </w:rPr>
        <w:t>dialog</w:t>
      </w:r>
      <w:r w:rsidRPr="004A25F0">
        <w:rPr>
          <w:rStyle w:val="Fotnotereferanse"/>
          <w:rFonts w:asciiTheme="majorHAnsi" w:hAnsiTheme="majorHAnsi"/>
          <w:b/>
          <w:i/>
          <w:sz w:val="32"/>
        </w:rPr>
        <w:footnoteReference w:id="71"/>
      </w:r>
      <w:r w:rsidRPr="004A25F0">
        <w:rPr>
          <w:rFonts w:asciiTheme="majorHAnsi" w:hAnsiTheme="majorHAnsi"/>
          <w:sz w:val="32"/>
        </w:rPr>
        <w:t xml:space="preserve"> mellom elevene og læreren om </w:t>
      </w:r>
      <w:r w:rsidRPr="004A25F0">
        <w:rPr>
          <w:rFonts w:asciiTheme="majorHAnsi" w:hAnsiTheme="majorHAnsi"/>
          <w:sz w:val="32"/>
          <w:u w:val="single"/>
        </w:rPr>
        <w:t>temaet</w:t>
      </w:r>
      <w:r w:rsidRPr="004A25F0">
        <w:rPr>
          <w:rFonts w:asciiTheme="majorHAnsi" w:hAnsiTheme="majorHAnsi"/>
          <w:sz w:val="32"/>
        </w:rPr>
        <w:t xml:space="preserve"> i den valgte fortellingen. Fin</w:t>
      </w:r>
      <w:r w:rsidR="00A67BA7">
        <w:rPr>
          <w:rFonts w:asciiTheme="majorHAnsi" w:hAnsiTheme="majorHAnsi"/>
          <w:sz w:val="32"/>
        </w:rPr>
        <w:t>n</w:t>
      </w:r>
      <w:r w:rsidRPr="004A25F0">
        <w:rPr>
          <w:rFonts w:asciiTheme="majorHAnsi" w:hAnsiTheme="majorHAnsi"/>
          <w:sz w:val="32"/>
        </w:rPr>
        <w:t xml:space="preserve"> gjerne temaer som har relevans til vår tid (for eksempel rasisme).</w:t>
      </w:r>
      <w:r w:rsidRPr="004A25F0">
        <w:rPr>
          <w:rStyle w:val="Fotnotereferanse"/>
          <w:rFonts w:asciiTheme="majorHAnsi" w:hAnsiTheme="majorHAnsi"/>
          <w:sz w:val="32"/>
        </w:rPr>
        <w:footnoteReference w:id="72"/>
      </w:r>
    </w:p>
    <w:p w14:paraId="175DA244" w14:textId="77777777" w:rsidR="00B73E66" w:rsidRPr="004A25F0" w:rsidRDefault="00B73E66" w:rsidP="00B73E66">
      <w:pPr>
        <w:jc w:val="both"/>
        <w:rPr>
          <w:rFonts w:asciiTheme="majorHAnsi" w:hAnsiTheme="majorHAnsi"/>
          <w:sz w:val="36"/>
        </w:rPr>
      </w:pPr>
    </w:p>
    <w:p w14:paraId="7E26D82D" w14:textId="77777777" w:rsidR="00B73E66" w:rsidRPr="004A25F0" w:rsidRDefault="00B73E66" w:rsidP="00B73E66">
      <w:pPr>
        <w:jc w:val="both"/>
        <w:rPr>
          <w:rFonts w:asciiTheme="majorHAnsi" w:hAnsiTheme="majorHAnsi"/>
          <w:b/>
          <w:sz w:val="36"/>
        </w:rPr>
      </w:pPr>
      <w:r w:rsidRPr="004A25F0">
        <w:rPr>
          <w:rFonts w:asciiTheme="majorHAnsi" w:hAnsiTheme="majorHAnsi"/>
          <w:b/>
          <w:sz w:val="36"/>
        </w:rPr>
        <w:t xml:space="preserve">Til metode og forberedelse: </w:t>
      </w:r>
    </w:p>
    <w:p w14:paraId="33402F82" w14:textId="77777777" w:rsidR="00B73E66" w:rsidRPr="004A25F0" w:rsidRDefault="00B73E66" w:rsidP="00B73E66">
      <w:pPr>
        <w:jc w:val="both"/>
        <w:rPr>
          <w:rFonts w:asciiTheme="majorHAnsi" w:hAnsiTheme="majorHAnsi"/>
          <w:sz w:val="24"/>
        </w:rPr>
      </w:pPr>
      <w:r w:rsidRPr="004A25F0">
        <w:rPr>
          <w:rFonts w:asciiTheme="majorHAnsi" w:hAnsiTheme="majorHAnsi"/>
          <w:sz w:val="36"/>
        </w:rPr>
        <w:t>Se HKS 2006:127f</w:t>
      </w:r>
      <w:r w:rsidRPr="004A25F0">
        <w:rPr>
          <w:rFonts w:asciiTheme="majorHAnsi" w:hAnsiTheme="majorHAnsi"/>
        </w:rPr>
        <w:t>.</w:t>
      </w:r>
    </w:p>
    <w:p w14:paraId="406B5D20" w14:textId="77777777" w:rsidR="00B73E66" w:rsidRPr="00F868DF" w:rsidRDefault="00B73E66" w:rsidP="00B73E66">
      <w:pPr>
        <w:jc w:val="both"/>
        <w:rPr>
          <w:rFonts w:asciiTheme="majorHAnsi" w:hAnsiTheme="majorHAnsi"/>
          <w:sz w:val="24"/>
        </w:rPr>
      </w:pPr>
    </w:p>
    <w:p w14:paraId="71E078BA" w14:textId="77777777" w:rsidR="00B73E66" w:rsidRPr="004A25F0" w:rsidRDefault="00B73E66" w:rsidP="00B73E66">
      <w:pPr>
        <w:rPr>
          <w:rStyle w:val="font4"/>
          <w:rFonts w:asciiTheme="majorHAnsi" w:hAnsiTheme="majorHAnsi"/>
          <w:sz w:val="28"/>
          <w:szCs w:val="28"/>
        </w:rPr>
      </w:pPr>
      <w:r w:rsidRPr="00F868DF">
        <w:rPr>
          <w:rFonts w:asciiTheme="majorHAnsi" w:hAnsiTheme="majorHAnsi"/>
          <w:b/>
          <w:sz w:val="32"/>
          <w:szCs w:val="28"/>
        </w:rPr>
        <w:t>Den barmhjertige samaritan</w:t>
      </w:r>
      <w:r w:rsidRPr="00F868DF">
        <w:rPr>
          <w:rFonts w:asciiTheme="majorHAnsi" w:hAnsiTheme="majorHAnsi"/>
          <w:sz w:val="32"/>
          <w:szCs w:val="28"/>
        </w:rPr>
        <w:t xml:space="preserve"> (fra Lukas 10)</w:t>
      </w:r>
      <w:r w:rsidRPr="00F868DF">
        <w:rPr>
          <w:rStyle w:val="Fotnotereferanse"/>
          <w:rFonts w:asciiTheme="majorHAnsi" w:hAnsiTheme="majorHAnsi"/>
          <w:sz w:val="32"/>
          <w:szCs w:val="28"/>
        </w:rPr>
        <w:footnoteReference w:id="73"/>
      </w:r>
      <w:r w:rsidRPr="004A25F0">
        <w:rPr>
          <w:rFonts w:asciiTheme="majorHAnsi" w:hAnsiTheme="majorHAnsi"/>
          <w:sz w:val="28"/>
          <w:szCs w:val="28"/>
        </w:rPr>
        <w:br/>
      </w:r>
      <w:hyperlink r:id="rId21" w:tgtFrame="refs" w:history="1">
        <w:r w:rsidRPr="004A25F0">
          <w:rPr>
            <w:rStyle w:val="Hyperkobling"/>
            <w:rFonts w:asciiTheme="majorHAnsi" w:hAnsiTheme="majorHAnsi"/>
            <w:color w:val="auto"/>
            <w:sz w:val="28"/>
            <w:szCs w:val="28"/>
          </w:rPr>
          <w:t>25</w:t>
        </w:r>
      </w:hyperlink>
      <w:bookmarkStart w:id="0" w:name="25"/>
      <w:bookmarkEnd w:id="0"/>
      <w:r w:rsidRPr="004A25F0">
        <w:rPr>
          <w:rFonts w:asciiTheme="majorHAnsi" w:hAnsiTheme="majorHAnsi"/>
          <w:sz w:val="28"/>
          <w:szCs w:val="28"/>
        </w:rPr>
        <w:t xml:space="preserve"> </w:t>
      </w:r>
      <w:r w:rsidRPr="004A25F0">
        <w:rPr>
          <w:rStyle w:val="font4"/>
          <w:rFonts w:asciiTheme="majorHAnsi" w:hAnsiTheme="majorHAnsi"/>
          <w:sz w:val="28"/>
          <w:szCs w:val="28"/>
        </w:rPr>
        <w:t>Da sto en lovkyndig fram og ville sette Jesus på prøve. «Mester,» sa han, «hva skal jeg gjøre for å arve evig liv?»</w:t>
      </w:r>
      <w:r w:rsidRPr="004A25F0">
        <w:rPr>
          <w:rFonts w:asciiTheme="majorHAnsi" w:hAnsiTheme="majorHAnsi"/>
          <w:sz w:val="28"/>
          <w:szCs w:val="28"/>
        </w:rPr>
        <w:t xml:space="preserve"> </w:t>
      </w:r>
      <w:bookmarkStart w:id="1" w:name="26"/>
      <w:r w:rsidRPr="004A25F0">
        <w:rPr>
          <w:rFonts w:asciiTheme="majorHAnsi" w:hAnsiTheme="majorHAnsi"/>
          <w:sz w:val="28"/>
          <w:szCs w:val="28"/>
        </w:rPr>
        <w:t>26</w:t>
      </w:r>
      <w:bookmarkEnd w:id="1"/>
      <w:r w:rsidRPr="004A25F0">
        <w:rPr>
          <w:rFonts w:asciiTheme="majorHAnsi" w:hAnsiTheme="majorHAnsi"/>
          <w:sz w:val="28"/>
          <w:szCs w:val="28"/>
        </w:rPr>
        <w:t xml:space="preserve"> </w:t>
      </w:r>
      <w:r w:rsidRPr="004A25F0">
        <w:rPr>
          <w:rStyle w:val="font4"/>
          <w:rFonts w:asciiTheme="majorHAnsi" w:hAnsiTheme="majorHAnsi"/>
          <w:sz w:val="28"/>
          <w:szCs w:val="28"/>
        </w:rPr>
        <w:t>«Hva står skrevet i loven?» sa Jesus. «Hva leser du der?»</w:t>
      </w:r>
      <w:r w:rsidRPr="004A25F0">
        <w:rPr>
          <w:rFonts w:asciiTheme="majorHAnsi" w:hAnsiTheme="majorHAnsi"/>
          <w:sz w:val="28"/>
          <w:szCs w:val="28"/>
        </w:rPr>
        <w:t xml:space="preserve"> </w:t>
      </w:r>
      <w:hyperlink r:id="rId22" w:tgtFrame="refs" w:history="1">
        <w:r w:rsidRPr="004A25F0">
          <w:rPr>
            <w:rStyle w:val="Hyperkobling"/>
            <w:rFonts w:asciiTheme="majorHAnsi" w:hAnsiTheme="majorHAnsi"/>
            <w:color w:val="auto"/>
            <w:sz w:val="28"/>
            <w:szCs w:val="28"/>
          </w:rPr>
          <w:t>27</w:t>
        </w:r>
      </w:hyperlink>
      <w:bookmarkStart w:id="2" w:name="27"/>
      <w:bookmarkEnd w:id="2"/>
      <w:r w:rsidRPr="004A25F0">
        <w:rPr>
          <w:rFonts w:asciiTheme="majorHAnsi" w:hAnsiTheme="majorHAnsi"/>
          <w:sz w:val="28"/>
          <w:szCs w:val="28"/>
        </w:rPr>
        <w:t xml:space="preserve"> </w:t>
      </w:r>
      <w:r w:rsidRPr="004A25F0">
        <w:rPr>
          <w:rStyle w:val="font4"/>
          <w:rFonts w:asciiTheme="majorHAnsi" w:hAnsiTheme="majorHAnsi"/>
          <w:sz w:val="28"/>
          <w:szCs w:val="28"/>
        </w:rPr>
        <w:t>Han svarte: «</w:t>
      </w:r>
      <w:r w:rsidRPr="004A25F0">
        <w:rPr>
          <w:rStyle w:val="font4"/>
          <w:rFonts w:asciiTheme="majorHAnsi" w:hAnsiTheme="majorHAnsi"/>
          <w:i/>
          <w:iCs/>
          <w:sz w:val="28"/>
          <w:szCs w:val="28"/>
        </w:rPr>
        <w:t xml:space="preserve"> Du skal elske Herren din Gud av hele ditt hjerte og av hele din sjel og av all din kraft og av all din forstand, og din neste som deg selv.</w:t>
      </w:r>
      <w:r w:rsidRPr="004A25F0">
        <w:rPr>
          <w:rStyle w:val="font4"/>
          <w:rFonts w:asciiTheme="majorHAnsi" w:hAnsiTheme="majorHAnsi"/>
          <w:sz w:val="28"/>
          <w:szCs w:val="28"/>
        </w:rPr>
        <w:t>»</w:t>
      </w:r>
      <w:r w:rsidRPr="004A25F0">
        <w:rPr>
          <w:rFonts w:asciiTheme="majorHAnsi" w:hAnsiTheme="majorHAnsi"/>
          <w:sz w:val="28"/>
          <w:szCs w:val="28"/>
        </w:rPr>
        <w:t xml:space="preserve"> </w:t>
      </w:r>
      <w:hyperlink r:id="rId23" w:tgtFrame="refs" w:history="1">
        <w:r w:rsidRPr="004A25F0">
          <w:rPr>
            <w:rStyle w:val="Hyperkobling"/>
            <w:rFonts w:asciiTheme="majorHAnsi" w:hAnsiTheme="majorHAnsi"/>
            <w:color w:val="auto"/>
            <w:sz w:val="28"/>
            <w:szCs w:val="28"/>
          </w:rPr>
          <w:t>28</w:t>
        </w:r>
      </w:hyperlink>
      <w:bookmarkStart w:id="3" w:name="28"/>
      <w:bookmarkEnd w:id="3"/>
      <w:r w:rsidRPr="004A25F0">
        <w:rPr>
          <w:rFonts w:asciiTheme="majorHAnsi" w:hAnsiTheme="majorHAnsi"/>
          <w:sz w:val="28"/>
          <w:szCs w:val="28"/>
        </w:rPr>
        <w:t xml:space="preserve"> </w:t>
      </w:r>
      <w:r w:rsidRPr="004A25F0">
        <w:rPr>
          <w:rStyle w:val="font4"/>
          <w:rFonts w:asciiTheme="majorHAnsi" w:hAnsiTheme="majorHAnsi"/>
          <w:sz w:val="28"/>
          <w:szCs w:val="28"/>
        </w:rPr>
        <w:t>Da sa Jesus: «Du svarte rett. Gjør det, så skal du leve.»</w:t>
      </w:r>
      <w:r w:rsidRPr="004A25F0">
        <w:rPr>
          <w:rFonts w:asciiTheme="majorHAnsi" w:hAnsiTheme="majorHAnsi"/>
          <w:sz w:val="28"/>
          <w:szCs w:val="28"/>
        </w:rPr>
        <w:t xml:space="preserve"> </w:t>
      </w:r>
      <w:bookmarkStart w:id="4" w:name="29"/>
      <w:r w:rsidRPr="004A25F0">
        <w:rPr>
          <w:rFonts w:asciiTheme="majorHAnsi" w:hAnsiTheme="majorHAnsi"/>
          <w:sz w:val="28"/>
          <w:szCs w:val="28"/>
        </w:rPr>
        <w:t>29</w:t>
      </w:r>
      <w:bookmarkEnd w:id="4"/>
      <w:r w:rsidRPr="004A25F0">
        <w:rPr>
          <w:rFonts w:asciiTheme="majorHAnsi" w:hAnsiTheme="majorHAnsi"/>
          <w:sz w:val="28"/>
          <w:szCs w:val="28"/>
        </w:rPr>
        <w:t xml:space="preserve"> </w:t>
      </w:r>
      <w:r w:rsidRPr="004A25F0">
        <w:rPr>
          <w:rStyle w:val="font4"/>
          <w:rFonts w:asciiTheme="majorHAnsi" w:hAnsiTheme="majorHAnsi"/>
          <w:sz w:val="28"/>
          <w:szCs w:val="28"/>
        </w:rPr>
        <w:t>Men han ville rettferdiggjøre seg selv og spurte Jesus: «Hvem er så min neste?»</w:t>
      </w:r>
      <w:r w:rsidRPr="004A25F0">
        <w:rPr>
          <w:rFonts w:asciiTheme="majorHAnsi" w:hAnsiTheme="majorHAnsi"/>
          <w:sz w:val="28"/>
          <w:szCs w:val="28"/>
        </w:rPr>
        <w:t xml:space="preserve"> </w:t>
      </w:r>
      <w:hyperlink r:id="rId24" w:tgtFrame="refs" w:history="1">
        <w:r w:rsidRPr="004A25F0">
          <w:rPr>
            <w:rStyle w:val="Hyperkobling"/>
            <w:rFonts w:asciiTheme="majorHAnsi" w:hAnsiTheme="majorHAnsi"/>
            <w:color w:val="auto"/>
            <w:sz w:val="28"/>
            <w:szCs w:val="28"/>
          </w:rPr>
          <w:t>30</w:t>
        </w:r>
      </w:hyperlink>
      <w:bookmarkStart w:id="5" w:name="30"/>
      <w:bookmarkEnd w:id="5"/>
      <w:r w:rsidRPr="004A25F0">
        <w:rPr>
          <w:rFonts w:asciiTheme="majorHAnsi" w:hAnsiTheme="majorHAnsi"/>
          <w:sz w:val="28"/>
          <w:szCs w:val="28"/>
        </w:rPr>
        <w:t xml:space="preserve"> </w:t>
      </w:r>
      <w:r w:rsidRPr="004A25F0">
        <w:rPr>
          <w:rStyle w:val="font4"/>
          <w:rFonts w:asciiTheme="majorHAnsi" w:hAnsiTheme="majorHAnsi"/>
          <w:sz w:val="28"/>
          <w:szCs w:val="28"/>
        </w:rPr>
        <w:t>Jesus tok dette opp og sa:</w:t>
      </w:r>
      <w:r w:rsidRPr="004A25F0">
        <w:rPr>
          <w:rFonts w:asciiTheme="majorHAnsi" w:hAnsiTheme="majorHAnsi"/>
          <w:sz w:val="28"/>
          <w:szCs w:val="28"/>
        </w:rPr>
        <w:br/>
      </w:r>
      <w:r w:rsidRPr="004A25F0">
        <w:rPr>
          <w:rStyle w:val="font4"/>
          <w:rFonts w:asciiTheme="majorHAnsi" w:hAnsiTheme="majorHAnsi"/>
          <w:sz w:val="28"/>
          <w:szCs w:val="28"/>
        </w:rPr>
        <w:t xml:space="preserve">        «En mann var på vei fra Jerusalem ned til Jeriko. Da falt han i hendene på </w:t>
      </w:r>
      <w:r w:rsidRPr="004A25F0">
        <w:rPr>
          <w:rStyle w:val="font4"/>
          <w:rFonts w:asciiTheme="majorHAnsi" w:hAnsiTheme="majorHAnsi"/>
          <w:sz w:val="28"/>
          <w:szCs w:val="28"/>
        </w:rPr>
        <w:lastRenderedPageBreak/>
        <w:t>røvere. De rev klærne av ham, skamslo ham og lot ham ligge der halvdød.</w:t>
      </w:r>
      <w:r w:rsidRPr="004A25F0">
        <w:rPr>
          <w:rFonts w:asciiTheme="majorHAnsi" w:hAnsiTheme="majorHAnsi"/>
          <w:sz w:val="28"/>
          <w:szCs w:val="28"/>
        </w:rPr>
        <w:t xml:space="preserve"> </w:t>
      </w:r>
      <w:bookmarkStart w:id="6" w:name="31"/>
      <w:r w:rsidRPr="004A25F0">
        <w:rPr>
          <w:rFonts w:asciiTheme="majorHAnsi" w:hAnsiTheme="majorHAnsi"/>
          <w:sz w:val="28"/>
          <w:szCs w:val="28"/>
        </w:rPr>
        <w:t>31</w:t>
      </w:r>
      <w:bookmarkEnd w:id="6"/>
      <w:r w:rsidRPr="004A25F0">
        <w:rPr>
          <w:rFonts w:asciiTheme="majorHAnsi" w:hAnsiTheme="majorHAnsi"/>
          <w:sz w:val="28"/>
          <w:szCs w:val="28"/>
        </w:rPr>
        <w:t xml:space="preserve"> </w:t>
      </w:r>
      <w:r w:rsidRPr="004A25F0">
        <w:rPr>
          <w:rStyle w:val="font4"/>
          <w:rFonts w:asciiTheme="majorHAnsi" w:hAnsiTheme="majorHAnsi"/>
          <w:sz w:val="28"/>
          <w:szCs w:val="28"/>
        </w:rPr>
        <w:t>Nå traff det seg slik at en prest kom samme vei. Han så ham, men gikk utenom og forbi.</w:t>
      </w:r>
      <w:r w:rsidRPr="004A25F0">
        <w:rPr>
          <w:rFonts w:asciiTheme="majorHAnsi" w:hAnsiTheme="majorHAnsi"/>
          <w:sz w:val="28"/>
          <w:szCs w:val="28"/>
        </w:rPr>
        <w:t xml:space="preserve"> </w:t>
      </w:r>
      <w:hyperlink r:id="rId25" w:tgtFrame="refs" w:history="1">
        <w:r w:rsidRPr="004A25F0">
          <w:rPr>
            <w:rStyle w:val="Hyperkobling"/>
            <w:rFonts w:asciiTheme="majorHAnsi" w:hAnsiTheme="majorHAnsi"/>
            <w:color w:val="auto"/>
            <w:sz w:val="28"/>
            <w:szCs w:val="28"/>
          </w:rPr>
          <w:t>32</w:t>
        </w:r>
      </w:hyperlink>
      <w:bookmarkStart w:id="7" w:name="32"/>
      <w:bookmarkEnd w:id="7"/>
      <w:r w:rsidRPr="004A25F0">
        <w:rPr>
          <w:rFonts w:asciiTheme="majorHAnsi" w:hAnsiTheme="majorHAnsi"/>
          <w:sz w:val="28"/>
          <w:szCs w:val="28"/>
        </w:rPr>
        <w:t xml:space="preserve"> </w:t>
      </w:r>
      <w:r w:rsidRPr="004A25F0">
        <w:rPr>
          <w:rStyle w:val="font4"/>
          <w:rFonts w:asciiTheme="majorHAnsi" w:hAnsiTheme="majorHAnsi"/>
          <w:sz w:val="28"/>
          <w:szCs w:val="28"/>
        </w:rPr>
        <w:t>Det samme gjorde en levitt. Han kom, så mannen og gikk rett forbi.</w:t>
      </w:r>
      <w:r w:rsidRPr="004A25F0">
        <w:rPr>
          <w:rFonts w:asciiTheme="majorHAnsi" w:hAnsiTheme="majorHAnsi"/>
          <w:sz w:val="28"/>
          <w:szCs w:val="28"/>
        </w:rPr>
        <w:t xml:space="preserve"> </w:t>
      </w:r>
      <w:hyperlink r:id="rId26" w:tgtFrame="refs" w:history="1">
        <w:r w:rsidRPr="004A25F0">
          <w:rPr>
            <w:rStyle w:val="Hyperkobling"/>
            <w:rFonts w:asciiTheme="majorHAnsi" w:hAnsiTheme="majorHAnsi"/>
            <w:color w:val="auto"/>
            <w:sz w:val="28"/>
            <w:szCs w:val="28"/>
          </w:rPr>
          <w:t>33</w:t>
        </w:r>
      </w:hyperlink>
      <w:bookmarkStart w:id="8" w:name="33"/>
      <w:bookmarkEnd w:id="8"/>
      <w:r w:rsidRPr="004A25F0">
        <w:rPr>
          <w:rFonts w:asciiTheme="majorHAnsi" w:hAnsiTheme="majorHAnsi"/>
          <w:sz w:val="28"/>
          <w:szCs w:val="28"/>
        </w:rPr>
        <w:t xml:space="preserve"> </w:t>
      </w:r>
      <w:r w:rsidRPr="004A25F0">
        <w:rPr>
          <w:rStyle w:val="font4"/>
          <w:rFonts w:asciiTheme="majorHAnsi" w:hAnsiTheme="majorHAnsi"/>
          <w:sz w:val="28"/>
          <w:szCs w:val="28"/>
        </w:rPr>
        <w:t>Men en samaritan som var på reise, kom også dit hvor han lå, og da han fikk se ham, fikk han inderlig medfølelse med ham.</w:t>
      </w:r>
      <w:r w:rsidRPr="004A25F0">
        <w:rPr>
          <w:rFonts w:asciiTheme="majorHAnsi" w:hAnsiTheme="majorHAnsi"/>
          <w:sz w:val="28"/>
          <w:szCs w:val="28"/>
        </w:rPr>
        <w:t xml:space="preserve"> </w:t>
      </w:r>
      <w:bookmarkStart w:id="9" w:name="34"/>
      <w:r w:rsidRPr="004A25F0">
        <w:rPr>
          <w:rFonts w:asciiTheme="majorHAnsi" w:hAnsiTheme="majorHAnsi"/>
          <w:sz w:val="28"/>
          <w:szCs w:val="28"/>
        </w:rPr>
        <w:t>34</w:t>
      </w:r>
      <w:bookmarkEnd w:id="9"/>
      <w:r w:rsidRPr="004A25F0">
        <w:rPr>
          <w:rFonts w:asciiTheme="majorHAnsi" w:hAnsiTheme="majorHAnsi"/>
          <w:sz w:val="28"/>
          <w:szCs w:val="28"/>
        </w:rPr>
        <w:t xml:space="preserve"> </w:t>
      </w:r>
      <w:r w:rsidRPr="004A25F0">
        <w:rPr>
          <w:rStyle w:val="font4"/>
          <w:rFonts w:asciiTheme="majorHAnsi" w:hAnsiTheme="majorHAnsi"/>
          <w:sz w:val="28"/>
          <w:szCs w:val="28"/>
        </w:rPr>
        <w:t>Han gikk bort til ham, helte olje og vin på sårene hans og forbandt dem. Så løftet han mannen opp på eselet sitt og tok ham med til et herberge og pleiet ham.</w:t>
      </w:r>
      <w:r w:rsidRPr="004A25F0">
        <w:rPr>
          <w:rFonts w:asciiTheme="majorHAnsi" w:hAnsiTheme="majorHAnsi"/>
          <w:sz w:val="28"/>
          <w:szCs w:val="28"/>
        </w:rPr>
        <w:t xml:space="preserve"> </w:t>
      </w:r>
      <w:hyperlink r:id="rId27" w:tgtFrame="refs" w:history="1">
        <w:r w:rsidRPr="004A25F0">
          <w:rPr>
            <w:rStyle w:val="Hyperkobling"/>
            <w:rFonts w:asciiTheme="majorHAnsi" w:hAnsiTheme="majorHAnsi"/>
            <w:color w:val="auto"/>
            <w:sz w:val="28"/>
            <w:szCs w:val="28"/>
          </w:rPr>
          <w:t>35</w:t>
        </w:r>
      </w:hyperlink>
      <w:bookmarkStart w:id="10" w:name="35"/>
      <w:bookmarkEnd w:id="10"/>
      <w:r w:rsidRPr="004A25F0">
        <w:rPr>
          <w:rFonts w:asciiTheme="majorHAnsi" w:hAnsiTheme="majorHAnsi"/>
          <w:sz w:val="28"/>
          <w:szCs w:val="28"/>
        </w:rPr>
        <w:t xml:space="preserve"> </w:t>
      </w:r>
      <w:r w:rsidRPr="004A25F0">
        <w:rPr>
          <w:rStyle w:val="font4"/>
          <w:rFonts w:asciiTheme="majorHAnsi" w:hAnsiTheme="majorHAnsi"/>
          <w:sz w:val="28"/>
          <w:szCs w:val="28"/>
        </w:rPr>
        <w:t>Neste morgen tok han fram to denarer, ga dem til verten og sa: 'Sørg godt for ham. Og må du legge ut mer, skal jeg betale deg når jeg kommer tilbake.'</w:t>
      </w:r>
      <w:r w:rsidRPr="004A25F0">
        <w:rPr>
          <w:rFonts w:asciiTheme="majorHAnsi" w:hAnsiTheme="majorHAnsi"/>
          <w:sz w:val="28"/>
          <w:szCs w:val="28"/>
        </w:rPr>
        <w:br/>
      </w:r>
      <w:r w:rsidRPr="004A25F0">
        <w:rPr>
          <w:rStyle w:val="font4"/>
          <w:rFonts w:asciiTheme="majorHAnsi" w:hAnsiTheme="majorHAnsi"/>
          <w:sz w:val="28"/>
          <w:szCs w:val="28"/>
        </w:rPr>
        <w:t>   </w:t>
      </w:r>
      <w:r w:rsidRPr="004A25F0">
        <w:rPr>
          <w:rFonts w:asciiTheme="majorHAnsi" w:hAnsiTheme="majorHAnsi"/>
          <w:sz w:val="28"/>
          <w:szCs w:val="28"/>
        </w:rPr>
        <w:t xml:space="preserve"> </w:t>
      </w:r>
      <w:bookmarkStart w:id="11" w:name="36"/>
      <w:r w:rsidRPr="004A25F0">
        <w:rPr>
          <w:rFonts w:asciiTheme="majorHAnsi" w:hAnsiTheme="majorHAnsi"/>
          <w:sz w:val="28"/>
          <w:szCs w:val="28"/>
        </w:rPr>
        <w:t>36</w:t>
      </w:r>
      <w:bookmarkEnd w:id="11"/>
      <w:r w:rsidRPr="004A25F0">
        <w:rPr>
          <w:rFonts w:asciiTheme="majorHAnsi" w:hAnsiTheme="majorHAnsi"/>
          <w:sz w:val="28"/>
          <w:szCs w:val="28"/>
        </w:rPr>
        <w:t xml:space="preserve"> </w:t>
      </w:r>
      <w:r w:rsidRPr="004A25F0">
        <w:rPr>
          <w:rStyle w:val="font4"/>
          <w:rFonts w:asciiTheme="majorHAnsi" w:hAnsiTheme="majorHAnsi"/>
          <w:sz w:val="28"/>
          <w:szCs w:val="28"/>
        </w:rPr>
        <w:t>Hvem av disse tre synes du nå viste seg som en neste for ham som ble overfalt av røvere?»</w:t>
      </w:r>
      <w:r w:rsidRPr="004A25F0">
        <w:rPr>
          <w:rFonts w:asciiTheme="majorHAnsi" w:hAnsiTheme="majorHAnsi"/>
          <w:sz w:val="28"/>
          <w:szCs w:val="28"/>
        </w:rPr>
        <w:t xml:space="preserve"> </w:t>
      </w:r>
      <w:bookmarkStart w:id="12" w:name="37"/>
      <w:r w:rsidRPr="004A25F0">
        <w:rPr>
          <w:rFonts w:asciiTheme="majorHAnsi" w:hAnsiTheme="majorHAnsi"/>
          <w:sz w:val="28"/>
          <w:szCs w:val="28"/>
        </w:rPr>
        <w:t>37</w:t>
      </w:r>
      <w:bookmarkEnd w:id="12"/>
      <w:r w:rsidRPr="004A25F0">
        <w:rPr>
          <w:rFonts w:asciiTheme="majorHAnsi" w:hAnsiTheme="majorHAnsi"/>
          <w:sz w:val="28"/>
          <w:szCs w:val="28"/>
        </w:rPr>
        <w:t xml:space="preserve"> </w:t>
      </w:r>
      <w:r w:rsidRPr="004A25F0">
        <w:rPr>
          <w:rStyle w:val="font4"/>
          <w:rFonts w:asciiTheme="majorHAnsi" w:hAnsiTheme="majorHAnsi"/>
          <w:sz w:val="28"/>
          <w:szCs w:val="28"/>
        </w:rPr>
        <w:t>Han svarte: «Den som viste barmhjertighet mot ham.» Da sa Jesus: «Gå du og gjør som han.»</w:t>
      </w:r>
    </w:p>
    <w:p w14:paraId="4B846B2F" w14:textId="43BA20DB" w:rsidR="00B73E66" w:rsidRPr="004A25F0" w:rsidRDefault="00B73E66" w:rsidP="00B73E66">
      <w:pPr>
        <w:rPr>
          <w:rFonts w:asciiTheme="majorHAnsi" w:hAnsiTheme="majorHAnsi"/>
          <w:b/>
          <w:sz w:val="32"/>
        </w:rPr>
      </w:pPr>
      <w:r w:rsidRPr="004A25F0">
        <w:rPr>
          <w:rFonts w:asciiTheme="majorHAnsi" w:hAnsiTheme="majorHAnsi"/>
        </w:rPr>
        <w:t xml:space="preserve">Se </w:t>
      </w:r>
      <w:hyperlink r:id="rId28" w:history="1">
        <w:r w:rsidR="00997241">
          <w:rPr>
            <w:rStyle w:val="Hyperkobling"/>
            <w:rFonts w:asciiTheme="majorHAnsi" w:hAnsiTheme="majorHAnsi"/>
            <w:color w:val="auto"/>
            <w:sz w:val="24"/>
            <w:szCs w:val="22"/>
          </w:rPr>
          <w:t>www.bibel</w:t>
        </w:r>
        <w:r w:rsidRPr="004A25F0">
          <w:rPr>
            <w:rStyle w:val="Hyperkobling"/>
            <w:rFonts w:asciiTheme="majorHAnsi" w:hAnsiTheme="majorHAnsi"/>
            <w:color w:val="auto"/>
            <w:sz w:val="24"/>
            <w:szCs w:val="22"/>
          </w:rPr>
          <w:t>.no</w:t>
        </w:r>
      </w:hyperlink>
      <w:r w:rsidRPr="004A25F0">
        <w:rPr>
          <w:rFonts w:asciiTheme="majorHAnsi" w:hAnsiTheme="majorHAnsi"/>
          <w:b/>
          <w:sz w:val="32"/>
        </w:rPr>
        <w:t xml:space="preserve"> </w:t>
      </w:r>
    </w:p>
    <w:p w14:paraId="3210CE68" w14:textId="77777777" w:rsidR="00B73E66" w:rsidRPr="004A25F0" w:rsidRDefault="00B73E66" w:rsidP="00B73E66">
      <w:pPr>
        <w:jc w:val="both"/>
        <w:rPr>
          <w:rStyle w:val="font4"/>
          <w:rFonts w:asciiTheme="majorHAnsi" w:hAnsiTheme="majorHAnsi"/>
          <w:sz w:val="28"/>
          <w:szCs w:val="24"/>
        </w:rPr>
      </w:pPr>
    </w:p>
    <w:p w14:paraId="018C8904" w14:textId="77777777" w:rsidR="00B73E66" w:rsidRPr="004A25F0" w:rsidRDefault="00B73E66" w:rsidP="00B73E66">
      <w:pPr>
        <w:jc w:val="both"/>
        <w:rPr>
          <w:rStyle w:val="font4"/>
          <w:rFonts w:asciiTheme="majorHAnsi" w:hAnsiTheme="majorHAnsi"/>
          <w:b/>
          <w:sz w:val="40"/>
        </w:rPr>
      </w:pPr>
      <w:r w:rsidRPr="004A25F0">
        <w:rPr>
          <w:rStyle w:val="font4"/>
          <w:rFonts w:asciiTheme="majorHAnsi" w:hAnsiTheme="majorHAnsi"/>
          <w:b/>
          <w:sz w:val="40"/>
        </w:rPr>
        <w:t xml:space="preserve">Tre kristne fortellinger </w:t>
      </w:r>
    </w:p>
    <w:p w14:paraId="07711408" w14:textId="3FD22514" w:rsidR="00B73E66" w:rsidRPr="004A25F0" w:rsidRDefault="00B73E66" w:rsidP="00B73E66">
      <w:pPr>
        <w:jc w:val="both"/>
        <w:rPr>
          <w:rStyle w:val="font4"/>
          <w:rFonts w:asciiTheme="majorHAnsi" w:hAnsiTheme="majorHAnsi"/>
          <w:sz w:val="32"/>
        </w:rPr>
      </w:pPr>
      <w:r w:rsidRPr="004A25F0">
        <w:rPr>
          <w:rStyle w:val="font4"/>
          <w:rFonts w:asciiTheme="majorHAnsi" w:hAnsiTheme="majorHAnsi"/>
          <w:sz w:val="32"/>
        </w:rPr>
        <w:t>Alle tre fortellingene bærer ”dannelsesromanenes”</w:t>
      </w:r>
      <w:r w:rsidRPr="004A25F0">
        <w:rPr>
          <w:rStyle w:val="Fotnotereferanse"/>
          <w:rFonts w:asciiTheme="majorHAnsi" w:hAnsiTheme="majorHAnsi"/>
          <w:sz w:val="32"/>
        </w:rPr>
        <w:footnoteReference w:id="74"/>
      </w:r>
      <w:r w:rsidRPr="004A25F0">
        <w:rPr>
          <w:rStyle w:val="font4"/>
          <w:rFonts w:asciiTheme="majorHAnsi" w:hAnsiTheme="majorHAnsi"/>
          <w:sz w:val="32"/>
        </w:rPr>
        <w:t xml:space="preserve"> </w:t>
      </w:r>
      <w:r w:rsidRPr="004A25F0">
        <w:rPr>
          <w:rStyle w:val="font4"/>
          <w:rFonts w:asciiTheme="majorHAnsi" w:hAnsiTheme="majorHAnsi"/>
          <w:i/>
          <w:sz w:val="32"/>
        </w:rPr>
        <w:t>(Bildungs</w:t>
      </w:r>
      <w:r w:rsidR="00C018DE">
        <w:rPr>
          <w:rStyle w:val="font4"/>
          <w:rFonts w:asciiTheme="majorHAnsi" w:hAnsiTheme="majorHAnsi"/>
          <w:i/>
          <w:sz w:val="32"/>
        </w:rPr>
        <w:t>-</w:t>
      </w:r>
      <w:r w:rsidRPr="004A25F0">
        <w:rPr>
          <w:rStyle w:val="font4"/>
          <w:rFonts w:asciiTheme="majorHAnsi" w:hAnsiTheme="majorHAnsi"/>
          <w:i/>
          <w:sz w:val="32"/>
        </w:rPr>
        <w:t xml:space="preserve">roman) </w:t>
      </w:r>
      <w:r w:rsidRPr="004A25F0">
        <w:rPr>
          <w:rStyle w:val="font4"/>
          <w:rFonts w:asciiTheme="majorHAnsi" w:hAnsiTheme="majorHAnsi"/>
          <w:sz w:val="32"/>
        </w:rPr>
        <w:t>motiv og mønster:</w:t>
      </w:r>
    </w:p>
    <w:p w14:paraId="3D5D2D3E" w14:textId="77777777" w:rsidR="00AE375E" w:rsidRPr="00326930" w:rsidRDefault="00AE375E" w:rsidP="00B73E66">
      <w:pPr>
        <w:jc w:val="both"/>
        <w:rPr>
          <w:rStyle w:val="font4"/>
          <w:rFonts w:asciiTheme="majorHAnsi" w:hAnsiTheme="majorHAnsi"/>
          <w:b/>
          <w:i/>
          <w:sz w:val="32"/>
        </w:rPr>
      </w:pPr>
    </w:p>
    <w:p w14:paraId="3E1DF72E" w14:textId="77777777" w:rsidR="00B73E66" w:rsidRPr="004A25F0" w:rsidRDefault="00B73E66" w:rsidP="00B73E66">
      <w:pPr>
        <w:jc w:val="both"/>
        <w:rPr>
          <w:rStyle w:val="font4"/>
          <w:rFonts w:asciiTheme="majorHAnsi" w:hAnsiTheme="majorHAnsi"/>
          <w:b/>
          <w:i/>
          <w:sz w:val="40"/>
        </w:rPr>
      </w:pPr>
      <w:r w:rsidRPr="004A25F0">
        <w:rPr>
          <w:rStyle w:val="font4"/>
          <w:rFonts w:asciiTheme="majorHAnsi" w:hAnsiTheme="majorHAnsi"/>
          <w:b/>
          <w:i/>
          <w:sz w:val="40"/>
        </w:rPr>
        <w:t xml:space="preserve">Mønsteret er: </w:t>
      </w:r>
    </w:p>
    <w:p w14:paraId="1EA08714" w14:textId="77777777" w:rsidR="00B73E66" w:rsidRPr="004A25F0" w:rsidRDefault="00B73E66" w:rsidP="00B73E66">
      <w:pPr>
        <w:jc w:val="both"/>
        <w:rPr>
          <w:rStyle w:val="font4"/>
          <w:rFonts w:asciiTheme="majorHAnsi" w:hAnsiTheme="majorHAnsi"/>
          <w:i/>
          <w:sz w:val="56"/>
        </w:rPr>
      </w:pPr>
      <w:r w:rsidRPr="004A25F0">
        <w:rPr>
          <w:rStyle w:val="font4"/>
          <w:rFonts w:asciiTheme="majorHAnsi" w:hAnsiTheme="majorHAnsi"/>
          <w:i/>
          <w:sz w:val="56"/>
        </w:rPr>
        <w:t>Hjemme – ute - hjemme</w:t>
      </w:r>
      <w:r w:rsidRPr="004A25F0">
        <w:rPr>
          <w:rStyle w:val="Fotnotereferanse"/>
          <w:rFonts w:asciiTheme="majorHAnsi" w:hAnsiTheme="majorHAnsi"/>
          <w:i/>
          <w:sz w:val="56"/>
        </w:rPr>
        <w:footnoteReference w:id="75"/>
      </w:r>
    </w:p>
    <w:p w14:paraId="0D684EEA" w14:textId="77777777" w:rsidR="00B73E66" w:rsidRDefault="00B73E66" w:rsidP="00B73E66">
      <w:pPr>
        <w:rPr>
          <w:rStyle w:val="font5"/>
          <w:rFonts w:asciiTheme="majorHAnsi" w:hAnsiTheme="majorHAnsi"/>
          <w:sz w:val="16"/>
        </w:rPr>
      </w:pPr>
    </w:p>
    <w:p w14:paraId="3A9D68D5" w14:textId="77777777" w:rsidR="00AE375E" w:rsidRPr="00326930" w:rsidRDefault="00AE375E" w:rsidP="00B73E66">
      <w:pPr>
        <w:rPr>
          <w:rStyle w:val="font5"/>
          <w:rFonts w:asciiTheme="majorHAnsi" w:hAnsiTheme="majorHAnsi"/>
          <w:sz w:val="16"/>
        </w:rPr>
      </w:pPr>
    </w:p>
    <w:p w14:paraId="75A81B01" w14:textId="77777777" w:rsidR="00B73E66" w:rsidRPr="004A25F0" w:rsidRDefault="00B73E66" w:rsidP="00B73E66">
      <w:pPr>
        <w:rPr>
          <w:rStyle w:val="font5"/>
          <w:rFonts w:asciiTheme="majorHAnsi" w:hAnsiTheme="majorHAnsi"/>
        </w:rPr>
      </w:pPr>
      <w:r w:rsidRPr="004A25F0">
        <w:rPr>
          <w:rStyle w:val="font5"/>
          <w:rFonts w:asciiTheme="majorHAnsi" w:hAnsiTheme="majorHAnsi"/>
          <w:b/>
          <w:sz w:val="28"/>
        </w:rPr>
        <w:t xml:space="preserve">LIGNELSENE OM SAUEN, SØLVMYNTEN OG SØNNENE </w:t>
      </w:r>
      <w:r w:rsidRPr="004A25F0">
        <w:rPr>
          <w:rStyle w:val="font5"/>
          <w:rFonts w:asciiTheme="majorHAnsi" w:hAnsiTheme="majorHAnsi"/>
        </w:rPr>
        <w:t>(fra Lukas 15).</w:t>
      </w:r>
    </w:p>
    <w:p w14:paraId="4D20F7D0" w14:textId="77777777" w:rsidR="00B73E66" w:rsidRPr="004A25F0" w:rsidRDefault="00B73E66" w:rsidP="00B73E66">
      <w:pPr>
        <w:rPr>
          <w:rFonts w:asciiTheme="majorHAnsi" w:hAnsiTheme="majorHAnsi"/>
          <w:sz w:val="28"/>
          <w:szCs w:val="28"/>
        </w:rPr>
      </w:pPr>
      <w:r w:rsidRPr="004A25F0">
        <w:rPr>
          <w:rStyle w:val="font5"/>
          <w:rFonts w:asciiTheme="majorHAnsi" w:hAnsiTheme="majorHAnsi"/>
          <w:sz w:val="28"/>
          <w:szCs w:val="28"/>
        </w:rPr>
        <w:t>A</w:t>
      </w:r>
      <w:r w:rsidRPr="004A25F0">
        <w:rPr>
          <w:rStyle w:val="font4"/>
          <w:rFonts w:asciiTheme="majorHAnsi" w:hAnsiTheme="majorHAnsi"/>
          <w:sz w:val="28"/>
          <w:szCs w:val="28"/>
        </w:rPr>
        <w:t>lle tollerne og synderne holdt seg nær til Jesus for å høre ham.</w:t>
      </w:r>
      <w:r w:rsidRPr="004A25F0">
        <w:rPr>
          <w:rFonts w:asciiTheme="majorHAnsi" w:hAnsiTheme="majorHAnsi"/>
          <w:sz w:val="28"/>
          <w:szCs w:val="28"/>
        </w:rPr>
        <w:t xml:space="preserve"> </w:t>
      </w:r>
      <w:hyperlink r:id="rId29" w:tgtFrame="refs" w:history="1">
        <w:r w:rsidRPr="004A25F0">
          <w:rPr>
            <w:rStyle w:val="Hyperkobling"/>
            <w:rFonts w:asciiTheme="majorHAnsi" w:hAnsiTheme="majorHAnsi"/>
            <w:color w:val="auto"/>
            <w:sz w:val="28"/>
            <w:szCs w:val="28"/>
          </w:rPr>
          <w:t>2</w:t>
        </w:r>
      </w:hyperlink>
      <w:bookmarkStart w:id="13" w:name="2"/>
      <w:bookmarkEnd w:id="13"/>
      <w:r w:rsidRPr="004A25F0">
        <w:rPr>
          <w:rFonts w:asciiTheme="majorHAnsi" w:hAnsiTheme="majorHAnsi"/>
          <w:sz w:val="28"/>
          <w:szCs w:val="28"/>
        </w:rPr>
        <w:t xml:space="preserve"> </w:t>
      </w:r>
      <w:r w:rsidRPr="004A25F0">
        <w:rPr>
          <w:rStyle w:val="font4"/>
          <w:rFonts w:asciiTheme="majorHAnsi" w:hAnsiTheme="majorHAnsi"/>
          <w:sz w:val="28"/>
          <w:szCs w:val="28"/>
        </w:rPr>
        <w:t>Men fariseerne og de skriftlærde murret og sa seg imellom: «Denne mannen tar imot syndere og spiser sammen med dem.»</w:t>
      </w:r>
      <w:r w:rsidRPr="004A25F0">
        <w:rPr>
          <w:rFonts w:asciiTheme="majorHAnsi" w:hAnsiTheme="majorHAnsi"/>
          <w:sz w:val="28"/>
          <w:szCs w:val="28"/>
        </w:rPr>
        <w:t xml:space="preserve"> </w:t>
      </w:r>
      <w:bookmarkStart w:id="14" w:name="3"/>
      <w:r w:rsidRPr="004A25F0">
        <w:rPr>
          <w:rFonts w:asciiTheme="majorHAnsi" w:hAnsiTheme="majorHAnsi"/>
          <w:sz w:val="28"/>
          <w:szCs w:val="28"/>
        </w:rPr>
        <w:t>3</w:t>
      </w:r>
      <w:bookmarkEnd w:id="14"/>
      <w:r w:rsidRPr="004A25F0">
        <w:rPr>
          <w:rFonts w:asciiTheme="majorHAnsi" w:hAnsiTheme="majorHAnsi"/>
          <w:sz w:val="28"/>
          <w:szCs w:val="28"/>
        </w:rPr>
        <w:t xml:space="preserve"> </w:t>
      </w:r>
      <w:r w:rsidRPr="004A25F0">
        <w:rPr>
          <w:rStyle w:val="font4"/>
          <w:rFonts w:asciiTheme="majorHAnsi" w:hAnsiTheme="majorHAnsi"/>
          <w:sz w:val="28"/>
          <w:szCs w:val="28"/>
        </w:rPr>
        <w:t>Da fortalte han dem denne lignelsen:</w:t>
      </w:r>
      <w:r w:rsidRPr="004A25F0">
        <w:rPr>
          <w:rFonts w:asciiTheme="majorHAnsi" w:hAnsiTheme="majorHAnsi"/>
          <w:sz w:val="28"/>
          <w:szCs w:val="28"/>
        </w:rPr>
        <w:t xml:space="preserve"> </w:t>
      </w:r>
      <w:r w:rsidRPr="004A25F0">
        <w:rPr>
          <w:rFonts w:asciiTheme="majorHAnsi" w:hAnsiTheme="majorHAnsi"/>
          <w:sz w:val="28"/>
          <w:szCs w:val="28"/>
        </w:rPr>
        <w:br/>
      </w:r>
    </w:p>
    <w:p w14:paraId="04CFC98C" w14:textId="77777777" w:rsidR="00B73E66" w:rsidRPr="004A25F0" w:rsidRDefault="00B73E66" w:rsidP="00B73E66">
      <w:pPr>
        <w:rPr>
          <w:rFonts w:asciiTheme="majorHAnsi" w:hAnsiTheme="majorHAnsi"/>
          <w:sz w:val="28"/>
          <w:szCs w:val="28"/>
        </w:rPr>
      </w:pPr>
      <w:hyperlink r:id="rId30" w:tgtFrame="refs" w:history="1">
        <w:r w:rsidRPr="004A25F0">
          <w:rPr>
            <w:rStyle w:val="Hyperkobling"/>
            <w:rFonts w:asciiTheme="majorHAnsi" w:hAnsiTheme="majorHAnsi"/>
            <w:b/>
            <w:color w:val="auto"/>
            <w:sz w:val="28"/>
            <w:szCs w:val="28"/>
          </w:rPr>
          <w:t>Sauen som ble funnet igjen</w:t>
        </w:r>
      </w:hyperlink>
      <w:r w:rsidRPr="004A25F0">
        <w:rPr>
          <w:rFonts w:asciiTheme="majorHAnsi" w:hAnsiTheme="majorHAnsi"/>
          <w:b/>
          <w:sz w:val="28"/>
          <w:szCs w:val="28"/>
        </w:rPr>
        <w:t xml:space="preserve"> </w:t>
      </w:r>
      <w:r w:rsidRPr="004A25F0">
        <w:rPr>
          <w:rFonts w:asciiTheme="majorHAnsi" w:hAnsiTheme="majorHAnsi"/>
          <w:b/>
          <w:sz w:val="28"/>
          <w:szCs w:val="28"/>
        </w:rPr>
        <w:br/>
      </w:r>
      <w:r w:rsidRPr="004A25F0">
        <w:rPr>
          <w:rFonts w:asciiTheme="majorHAnsi" w:hAnsiTheme="majorHAnsi"/>
          <w:sz w:val="28"/>
          <w:szCs w:val="28"/>
        </w:rPr>
        <w:t> </w:t>
      </w:r>
      <w:hyperlink r:id="rId31" w:tgtFrame="refs" w:history="1">
        <w:r w:rsidRPr="004A25F0">
          <w:rPr>
            <w:rStyle w:val="Hyperkobling"/>
            <w:rFonts w:asciiTheme="majorHAnsi" w:hAnsiTheme="majorHAnsi"/>
            <w:color w:val="auto"/>
            <w:sz w:val="28"/>
            <w:szCs w:val="28"/>
          </w:rPr>
          <w:t>4</w:t>
        </w:r>
      </w:hyperlink>
      <w:bookmarkStart w:id="15" w:name="4"/>
      <w:bookmarkEnd w:id="15"/>
      <w:r w:rsidRPr="004A25F0">
        <w:rPr>
          <w:rFonts w:asciiTheme="majorHAnsi" w:hAnsiTheme="majorHAnsi"/>
          <w:sz w:val="28"/>
          <w:szCs w:val="28"/>
        </w:rPr>
        <w:t xml:space="preserve"> </w:t>
      </w:r>
      <w:r w:rsidRPr="004A25F0">
        <w:rPr>
          <w:rStyle w:val="font4"/>
          <w:rFonts w:asciiTheme="majorHAnsi" w:hAnsiTheme="majorHAnsi"/>
          <w:sz w:val="28"/>
          <w:szCs w:val="28"/>
        </w:rPr>
        <w:t>«Dersom en av dere eier hundre sauer og mister én av dem, lar han ikke da de nittini være igjen ute i ødemarken og leter etter den som er kommet bort, til han finner den?</w:t>
      </w:r>
      <w:r w:rsidRPr="004A25F0">
        <w:rPr>
          <w:rFonts w:asciiTheme="majorHAnsi" w:hAnsiTheme="majorHAnsi"/>
          <w:sz w:val="28"/>
          <w:szCs w:val="28"/>
        </w:rPr>
        <w:t xml:space="preserve">  </w:t>
      </w:r>
      <w:bookmarkStart w:id="16" w:name="5"/>
      <w:r w:rsidRPr="004A25F0">
        <w:rPr>
          <w:rFonts w:asciiTheme="majorHAnsi" w:hAnsiTheme="majorHAnsi"/>
          <w:sz w:val="28"/>
          <w:szCs w:val="28"/>
        </w:rPr>
        <w:t>5</w:t>
      </w:r>
      <w:bookmarkEnd w:id="16"/>
      <w:r w:rsidRPr="004A25F0">
        <w:rPr>
          <w:rFonts w:asciiTheme="majorHAnsi" w:hAnsiTheme="majorHAnsi"/>
          <w:sz w:val="28"/>
          <w:szCs w:val="28"/>
        </w:rPr>
        <w:t xml:space="preserve"> </w:t>
      </w:r>
      <w:r w:rsidRPr="004A25F0">
        <w:rPr>
          <w:rStyle w:val="font4"/>
          <w:rFonts w:asciiTheme="majorHAnsi" w:hAnsiTheme="majorHAnsi"/>
          <w:sz w:val="28"/>
          <w:szCs w:val="28"/>
        </w:rPr>
        <w:t>Og når han har funnet den, blir han glad og legger den på skuldrene sine.</w:t>
      </w:r>
      <w:r w:rsidRPr="004A25F0">
        <w:rPr>
          <w:rFonts w:asciiTheme="majorHAnsi" w:hAnsiTheme="majorHAnsi"/>
          <w:sz w:val="28"/>
          <w:szCs w:val="28"/>
        </w:rPr>
        <w:t xml:space="preserve">  </w:t>
      </w:r>
      <w:hyperlink r:id="rId32" w:tgtFrame="refs" w:history="1">
        <w:r w:rsidRPr="004A25F0">
          <w:rPr>
            <w:rStyle w:val="Hyperkobling"/>
            <w:rFonts w:asciiTheme="majorHAnsi" w:hAnsiTheme="majorHAnsi"/>
            <w:color w:val="auto"/>
            <w:sz w:val="28"/>
            <w:szCs w:val="28"/>
          </w:rPr>
          <w:t>6</w:t>
        </w:r>
      </w:hyperlink>
      <w:bookmarkStart w:id="17" w:name="6"/>
      <w:bookmarkEnd w:id="17"/>
      <w:r w:rsidRPr="004A25F0">
        <w:rPr>
          <w:rFonts w:asciiTheme="majorHAnsi" w:hAnsiTheme="majorHAnsi"/>
          <w:sz w:val="28"/>
          <w:szCs w:val="28"/>
        </w:rPr>
        <w:t xml:space="preserve"> </w:t>
      </w:r>
      <w:r w:rsidRPr="004A25F0">
        <w:rPr>
          <w:rStyle w:val="font4"/>
          <w:rFonts w:asciiTheme="majorHAnsi" w:hAnsiTheme="majorHAnsi"/>
          <w:sz w:val="28"/>
          <w:szCs w:val="28"/>
        </w:rPr>
        <w:t>Straks han kommer hjem, kaller han sammen venner og naboer og sier til dem: 'Gled dere med meg, for jeg har funnet igjen den sauen som var kommet bort.'</w:t>
      </w:r>
      <w:r w:rsidRPr="004A25F0">
        <w:rPr>
          <w:rFonts w:asciiTheme="majorHAnsi" w:hAnsiTheme="majorHAnsi"/>
          <w:sz w:val="28"/>
          <w:szCs w:val="28"/>
        </w:rPr>
        <w:t xml:space="preserve">  </w:t>
      </w:r>
      <w:bookmarkStart w:id="18" w:name="7"/>
      <w:r w:rsidRPr="004A25F0">
        <w:rPr>
          <w:rFonts w:asciiTheme="majorHAnsi" w:hAnsiTheme="majorHAnsi"/>
          <w:sz w:val="28"/>
          <w:szCs w:val="28"/>
        </w:rPr>
        <w:t>7</w:t>
      </w:r>
      <w:bookmarkEnd w:id="18"/>
      <w:r w:rsidRPr="004A25F0">
        <w:rPr>
          <w:rFonts w:asciiTheme="majorHAnsi" w:hAnsiTheme="majorHAnsi"/>
          <w:sz w:val="28"/>
          <w:szCs w:val="28"/>
        </w:rPr>
        <w:t xml:space="preserve"> </w:t>
      </w:r>
      <w:r w:rsidRPr="004A25F0">
        <w:rPr>
          <w:rStyle w:val="font4"/>
          <w:rFonts w:asciiTheme="majorHAnsi" w:hAnsiTheme="majorHAnsi"/>
          <w:sz w:val="28"/>
          <w:szCs w:val="28"/>
        </w:rPr>
        <w:t>Jeg sier dere: På samme måte blir det større glede i himmelen over én synder som vender om, enn over nittini rettferdige som ikke trenger omvendelse.</w:t>
      </w:r>
      <w:r w:rsidRPr="004A25F0">
        <w:rPr>
          <w:rFonts w:asciiTheme="majorHAnsi" w:hAnsiTheme="majorHAnsi"/>
          <w:sz w:val="28"/>
          <w:szCs w:val="28"/>
        </w:rPr>
        <w:t xml:space="preserve"> </w:t>
      </w:r>
    </w:p>
    <w:p w14:paraId="3273B150" w14:textId="77777777" w:rsidR="00B73E66" w:rsidRPr="004A25F0" w:rsidRDefault="00B73E66" w:rsidP="00B73E66">
      <w:pPr>
        <w:rPr>
          <w:rFonts w:asciiTheme="majorHAnsi" w:hAnsiTheme="majorHAnsi"/>
          <w:sz w:val="28"/>
          <w:szCs w:val="28"/>
        </w:rPr>
      </w:pPr>
      <w:r w:rsidRPr="004A25F0">
        <w:rPr>
          <w:rFonts w:asciiTheme="majorHAnsi" w:hAnsiTheme="majorHAnsi"/>
          <w:b/>
          <w:sz w:val="28"/>
          <w:szCs w:val="28"/>
        </w:rPr>
        <w:br/>
        <w:t xml:space="preserve">Sølvmynten som ble funnet igjen </w:t>
      </w:r>
      <w:r w:rsidRPr="004A25F0">
        <w:rPr>
          <w:rFonts w:asciiTheme="majorHAnsi" w:hAnsiTheme="majorHAnsi"/>
          <w:b/>
          <w:sz w:val="28"/>
          <w:szCs w:val="28"/>
        </w:rPr>
        <w:br/>
      </w:r>
      <w:r w:rsidRPr="004A25F0">
        <w:rPr>
          <w:rFonts w:asciiTheme="majorHAnsi" w:hAnsiTheme="majorHAnsi"/>
          <w:sz w:val="28"/>
          <w:szCs w:val="28"/>
        </w:rPr>
        <w:t> </w:t>
      </w:r>
      <w:hyperlink r:id="rId33" w:tgtFrame="refs" w:history="1">
        <w:r w:rsidRPr="004A25F0">
          <w:rPr>
            <w:rStyle w:val="Hyperkobling"/>
            <w:rFonts w:asciiTheme="majorHAnsi" w:hAnsiTheme="majorHAnsi"/>
            <w:color w:val="auto"/>
            <w:sz w:val="28"/>
            <w:szCs w:val="28"/>
          </w:rPr>
          <w:t>8</w:t>
        </w:r>
      </w:hyperlink>
      <w:bookmarkStart w:id="19" w:name="8"/>
      <w:bookmarkEnd w:id="19"/>
      <w:r w:rsidRPr="004A25F0">
        <w:rPr>
          <w:rFonts w:asciiTheme="majorHAnsi" w:hAnsiTheme="majorHAnsi"/>
          <w:sz w:val="28"/>
          <w:szCs w:val="28"/>
        </w:rPr>
        <w:t xml:space="preserve"> </w:t>
      </w:r>
      <w:r w:rsidRPr="004A25F0">
        <w:rPr>
          <w:rStyle w:val="font4"/>
          <w:rFonts w:asciiTheme="majorHAnsi" w:hAnsiTheme="majorHAnsi"/>
          <w:sz w:val="28"/>
          <w:szCs w:val="28"/>
        </w:rPr>
        <w:t>Eller om en kvinne har ti sølvmynter og mister én, tenner hun ikke da en lampe og feier i hele huset og leter nøye til hun finner den?</w:t>
      </w:r>
      <w:r w:rsidRPr="004A25F0">
        <w:rPr>
          <w:rFonts w:asciiTheme="majorHAnsi" w:hAnsiTheme="majorHAnsi"/>
          <w:sz w:val="28"/>
          <w:szCs w:val="28"/>
        </w:rPr>
        <w:t xml:space="preserve">  </w:t>
      </w:r>
      <w:bookmarkStart w:id="20" w:name="9"/>
      <w:r w:rsidRPr="004A25F0">
        <w:rPr>
          <w:rFonts w:asciiTheme="majorHAnsi" w:hAnsiTheme="majorHAnsi"/>
          <w:sz w:val="28"/>
          <w:szCs w:val="28"/>
        </w:rPr>
        <w:t>9</w:t>
      </w:r>
      <w:bookmarkEnd w:id="20"/>
      <w:r w:rsidRPr="004A25F0">
        <w:rPr>
          <w:rFonts w:asciiTheme="majorHAnsi" w:hAnsiTheme="majorHAnsi"/>
          <w:sz w:val="28"/>
          <w:szCs w:val="28"/>
        </w:rPr>
        <w:t xml:space="preserve"> </w:t>
      </w:r>
      <w:r w:rsidRPr="004A25F0">
        <w:rPr>
          <w:rStyle w:val="font4"/>
          <w:rFonts w:asciiTheme="majorHAnsi" w:hAnsiTheme="majorHAnsi"/>
          <w:sz w:val="28"/>
          <w:szCs w:val="28"/>
        </w:rPr>
        <w:t>Og når hun har funnet den, kaller hun sammen venninner og nabokoner og sier: 'Gled dere med meg, for jeg har funnet igjen det pengestykket jeg hadde mistet.'</w:t>
      </w:r>
      <w:r w:rsidRPr="004A25F0">
        <w:rPr>
          <w:rFonts w:asciiTheme="majorHAnsi" w:hAnsiTheme="majorHAnsi"/>
          <w:sz w:val="28"/>
          <w:szCs w:val="28"/>
        </w:rPr>
        <w:t xml:space="preserve"> </w:t>
      </w:r>
      <w:bookmarkStart w:id="21" w:name="10"/>
      <w:r w:rsidRPr="004A25F0">
        <w:rPr>
          <w:rFonts w:asciiTheme="majorHAnsi" w:hAnsiTheme="majorHAnsi"/>
          <w:sz w:val="28"/>
          <w:szCs w:val="28"/>
        </w:rPr>
        <w:t>10</w:t>
      </w:r>
      <w:bookmarkEnd w:id="21"/>
      <w:r w:rsidRPr="004A25F0">
        <w:rPr>
          <w:rFonts w:asciiTheme="majorHAnsi" w:hAnsiTheme="majorHAnsi"/>
          <w:sz w:val="28"/>
          <w:szCs w:val="28"/>
        </w:rPr>
        <w:t xml:space="preserve"> </w:t>
      </w:r>
      <w:r w:rsidRPr="004A25F0">
        <w:rPr>
          <w:rStyle w:val="font4"/>
          <w:rFonts w:asciiTheme="majorHAnsi" w:hAnsiTheme="majorHAnsi"/>
          <w:sz w:val="28"/>
          <w:szCs w:val="28"/>
        </w:rPr>
        <w:t>På samme måte, sier jeg dere, blir det glede blant Guds engler over én synder som vender om.»</w:t>
      </w:r>
      <w:r w:rsidRPr="004A25F0">
        <w:rPr>
          <w:rFonts w:asciiTheme="majorHAnsi" w:hAnsiTheme="majorHAnsi"/>
          <w:sz w:val="28"/>
          <w:szCs w:val="28"/>
        </w:rPr>
        <w:t xml:space="preserve"> </w:t>
      </w:r>
      <w:r w:rsidRPr="004A25F0">
        <w:rPr>
          <w:rFonts w:asciiTheme="majorHAnsi" w:hAnsiTheme="majorHAnsi"/>
          <w:sz w:val="28"/>
          <w:szCs w:val="28"/>
        </w:rPr>
        <w:br/>
      </w:r>
    </w:p>
    <w:p w14:paraId="1B661F69" w14:textId="77777777" w:rsidR="00B73E66" w:rsidRPr="004A25F0" w:rsidRDefault="00B73E66" w:rsidP="00B73E66">
      <w:pPr>
        <w:rPr>
          <w:rStyle w:val="font4"/>
          <w:rFonts w:asciiTheme="majorHAnsi" w:hAnsiTheme="majorHAnsi"/>
        </w:rPr>
      </w:pPr>
      <w:r w:rsidRPr="004A25F0">
        <w:rPr>
          <w:rFonts w:asciiTheme="majorHAnsi" w:hAnsiTheme="majorHAnsi"/>
          <w:b/>
          <w:sz w:val="28"/>
          <w:szCs w:val="28"/>
        </w:rPr>
        <w:t xml:space="preserve">Den bortkomne sønnen </w:t>
      </w:r>
      <w:r w:rsidRPr="004A25F0">
        <w:rPr>
          <w:rFonts w:asciiTheme="majorHAnsi" w:hAnsiTheme="majorHAnsi"/>
          <w:b/>
          <w:sz w:val="28"/>
          <w:szCs w:val="28"/>
        </w:rPr>
        <w:br/>
      </w:r>
      <w:r w:rsidRPr="004A25F0">
        <w:rPr>
          <w:rFonts w:asciiTheme="majorHAnsi" w:hAnsiTheme="majorHAnsi"/>
          <w:sz w:val="28"/>
          <w:szCs w:val="28"/>
        </w:rPr>
        <w:t>11</w:t>
      </w:r>
      <w:bookmarkStart w:id="22" w:name="11"/>
      <w:bookmarkEnd w:id="22"/>
      <w:r w:rsidRPr="004A25F0">
        <w:rPr>
          <w:rFonts w:asciiTheme="majorHAnsi" w:hAnsiTheme="majorHAnsi"/>
          <w:sz w:val="28"/>
          <w:szCs w:val="28"/>
        </w:rPr>
        <w:t xml:space="preserve"> </w:t>
      </w:r>
      <w:r w:rsidRPr="004A25F0">
        <w:rPr>
          <w:rStyle w:val="font4"/>
          <w:rFonts w:asciiTheme="majorHAnsi" w:hAnsiTheme="majorHAnsi"/>
          <w:sz w:val="28"/>
          <w:szCs w:val="28"/>
        </w:rPr>
        <w:t>Jesus sa: «En mann hadde to sønner.</w:t>
      </w:r>
      <w:r w:rsidRPr="004A25F0">
        <w:rPr>
          <w:rFonts w:asciiTheme="majorHAnsi" w:hAnsiTheme="majorHAnsi"/>
          <w:sz w:val="28"/>
          <w:szCs w:val="28"/>
        </w:rPr>
        <w:t xml:space="preserve"> </w:t>
      </w:r>
      <w:hyperlink r:id="rId34" w:tgtFrame="refs" w:history="1">
        <w:r w:rsidRPr="004A25F0">
          <w:rPr>
            <w:rStyle w:val="Hyperkobling"/>
            <w:rFonts w:asciiTheme="majorHAnsi" w:hAnsiTheme="majorHAnsi"/>
            <w:color w:val="auto"/>
            <w:sz w:val="28"/>
            <w:szCs w:val="28"/>
          </w:rPr>
          <w:t>12</w:t>
        </w:r>
      </w:hyperlink>
      <w:bookmarkStart w:id="23" w:name="12"/>
      <w:bookmarkEnd w:id="23"/>
      <w:r w:rsidRPr="004A25F0">
        <w:rPr>
          <w:rFonts w:asciiTheme="majorHAnsi" w:hAnsiTheme="majorHAnsi"/>
          <w:sz w:val="28"/>
          <w:szCs w:val="28"/>
        </w:rPr>
        <w:t xml:space="preserve"> </w:t>
      </w:r>
      <w:r w:rsidRPr="004A25F0">
        <w:rPr>
          <w:rStyle w:val="font4"/>
          <w:rFonts w:asciiTheme="majorHAnsi" w:hAnsiTheme="majorHAnsi"/>
          <w:sz w:val="28"/>
          <w:szCs w:val="28"/>
        </w:rPr>
        <w:t>Den yngste sa til faren: 'Far, gi meg den delen av formuen som faller på meg.' Han skiftet da sin eiendom mellom dem.</w:t>
      </w:r>
      <w:r w:rsidRPr="004A25F0">
        <w:rPr>
          <w:rFonts w:asciiTheme="majorHAnsi" w:hAnsiTheme="majorHAnsi"/>
          <w:sz w:val="28"/>
          <w:szCs w:val="28"/>
        </w:rPr>
        <w:t xml:space="preserve"> </w:t>
      </w:r>
      <w:bookmarkStart w:id="24" w:name="13"/>
      <w:r w:rsidRPr="004A25F0">
        <w:rPr>
          <w:rFonts w:asciiTheme="majorHAnsi" w:hAnsiTheme="majorHAnsi"/>
          <w:sz w:val="28"/>
          <w:szCs w:val="28"/>
        </w:rPr>
        <w:t>13</w:t>
      </w:r>
      <w:bookmarkEnd w:id="24"/>
      <w:r w:rsidRPr="004A25F0">
        <w:rPr>
          <w:rFonts w:asciiTheme="majorHAnsi" w:hAnsiTheme="majorHAnsi"/>
          <w:sz w:val="28"/>
          <w:szCs w:val="28"/>
        </w:rPr>
        <w:t xml:space="preserve"> </w:t>
      </w:r>
      <w:r w:rsidRPr="004A25F0">
        <w:rPr>
          <w:rStyle w:val="font4"/>
          <w:rFonts w:asciiTheme="majorHAnsi" w:hAnsiTheme="majorHAnsi"/>
          <w:sz w:val="28"/>
          <w:szCs w:val="28"/>
        </w:rPr>
        <w:t>Ikke mange dager etter solgte den yngste sønnen alt sitt og dro til et land langt borte. Der sløste han bort formuen sin i et vilt liv.</w:t>
      </w:r>
      <w:r w:rsidRPr="004A25F0">
        <w:rPr>
          <w:rFonts w:asciiTheme="majorHAnsi" w:hAnsiTheme="majorHAnsi"/>
          <w:sz w:val="28"/>
          <w:szCs w:val="28"/>
        </w:rPr>
        <w:t xml:space="preserve"> </w:t>
      </w:r>
      <w:bookmarkStart w:id="25" w:name="14"/>
      <w:r w:rsidRPr="004A25F0">
        <w:rPr>
          <w:rFonts w:asciiTheme="majorHAnsi" w:hAnsiTheme="majorHAnsi"/>
          <w:sz w:val="28"/>
          <w:szCs w:val="28"/>
        </w:rPr>
        <w:t>14</w:t>
      </w:r>
      <w:bookmarkEnd w:id="25"/>
      <w:r w:rsidRPr="004A25F0">
        <w:rPr>
          <w:rFonts w:asciiTheme="majorHAnsi" w:hAnsiTheme="majorHAnsi"/>
          <w:sz w:val="28"/>
          <w:szCs w:val="28"/>
        </w:rPr>
        <w:t xml:space="preserve"> </w:t>
      </w:r>
      <w:r w:rsidRPr="004A25F0">
        <w:rPr>
          <w:rStyle w:val="font4"/>
          <w:rFonts w:asciiTheme="majorHAnsi" w:hAnsiTheme="majorHAnsi"/>
          <w:sz w:val="28"/>
          <w:szCs w:val="28"/>
        </w:rPr>
        <w:t>Men da han hadde satt alt over styr, kom det en svær hungersnød over landet, og han begynte å lide nød.</w:t>
      </w:r>
      <w:r w:rsidRPr="004A25F0">
        <w:rPr>
          <w:rFonts w:asciiTheme="majorHAnsi" w:hAnsiTheme="majorHAnsi"/>
          <w:sz w:val="28"/>
          <w:szCs w:val="28"/>
        </w:rPr>
        <w:t xml:space="preserve"> </w:t>
      </w:r>
      <w:hyperlink r:id="rId35" w:tgtFrame="refs" w:history="1">
        <w:r w:rsidRPr="004A25F0">
          <w:rPr>
            <w:rStyle w:val="Hyperkobling"/>
            <w:rFonts w:asciiTheme="majorHAnsi" w:hAnsiTheme="majorHAnsi"/>
            <w:color w:val="auto"/>
            <w:sz w:val="28"/>
            <w:szCs w:val="28"/>
          </w:rPr>
          <w:t>15</w:t>
        </w:r>
      </w:hyperlink>
      <w:bookmarkStart w:id="26" w:name="15"/>
      <w:bookmarkEnd w:id="26"/>
      <w:r w:rsidRPr="004A25F0">
        <w:rPr>
          <w:rFonts w:asciiTheme="majorHAnsi" w:hAnsiTheme="majorHAnsi"/>
          <w:sz w:val="28"/>
          <w:szCs w:val="28"/>
        </w:rPr>
        <w:t xml:space="preserve"> </w:t>
      </w:r>
      <w:r w:rsidRPr="004A25F0">
        <w:rPr>
          <w:rStyle w:val="font4"/>
          <w:rFonts w:asciiTheme="majorHAnsi" w:hAnsiTheme="majorHAnsi"/>
          <w:sz w:val="28"/>
          <w:szCs w:val="28"/>
        </w:rPr>
        <w:t>Da gikk han og søkte tilhold hos en av innbyggerne der i landet, og mannen sendte ham ut på markene sine for å gjete svin.</w:t>
      </w:r>
      <w:r w:rsidRPr="004A25F0">
        <w:rPr>
          <w:rFonts w:asciiTheme="majorHAnsi" w:hAnsiTheme="majorHAnsi"/>
          <w:sz w:val="28"/>
          <w:szCs w:val="28"/>
        </w:rPr>
        <w:t xml:space="preserve"> </w:t>
      </w:r>
      <w:bookmarkStart w:id="27" w:name="16"/>
      <w:r w:rsidRPr="004A25F0">
        <w:rPr>
          <w:rFonts w:asciiTheme="majorHAnsi" w:hAnsiTheme="majorHAnsi"/>
          <w:sz w:val="28"/>
          <w:szCs w:val="28"/>
        </w:rPr>
        <w:t>16</w:t>
      </w:r>
      <w:bookmarkEnd w:id="27"/>
      <w:r w:rsidRPr="004A25F0">
        <w:rPr>
          <w:rFonts w:asciiTheme="majorHAnsi" w:hAnsiTheme="majorHAnsi"/>
          <w:sz w:val="28"/>
          <w:szCs w:val="28"/>
        </w:rPr>
        <w:t xml:space="preserve"> </w:t>
      </w:r>
      <w:r w:rsidRPr="004A25F0">
        <w:rPr>
          <w:rStyle w:val="font4"/>
          <w:rFonts w:asciiTheme="majorHAnsi" w:hAnsiTheme="majorHAnsi"/>
          <w:sz w:val="28"/>
          <w:szCs w:val="28"/>
        </w:rPr>
        <w:t>Han ønsket bare å få mette seg med de belgfruktene som grisene åt, og ingen ga ham noe.</w:t>
      </w:r>
      <w:r w:rsidRPr="004A25F0">
        <w:rPr>
          <w:rFonts w:asciiTheme="majorHAnsi" w:hAnsiTheme="majorHAnsi"/>
          <w:sz w:val="28"/>
          <w:szCs w:val="28"/>
        </w:rPr>
        <w:br/>
      </w:r>
      <w:r w:rsidRPr="004A25F0">
        <w:rPr>
          <w:rStyle w:val="font4"/>
          <w:rFonts w:asciiTheme="majorHAnsi" w:hAnsiTheme="majorHAnsi"/>
          <w:sz w:val="28"/>
          <w:szCs w:val="28"/>
        </w:rPr>
        <w:t>   </w:t>
      </w:r>
      <w:r w:rsidRPr="004A25F0">
        <w:rPr>
          <w:rFonts w:asciiTheme="majorHAnsi" w:hAnsiTheme="majorHAnsi"/>
          <w:sz w:val="28"/>
          <w:szCs w:val="28"/>
        </w:rPr>
        <w:t xml:space="preserve"> </w:t>
      </w:r>
      <w:bookmarkStart w:id="28" w:name="17"/>
      <w:r w:rsidRPr="004A25F0">
        <w:rPr>
          <w:rFonts w:asciiTheme="majorHAnsi" w:hAnsiTheme="majorHAnsi"/>
          <w:sz w:val="28"/>
          <w:szCs w:val="28"/>
        </w:rPr>
        <w:t>17</w:t>
      </w:r>
      <w:bookmarkEnd w:id="28"/>
      <w:r w:rsidRPr="004A25F0">
        <w:rPr>
          <w:rFonts w:asciiTheme="majorHAnsi" w:hAnsiTheme="majorHAnsi"/>
          <w:sz w:val="28"/>
          <w:szCs w:val="28"/>
        </w:rPr>
        <w:t xml:space="preserve"> </w:t>
      </w:r>
      <w:r w:rsidRPr="004A25F0">
        <w:rPr>
          <w:rStyle w:val="font4"/>
          <w:rFonts w:asciiTheme="majorHAnsi" w:hAnsiTheme="majorHAnsi"/>
          <w:sz w:val="28"/>
          <w:szCs w:val="28"/>
        </w:rPr>
        <w:t>Da kom han til seg selv og sa: 'Hvor mange leiekarer hjemme hos min far har ikke mat i overflod, mens jeg går her og sulter i hjel!</w:t>
      </w:r>
      <w:r w:rsidRPr="004A25F0">
        <w:rPr>
          <w:rFonts w:asciiTheme="majorHAnsi" w:hAnsiTheme="majorHAnsi"/>
          <w:sz w:val="28"/>
          <w:szCs w:val="28"/>
        </w:rPr>
        <w:t xml:space="preserve"> </w:t>
      </w:r>
      <w:bookmarkStart w:id="29" w:name="18"/>
      <w:r w:rsidRPr="004A25F0">
        <w:rPr>
          <w:rFonts w:asciiTheme="majorHAnsi" w:hAnsiTheme="majorHAnsi"/>
          <w:sz w:val="28"/>
          <w:szCs w:val="28"/>
        </w:rPr>
        <w:t>18</w:t>
      </w:r>
      <w:bookmarkEnd w:id="29"/>
      <w:r w:rsidRPr="004A25F0">
        <w:rPr>
          <w:rFonts w:asciiTheme="majorHAnsi" w:hAnsiTheme="majorHAnsi"/>
          <w:sz w:val="28"/>
          <w:szCs w:val="28"/>
        </w:rPr>
        <w:t xml:space="preserve"> </w:t>
      </w:r>
      <w:r w:rsidRPr="004A25F0">
        <w:rPr>
          <w:rStyle w:val="font4"/>
          <w:rFonts w:asciiTheme="majorHAnsi" w:hAnsiTheme="majorHAnsi"/>
          <w:sz w:val="28"/>
          <w:szCs w:val="28"/>
        </w:rPr>
        <w:t>Jeg vil bryte opp og gå til min far og si: Far, jeg har syndet mot Himmelen og mot deg.</w:t>
      </w:r>
      <w:r w:rsidRPr="004A25F0">
        <w:rPr>
          <w:rFonts w:asciiTheme="majorHAnsi" w:hAnsiTheme="majorHAnsi"/>
          <w:sz w:val="28"/>
          <w:szCs w:val="28"/>
        </w:rPr>
        <w:t xml:space="preserve"> </w:t>
      </w:r>
      <w:bookmarkStart w:id="30" w:name="19"/>
      <w:r w:rsidRPr="004A25F0">
        <w:rPr>
          <w:rFonts w:asciiTheme="majorHAnsi" w:hAnsiTheme="majorHAnsi"/>
          <w:sz w:val="28"/>
          <w:szCs w:val="28"/>
        </w:rPr>
        <w:t>19</w:t>
      </w:r>
      <w:bookmarkEnd w:id="30"/>
      <w:r w:rsidRPr="004A25F0">
        <w:rPr>
          <w:rFonts w:asciiTheme="majorHAnsi" w:hAnsiTheme="majorHAnsi"/>
          <w:sz w:val="28"/>
          <w:szCs w:val="28"/>
        </w:rPr>
        <w:t xml:space="preserve"> </w:t>
      </w:r>
      <w:r w:rsidRPr="004A25F0">
        <w:rPr>
          <w:rStyle w:val="font4"/>
          <w:rFonts w:asciiTheme="majorHAnsi" w:hAnsiTheme="majorHAnsi"/>
          <w:sz w:val="28"/>
          <w:szCs w:val="28"/>
        </w:rPr>
        <w:t>Jeg fortjener ikke lenger å være sønnen din. Men la meg få være som en av leiekarene dine.'</w:t>
      </w:r>
      <w:r w:rsidRPr="004A25F0">
        <w:rPr>
          <w:rFonts w:asciiTheme="majorHAnsi" w:hAnsiTheme="majorHAnsi"/>
          <w:sz w:val="28"/>
          <w:szCs w:val="28"/>
        </w:rPr>
        <w:t xml:space="preserve"> </w:t>
      </w:r>
      <w:bookmarkStart w:id="31" w:name="20"/>
      <w:r w:rsidRPr="004A25F0">
        <w:rPr>
          <w:rFonts w:asciiTheme="majorHAnsi" w:hAnsiTheme="majorHAnsi"/>
          <w:sz w:val="28"/>
          <w:szCs w:val="28"/>
        </w:rPr>
        <w:t>20</w:t>
      </w:r>
      <w:bookmarkEnd w:id="31"/>
      <w:r w:rsidRPr="004A25F0">
        <w:rPr>
          <w:rFonts w:asciiTheme="majorHAnsi" w:hAnsiTheme="majorHAnsi"/>
          <w:sz w:val="28"/>
          <w:szCs w:val="28"/>
        </w:rPr>
        <w:t xml:space="preserve"> </w:t>
      </w:r>
      <w:r w:rsidRPr="004A25F0">
        <w:rPr>
          <w:rStyle w:val="font4"/>
          <w:rFonts w:asciiTheme="majorHAnsi" w:hAnsiTheme="majorHAnsi"/>
          <w:sz w:val="28"/>
          <w:szCs w:val="28"/>
        </w:rPr>
        <w:t xml:space="preserve">Dermed brøt han opp og dro hjem til faren. </w:t>
      </w:r>
      <w:r w:rsidRPr="004A25F0">
        <w:rPr>
          <w:rFonts w:asciiTheme="majorHAnsi" w:hAnsiTheme="majorHAnsi"/>
          <w:sz w:val="28"/>
          <w:szCs w:val="28"/>
        </w:rPr>
        <w:br/>
      </w:r>
      <w:r w:rsidRPr="004A25F0">
        <w:rPr>
          <w:rStyle w:val="font4"/>
          <w:rFonts w:asciiTheme="majorHAnsi" w:hAnsiTheme="majorHAnsi"/>
          <w:sz w:val="28"/>
          <w:szCs w:val="28"/>
        </w:rPr>
        <w:t>        Da han ennå var langt borte, fikk faren se ham, og han fikk inderlig medfølelse med ham. Han løp sønnen i møte, kastet seg om halsen på ham og kysset ham.</w:t>
      </w:r>
      <w:r w:rsidRPr="004A25F0">
        <w:rPr>
          <w:rFonts w:asciiTheme="majorHAnsi" w:hAnsiTheme="majorHAnsi"/>
          <w:sz w:val="28"/>
          <w:szCs w:val="28"/>
        </w:rPr>
        <w:t xml:space="preserve"> </w:t>
      </w:r>
      <w:hyperlink r:id="rId36" w:tgtFrame="refs" w:history="1">
        <w:r w:rsidRPr="004A25F0">
          <w:rPr>
            <w:rStyle w:val="Hyperkobling"/>
            <w:rFonts w:asciiTheme="majorHAnsi" w:hAnsiTheme="majorHAnsi"/>
            <w:color w:val="auto"/>
            <w:sz w:val="28"/>
            <w:szCs w:val="28"/>
          </w:rPr>
          <w:t>21</w:t>
        </w:r>
      </w:hyperlink>
      <w:bookmarkStart w:id="32" w:name="21"/>
      <w:bookmarkEnd w:id="32"/>
      <w:r w:rsidRPr="004A25F0">
        <w:rPr>
          <w:rFonts w:asciiTheme="majorHAnsi" w:hAnsiTheme="majorHAnsi"/>
          <w:sz w:val="28"/>
          <w:szCs w:val="28"/>
        </w:rPr>
        <w:t xml:space="preserve"> </w:t>
      </w:r>
      <w:r w:rsidRPr="004A25F0">
        <w:rPr>
          <w:rStyle w:val="font4"/>
          <w:rFonts w:asciiTheme="majorHAnsi" w:hAnsiTheme="majorHAnsi"/>
          <w:sz w:val="28"/>
          <w:szCs w:val="28"/>
        </w:rPr>
        <w:t>Sønnen sa: 'Far, jeg har syndet mot Himmelen og mot deg. Jeg fortjener ikke lenger å være sønnen din.'</w:t>
      </w:r>
      <w:r w:rsidRPr="004A25F0">
        <w:rPr>
          <w:rFonts w:asciiTheme="majorHAnsi" w:hAnsiTheme="majorHAnsi"/>
          <w:sz w:val="28"/>
          <w:szCs w:val="28"/>
        </w:rPr>
        <w:t xml:space="preserve"> </w:t>
      </w:r>
      <w:bookmarkStart w:id="33" w:name="22"/>
      <w:r w:rsidRPr="004A25F0">
        <w:rPr>
          <w:rFonts w:asciiTheme="majorHAnsi" w:hAnsiTheme="majorHAnsi"/>
          <w:sz w:val="28"/>
          <w:szCs w:val="28"/>
        </w:rPr>
        <w:t>22</w:t>
      </w:r>
      <w:bookmarkEnd w:id="33"/>
      <w:r w:rsidRPr="004A25F0">
        <w:rPr>
          <w:rFonts w:asciiTheme="majorHAnsi" w:hAnsiTheme="majorHAnsi"/>
          <w:sz w:val="28"/>
          <w:szCs w:val="28"/>
        </w:rPr>
        <w:t xml:space="preserve"> </w:t>
      </w:r>
      <w:r w:rsidRPr="004A25F0">
        <w:rPr>
          <w:rStyle w:val="font4"/>
          <w:rFonts w:asciiTheme="majorHAnsi" w:hAnsiTheme="majorHAnsi"/>
          <w:sz w:val="28"/>
          <w:szCs w:val="28"/>
        </w:rPr>
        <w:t xml:space="preserve">Men faren sa til tjenerne sine: </w:t>
      </w:r>
      <w:r w:rsidRPr="004A25F0">
        <w:rPr>
          <w:rStyle w:val="font4"/>
          <w:rFonts w:asciiTheme="majorHAnsi" w:hAnsiTheme="majorHAnsi"/>
          <w:sz w:val="28"/>
          <w:szCs w:val="28"/>
        </w:rPr>
        <w:lastRenderedPageBreak/>
        <w:t>'Skynd dere! Finn fram de fineste klærne og ta dem på ham, gi ham ring på fingeren og sko på føttene.</w:t>
      </w:r>
      <w:r w:rsidRPr="004A25F0">
        <w:rPr>
          <w:rFonts w:asciiTheme="majorHAnsi" w:hAnsiTheme="majorHAnsi"/>
          <w:sz w:val="28"/>
          <w:szCs w:val="28"/>
        </w:rPr>
        <w:t xml:space="preserve"> </w:t>
      </w:r>
      <w:bookmarkStart w:id="34" w:name="23"/>
      <w:r w:rsidRPr="004A25F0">
        <w:rPr>
          <w:rFonts w:asciiTheme="majorHAnsi" w:hAnsiTheme="majorHAnsi"/>
          <w:sz w:val="28"/>
          <w:szCs w:val="28"/>
        </w:rPr>
        <w:t>23</w:t>
      </w:r>
      <w:bookmarkEnd w:id="34"/>
      <w:r w:rsidRPr="004A25F0">
        <w:rPr>
          <w:rFonts w:asciiTheme="majorHAnsi" w:hAnsiTheme="majorHAnsi"/>
          <w:sz w:val="28"/>
          <w:szCs w:val="28"/>
        </w:rPr>
        <w:t xml:space="preserve"> </w:t>
      </w:r>
      <w:r w:rsidRPr="004A25F0">
        <w:rPr>
          <w:rStyle w:val="font4"/>
          <w:rFonts w:asciiTheme="majorHAnsi" w:hAnsiTheme="majorHAnsi"/>
          <w:sz w:val="28"/>
          <w:szCs w:val="28"/>
        </w:rPr>
        <w:t>Og hent gjøkalven og slakt den, så vil vi spise og holde fest.</w:t>
      </w:r>
      <w:r w:rsidRPr="004A25F0">
        <w:rPr>
          <w:rFonts w:asciiTheme="majorHAnsi" w:hAnsiTheme="majorHAnsi"/>
          <w:sz w:val="28"/>
          <w:szCs w:val="28"/>
        </w:rPr>
        <w:t xml:space="preserve"> </w:t>
      </w:r>
      <w:hyperlink r:id="rId37" w:tgtFrame="refs" w:history="1">
        <w:r w:rsidRPr="004A25F0">
          <w:rPr>
            <w:rStyle w:val="Hyperkobling"/>
            <w:rFonts w:asciiTheme="majorHAnsi" w:hAnsiTheme="majorHAnsi"/>
            <w:color w:val="auto"/>
            <w:sz w:val="28"/>
            <w:szCs w:val="28"/>
          </w:rPr>
          <w:t>24</w:t>
        </w:r>
      </w:hyperlink>
      <w:bookmarkStart w:id="35" w:name="24"/>
      <w:bookmarkEnd w:id="35"/>
      <w:r w:rsidRPr="004A25F0">
        <w:rPr>
          <w:rFonts w:asciiTheme="majorHAnsi" w:hAnsiTheme="majorHAnsi"/>
          <w:sz w:val="28"/>
          <w:szCs w:val="28"/>
        </w:rPr>
        <w:t xml:space="preserve"> </w:t>
      </w:r>
      <w:r w:rsidRPr="004A25F0">
        <w:rPr>
          <w:rStyle w:val="font4"/>
          <w:rFonts w:asciiTheme="majorHAnsi" w:hAnsiTheme="majorHAnsi"/>
          <w:sz w:val="28"/>
          <w:szCs w:val="28"/>
        </w:rPr>
        <w:t>For denne sønnen min var død og er blitt levende, han var kommet bort og er funnet igjen.' Og så begynte festen og gleden.</w:t>
      </w:r>
      <w:r w:rsidRPr="004A25F0">
        <w:rPr>
          <w:rFonts w:asciiTheme="majorHAnsi" w:hAnsiTheme="majorHAnsi"/>
          <w:sz w:val="28"/>
          <w:szCs w:val="28"/>
        </w:rPr>
        <w:br/>
      </w:r>
      <w:r w:rsidRPr="004A25F0">
        <w:rPr>
          <w:rStyle w:val="font4"/>
          <w:rFonts w:asciiTheme="majorHAnsi" w:hAnsiTheme="majorHAnsi"/>
          <w:sz w:val="28"/>
          <w:szCs w:val="28"/>
        </w:rPr>
        <w:t>   </w:t>
      </w:r>
      <w:r w:rsidRPr="004A25F0">
        <w:rPr>
          <w:rFonts w:asciiTheme="majorHAnsi" w:hAnsiTheme="majorHAnsi"/>
          <w:sz w:val="28"/>
          <w:szCs w:val="28"/>
        </w:rPr>
        <w:t xml:space="preserve"> 25 </w:t>
      </w:r>
      <w:r w:rsidRPr="004A25F0">
        <w:rPr>
          <w:rStyle w:val="font4"/>
          <w:rFonts w:asciiTheme="majorHAnsi" w:hAnsiTheme="majorHAnsi"/>
          <w:sz w:val="28"/>
          <w:szCs w:val="28"/>
        </w:rPr>
        <w:t>Imens var den eldste sønnen ute på markene. Da han gikk hjemover og nærmet seg gården, hørte han spill og dans.</w:t>
      </w:r>
      <w:r w:rsidRPr="004A25F0">
        <w:rPr>
          <w:rFonts w:asciiTheme="majorHAnsi" w:hAnsiTheme="majorHAnsi"/>
          <w:sz w:val="28"/>
          <w:szCs w:val="28"/>
        </w:rPr>
        <w:t xml:space="preserve"> 26 </w:t>
      </w:r>
      <w:r w:rsidRPr="004A25F0">
        <w:rPr>
          <w:rStyle w:val="font4"/>
          <w:rFonts w:asciiTheme="majorHAnsi" w:hAnsiTheme="majorHAnsi"/>
          <w:sz w:val="28"/>
          <w:szCs w:val="28"/>
        </w:rPr>
        <w:t>Han ropte på en av karene og spurte hva som var på ferde.</w:t>
      </w:r>
      <w:r w:rsidRPr="004A25F0">
        <w:rPr>
          <w:rFonts w:asciiTheme="majorHAnsi" w:hAnsiTheme="majorHAnsi"/>
          <w:sz w:val="28"/>
          <w:szCs w:val="28"/>
        </w:rPr>
        <w:t xml:space="preserve"> 27 </w:t>
      </w:r>
      <w:r w:rsidRPr="004A25F0">
        <w:rPr>
          <w:rStyle w:val="font4"/>
          <w:rFonts w:asciiTheme="majorHAnsi" w:hAnsiTheme="majorHAnsi"/>
          <w:sz w:val="28"/>
          <w:szCs w:val="28"/>
        </w:rPr>
        <w:t>'Din bror er kommet hjem,' svarte han, 'og din far har slaktet gjøkalven fordi han har fått ham tilbake i god behold.'</w:t>
      </w:r>
      <w:r w:rsidRPr="004A25F0">
        <w:rPr>
          <w:rFonts w:asciiTheme="majorHAnsi" w:hAnsiTheme="majorHAnsi"/>
          <w:sz w:val="28"/>
          <w:szCs w:val="28"/>
        </w:rPr>
        <w:t xml:space="preserve"> 28 </w:t>
      </w:r>
      <w:r w:rsidRPr="004A25F0">
        <w:rPr>
          <w:rStyle w:val="font4"/>
          <w:rFonts w:asciiTheme="majorHAnsi" w:hAnsiTheme="majorHAnsi"/>
          <w:sz w:val="28"/>
          <w:szCs w:val="28"/>
        </w:rPr>
        <w:t>Da ble han sint og ville ikke gå inn. Faren kom ut og prøvde å overtale ham.</w:t>
      </w:r>
      <w:r w:rsidRPr="004A25F0">
        <w:rPr>
          <w:rFonts w:asciiTheme="majorHAnsi" w:hAnsiTheme="majorHAnsi"/>
          <w:sz w:val="28"/>
          <w:szCs w:val="28"/>
        </w:rPr>
        <w:t xml:space="preserve"> 29 </w:t>
      </w:r>
      <w:r w:rsidRPr="004A25F0">
        <w:rPr>
          <w:rStyle w:val="font4"/>
          <w:rFonts w:asciiTheme="majorHAnsi" w:hAnsiTheme="majorHAnsi"/>
          <w:sz w:val="28"/>
          <w:szCs w:val="28"/>
        </w:rPr>
        <w:t>Men han svarte faren: 'Her har jeg tjent deg i alle år, og aldri har jeg gjort imot ditt bud; men meg har du ikke engang gitt et kje så jeg kunne holde fest med vennene mine.</w:t>
      </w:r>
      <w:r w:rsidRPr="004A25F0">
        <w:rPr>
          <w:rFonts w:asciiTheme="majorHAnsi" w:hAnsiTheme="majorHAnsi"/>
          <w:sz w:val="28"/>
          <w:szCs w:val="28"/>
        </w:rPr>
        <w:t xml:space="preserve"> 30 </w:t>
      </w:r>
      <w:r w:rsidRPr="004A25F0">
        <w:rPr>
          <w:rStyle w:val="font4"/>
          <w:rFonts w:asciiTheme="majorHAnsi" w:hAnsiTheme="majorHAnsi"/>
          <w:sz w:val="28"/>
          <w:szCs w:val="28"/>
        </w:rPr>
        <w:t>Men straks denne sønnen din kommer hjem, han som har sløst bort pengene dine sammen med horer, da slakter du gjøkalven for ham!'</w:t>
      </w:r>
      <w:r w:rsidRPr="004A25F0">
        <w:rPr>
          <w:rFonts w:asciiTheme="majorHAnsi" w:hAnsiTheme="majorHAnsi"/>
          <w:sz w:val="28"/>
          <w:szCs w:val="28"/>
        </w:rPr>
        <w:t xml:space="preserve"> 31 </w:t>
      </w:r>
      <w:r w:rsidRPr="004A25F0">
        <w:rPr>
          <w:rStyle w:val="font4"/>
          <w:rFonts w:asciiTheme="majorHAnsi" w:hAnsiTheme="majorHAnsi"/>
          <w:sz w:val="28"/>
          <w:szCs w:val="28"/>
        </w:rPr>
        <w:t>Faren sa til ham: 'Barnet mitt! Du er alltid hos meg, og alt mitt er ditt.</w:t>
      </w:r>
      <w:r w:rsidRPr="004A25F0">
        <w:rPr>
          <w:rFonts w:asciiTheme="majorHAnsi" w:hAnsiTheme="majorHAnsi"/>
          <w:sz w:val="28"/>
          <w:szCs w:val="28"/>
        </w:rPr>
        <w:t xml:space="preserve"> 32 </w:t>
      </w:r>
      <w:r w:rsidRPr="004A25F0">
        <w:rPr>
          <w:rStyle w:val="font4"/>
          <w:rFonts w:asciiTheme="majorHAnsi" w:hAnsiTheme="majorHAnsi"/>
          <w:sz w:val="28"/>
          <w:szCs w:val="28"/>
        </w:rPr>
        <w:t>Men nå må vi holde fest og være glade. For denne broren din var død og er blitt levende, han var kommet bort og er funnet igjen.'»</w:t>
      </w:r>
    </w:p>
    <w:p w14:paraId="37CFAE5A" w14:textId="77777777" w:rsidR="00B73E66" w:rsidRPr="004A25F0" w:rsidRDefault="00B73E66" w:rsidP="00B73E66">
      <w:pPr>
        <w:rPr>
          <w:rStyle w:val="font4"/>
          <w:rFonts w:asciiTheme="majorHAnsi" w:hAnsiTheme="majorHAnsi"/>
          <w:sz w:val="28"/>
          <w:szCs w:val="28"/>
        </w:rPr>
      </w:pPr>
    </w:p>
    <w:p w14:paraId="356076CE" w14:textId="77777777" w:rsidR="00B73E66" w:rsidRPr="004A25F0" w:rsidRDefault="00B73E66" w:rsidP="00B73E66">
      <w:pPr>
        <w:rPr>
          <w:rFonts w:asciiTheme="majorHAnsi" w:hAnsiTheme="majorHAnsi"/>
          <w:b/>
          <w:sz w:val="40"/>
          <w:szCs w:val="24"/>
        </w:rPr>
      </w:pPr>
      <w:r w:rsidRPr="004A25F0">
        <w:rPr>
          <w:rFonts w:asciiTheme="majorHAnsi" w:hAnsiTheme="majorHAnsi"/>
          <w:b/>
          <w:sz w:val="40"/>
        </w:rPr>
        <w:t>Om fri fortelling og skildring</w:t>
      </w:r>
      <w:r w:rsidRPr="004A25F0">
        <w:rPr>
          <w:rStyle w:val="Fotnotereferanse"/>
          <w:rFonts w:asciiTheme="majorHAnsi" w:hAnsiTheme="majorHAnsi"/>
          <w:sz w:val="40"/>
        </w:rPr>
        <w:footnoteReference w:id="76"/>
      </w:r>
      <w:r w:rsidRPr="004A25F0">
        <w:rPr>
          <w:rFonts w:asciiTheme="majorHAnsi" w:hAnsiTheme="majorHAnsi"/>
          <w:b/>
          <w:sz w:val="40"/>
        </w:rPr>
        <w:t xml:space="preserve"> </w:t>
      </w:r>
    </w:p>
    <w:p w14:paraId="50BA9AF2" w14:textId="77777777" w:rsidR="00B73E66" w:rsidRPr="004A25F0" w:rsidRDefault="00B73E66" w:rsidP="00B73E66">
      <w:pPr>
        <w:rPr>
          <w:rFonts w:asciiTheme="majorHAnsi" w:hAnsiTheme="majorHAnsi"/>
          <w:b/>
          <w:sz w:val="32"/>
        </w:rPr>
      </w:pPr>
    </w:p>
    <w:p w14:paraId="23B8F2DB" w14:textId="77777777" w:rsidR="0077474A" w:rsidRPr="00326930" w:rsidRDefault="0077474A" w:rsidP="0077474A">
      <w:pPr>
        <w:rPr>
          <w:rFonts w:asciiTheme="majorHAnsi" w:hAnsiTheme="majorHAnsi"/>
          <w:b/>
          <w:sz w:val="40"/>
        </w:rPr>
      </w:pPr>
      <w:r w:rsidRPr="004A25F0">
        <w:rPr>
          <w:rFonts w:asciiTheme="majorHAnsi" w:hAnsiTheme="majorHAnsi"/>
          <w:b/>
          <w:sz w:val="40"/>
        </w:rPr>
        <w:t>En rik episk tradisjon i Bibelen:</w:t>
      </w:r>
    </w:p>
    <w:p w14:paraId="4B96ED3A" w14:textId="77777777" w:rsidR="0077474A" w:rsidRDefault="0077474A" w:rsidP="0077474A">
      <w:pPr>
        <w:rPr>
          <w:rFonts w:asciiTheme="majorHAnsi" w:hAnsiTheme="majorHAnsi"/>
          <w:sz w:val="28"/>
        </w:rPr>
      </w:pPr>
    </w:p>
    <w:p w14:paraId="64AAD61B" w14:textId="77777777" w:rsidR="0077474A" w:rsidRPr="0077474A" w:rsidRDefault="0077474A" w:rsidP="0077474A">
      <w:pPr>
        <w:rPr>
          <w:rFonts w:asciiTheme="majorHAnsi" w:hAnsiTheme="majorHAnsi"/>
          <w:b/>
          <w:sz w:val="28"/>
        </w:rPr>
      </w:pPr>
      <w:r w:rsidRPr="0077474A">
        <w:rPr>
          <w:rFonts w:asciiTheme="majorHAnsi" w:hAnsiTheme="majorHAnsi"/>
          <w:b/>
          <w:sz w:val="28"/>
        </w:rPr>
        <w:t xml:space="preserve">Erotisk litteratur i Bibelen: </w:t>
      </w:r>
    </w:p>
    <w:p w14:paraId="0949861E" w14:textId="7817B1B1" w:rsidR="0077474A" w:rsidRPr="0077474A" w:rsidRDefault="0077474A" w:rsidP="0077474A">
      <w:pPr>
        <w:rPr>
          <w:rFonts w:asciiTheme="majorHAnsi" w:hAnsiTheme="majorHAnsi"/>
          <w:sz w:val="28"/>
        </w:rPr>
      </w:pPr>
      <w:r w:rsidRPr="0077474A">
        <w:rPr>
          <w:rFonts w:asciiTheme="majorHAnsi" w:hAnsiTheme="majorHAnsi"/>
          <w:sz w:val="28"/>
        </w:rPr>
        <w:t xml:space="preserve">Se Frank Oterholts hjemmeside </w:t>
      </w:r>
      <w:r>
        <w:rPr>
          <w:rFonts w:asciiTheme="majorHAnsi" w:hAnsiTheme="majorHAnsi"/>
          <w:sz w:val="28"/>
        </w:rPr>
        <w:t xml:space="preserve">- </w:t>
      </w:r>
      <w:r w:rsidRPr="0077474A">
        <w:rPr>
          <w:rFonts w:asciiTheme="majorHAnsi" w:hAnsiTheme="majorHAnsi"/>
          <w:sz w:val="28"/>
        </w:rPr>
        <w:t>PPU 2017</w:t>
      </w:r>
    </w:p>
    <w:p w14:paraId="22D87FFA" w14:textId="77777777" w:rsidR="00B73E66" w:rsidRPr="004A25F0" w:rsidRDefault="00B73E66" w:rsidP="00B73E66">
      <w:pPr>
        <w:jc w:val="both"/>
        <w:rPr>
          <w:rFonts w:asciiTheme="majorHAnsi" w:hAnsiTheme="majorHAnsi"/>
          <w:b/>
          <w:sz w:val="32"/>
          <w:szCs w:val="40"/>
        </w:rPr>
      </w:pPr>
    </w:p>
    <w:p w14:paraId="47B87236" w14:textId="77777777" w:rsidR="00F12ED0" w:rsidRPr="004A25F0" w:rsidRDefault="00F12ED0" w:rsidP="00B73E66">
      <w:pPr>
        <w:rPr>
          <w:rFonts w:asciiTheme="majorHAnsi" w:hAnsiTheme="majorHAnsi"/>
          <w:b/>
          <w:sz w:val="32"/>
        </w:rPr>
      </w:pPr>
    </w:p>
    <w:p w14:paraId="1E01737B" w14:textId="77777777" w:rsidR="002A5250" w:rsidRDefault="002A5250" w:rsidP="00B73E66">
      <w:pPr>
        <w:rPr>
          <w:rFonts w:asciiTheme="majorHAnsi" w:hAnsiTheme="majorHAnsi"/>
          <w:b/>
          <w:sz w:val="48"/>
        </w:rPr>
      </w:pPr>
    </w:p>
    <w:p w14:paraId="38B7FFCA" w14:textId="77777777" w:rsidR="002A5250" w:rsidRDefault="002A5250" w:rsidP="00B73E66">
      <w:pPr>
        <w:rPr>
          <w:rFonts w:asciiTheme="majorHAnsi" w:hAnsiTheme="majorHAnsi"/>
          <w:b/>
          <w:sz w:val="48"/>
        </w:rPr>
      </w:pPr>
    </w:p>
    <w:p w14:paraId="05DCB484" w14:textId="77777777" w:rsidR="002A5250" w:rsidRDefault="002A5250" w:rsidP="00B73E66">
      <w:pPr>
        <w:rPr>
          <w:rFonts w:asciiTheme="majorHAnsi" w:hAnsiTheme="majorHAnsi"/>
          <w:b/>
          <w:sz w:val="48"/>
        </w:rPr>
      </w:pPr>
    </w:p>
    <w:p w14:paraId="0790605E" w14:textId="77777777" w:rsidR="00B73E66" w:rsidRPr="004A25F0" w:rsidRDefault="00B73E66" w:rsidP="00B73E66">
      <w:pPr>
        <w:rPr>
          <w:rFonts w:asciiTheme="majorHAnsi" w:hAnsiTheme="majorHAnsi"/>
          <w:b/>
          <w:sz w:val="48"/>
        </w:rPr>
      </w:pPr>
      <w:r w:rsidRPr="004A25F0">
        <w:rPr>
          <w:rFonts w:asciiTheme="majorHAnsi" w:hAnsiTheme="majorHAnsi"/>
          <w:b/>
          <w:sz w:val="48"/>
        </w:rPr>
        <w:lastRenderedPageBreak/>
        <w:t>Det problematiske med fortellingssjangeren</w:t>
      </w:r>
    </w:p>
    <w:p w14:paraId="48CD9D1C" w14:textId="77777777" w:rsidR="00B73E66" w:rsidRPr="004A25F0" w:rsidRDefault="00B73E66" w:rsidP="00B73E66">
      <w:pPr>
        <w:rPr>
          <w:rFonts w:asciiTheme="majorHAnsi" w:hAnsiTheme="majorHAnsi"/>
          <w:sz w:val="32"/>
        </w:rPr>
      </w:pPr>
    </w:p>
    <w:p w14:paraId="13FAC7C3" w14:textId="60C67671" w:rsidR="00B73E66" w:rsidRPr="00FD6333" w:rsidRDefault="00B73E66" w:rsidP="00FD6333">
      <w:pPr>
        <w:rPr>
          <w:rFonts w:asciiTheme="majorHAnsi" w:hAnsiTheme="majorHAnsi"/>
          <w:b/>
          <w:sz w:val="32"/>
        </w:rPr>
      </w:pPr>
      <w:r w:rsidRPr="004A25F0">
        <w:rPr>
          <w:rFonts w:asciiTheme="majorHAnsi" w:hAnsiTheme="majorHAnsi"/>
          <w:b/>
          <w:sz w:val="32"/>
        </w:rPr>
        <w:t>Når fortellingen har flere utgaver</w:t>
      </w:r>
      <w:r w:rsidRPr="004A25F0">
        <w:rPr>
          <w:rStyle w:val="Fotnotereferanse"/>
          <w:rFonts w:asciiTheme="majorHAnsi" w:hAnsiTheme="majorHAnsi"/>
          <w:b/>
          <w:sz w:val="32"/>
        </w:rPr>
        <w:footnoteReference w:id="77"/>
      </w:r>
      <w:r w:rsidRPr="004A25F0">
        <w:rPr>
          <w:rFonts w:asciiTheme="majorHAnsi" w:hAnsiTheme="majorHAnsi"/>
          <w:b/>
          <w:sz w:val="32"/>
        </w:rPr>
        <w:t>:</w:t>
      </w:r>
    </w:p>
    <w:p w14:paraId="16CE39DE" w14:textId="77777777" w:rsidR="00B73E66" w:rsidRPr="004A25F0" w:rsidRDefault="00B73E66" w:rsidP="00B73E66">
      <w:pPr>
        <w:numPr>
          <w:ilvl w:val="0"/>
          <w:numId w:val="51"/>
        </w:numPr>
        <w:spacing w:after="0" w:line="240" w:lineRule="auto"/>
        <w:rPr>
          <w:rFonts w:asciiTheme="majorHAnsi" w:hAnsiTheme="majorHAnsi"/>
          <w:sz w:val="32"/>
        </w:rPr>
      </w:pPr>
      <w:r w:rsidRPr="004A25F0">
        <w:rPr>
          <w:rFonts w:asciiTheme="majorHAnsi" w:hAnsiTheme="majorHAnsi"/>
          <w:sz w:val="32"/>
        </w:rPr>
        <w:t>To korsfestelsesfortellinger</w:t>
      </w:r>
      <w:r w:rsidRPr="004A25F0">
        <w:rPr>
          <w:rStyle w:val="Fotnotereferanse"/>
          <w:rFonts w:asciiTheme="majorHAnsi" w:hAnsiTheme="majorHAnsi"/>
          <w:sz w:val="32"/>
        </w:rPr>
        <w:footnoteReference w:id="78"/>
      </w:r>
    </w:p>
    <w:p w14:paraId="008EABB4" w14:textId="77777777" w:rsidR="00B73E66" w:rsidRPr="004A25F0" w:rsidRDefault="00B73E66" w:rsidP="00B73E66">
      <w:pPr>
        <w:numPr>
          <w:ilvl w:val="0"/>
          <w:numId w:val="51"/>
        </w:numPr>
        <w:spacing w:after="0" w:line="240" w:lineRule="auto"/>
        <w:rPr>
          <w:rFonts w:asciiTheme="majorHAnsi" w:hAnsiTheme="majorHAnsi"/>
          <w:sz w:val="32"/>
        </w:rPr>
      </w:pPr>
      <w:r w:rsidRPr="004A25F0">
        <w:rPr>
          <w:rFonts w:asciiTheme="majorHAnsi" w:hAnsiTheme="majorHAnsi"/>
          <w:sz w:val="32"/>
        </w:rPr>
        <w:t>Flere julefortellinger</w:t>
      </w:r>
      <w:r w:rsidRPr="004A25F0">
        <w:rPr>
          <w:rStyle w:val="Fotnotereferanse"/>
          <w:rFonts w:asciiTheme="majorHAnsi" w:hAnsiTheme="majorHAnsi"/>
          <w:sz w:val="32"/>
        </w:rPr>
        <w:footnoteReference w:id="79"/>
      </w:r>
    </w:p>
    <w:p w14:paraId="7C5DD8C0" w14:textId="77777777" w:rsidR="00B73E66" w:rsidRPr="004A25F0" w:rsidRDefault="00B73E66" w:rsidP="00B73E66">
      <w:pPr>
        <w:numPr>
          <w:ilvl w:val="0"/>
          <w:numId w:val="51"/>
        </w:numPr>
        <w:spacing w:after="0" w:line="240" w:lineRule="auto"/>
        <w:rPr>
          <w:rFonts w:asciiTheme="majorHAnsi" w:hAnsiTheme="majorHAnsi"/>
          <w:sz w:val="32"/>
        </w:rPr>
      </w:pPr>
      <w:r w:rsidRPr="004A25F0">
        <w:rPr>
          <w:rFonts w:asciiTheme="majorHAnsi" w:hAnsiTheme="majorHAnsi"/>
          <w:sz w:val="32"/>
        </w:rPr>
        <w:t>Legendestoff</w:t>
      </w:r>
      <w:r w:rsidRPr="004A25F0">
        <w:rPr>
          <w:rStyle w:val="Fotnotereferanse"/>
          <w:rFonts w:asciiTheme="majorHAnsi" w:hAnsiTheme="majorHAnsi"/>
          <w:sz w:val="32"/>
        </w:rPr>
        <w:footnoteReference w:id="80"/>
      </w:r>
    </w:p>
    <w:p w14:paraId="37513F14" w14:textId="78A6C5ED" w:rsidR="00B73E66" w:rsidRPr="004A25F0" w:rsidRDefault="00B73E66" w:rsidP="00B73E66">
      <w:pPr>
        <w:numPr>
          <w:ilvl w:val="0"/>
          <w:numId w:val="51"/>
        </w:numPr>
        <w:spacing w:after="0" w:line="240" w:lineRule="auto"/>
        <w:rPr>
          <w:rFonts w:asciiTheme="majorHAnsi" w:hAnsiTheme="majorHAnsi"/>
          <w:sz w:val="32"/>
        </w:rPr>
      </w:pPr>
      <w:r w:rsidRPr="004A25F0">
        <w:rPr>
          <w:rFonts w:asciiTheme="majorHAnsi" w:hAnsiTheme="majorHAnsi"/>
          <w:sz w:val="32"/>
        </w:rPr>
        <w:t>To ”kristologi</w:t>
      </w:r>
      <w:r w:rsidR="00904BC4">
        <w:rPr>
          <w:rFonts w:asciiTheme="majorHAnsi" w:hAnsiTheme="majorHAnsi"/>
          <w:sz w:val="32"/>
        </w:rPr>
        <w:t>-</w:t>
      </w:r>
      <w:r w:rsidRPr="004A25F0">
        <w:rPr>
          <w:rFonts w:asciiTheme="majorHAnsi" w:hAnsiTheme="majorHAnsi"/>
          <w:sz w:val="32"/>
        </w:rPr>
        <w:t>teorier”</w:t>
      </w:r>
      <w:r w:rsidR="00617C97">
        <w:rPr>
          <w:rFonts w:asciiTheme="majorHAnsi" w:hAnsiTheme="majorHAnsi"/>
          <w:sz w:val="32"/>
        </w:rPr>
        <w:t xml:space="preserve"> (Guds sønn / Logos)</w:t>
      </w:r>
    </w:p>
    <w:p w14:paraId="5ACB3D74" w14:textId="77777777" w:rsidR="00A03A68" w:rsidRDefault="00A03A68" w:rsidP="00B73E66">
      <w:pPr>
        <w:rPr>
          <w:rFonts w:asciiTheme="majorHAnsi" w:hAnsiTheme="majorHAnsi"/>
          <w:sz w:val="32"/>
        </w:rPr>
      </w:pPr>
    </w:p>
    <w:p w14:paraId="344235E6" w14:textId="77777777" w:rsidR="00B73E66" w:rsidRPr="00AD5CC0" w:rsidRDefault="00B73E66" w:rsidP="00B73E66">
      <w:pPr>
        <w:rPr>
          <w:rFonts w:asciiTheme="majorHAnsi" w:hAnsiTheme="majorHAnsi"/>
          <w:b/>
          <w:sz w:val="32"/>
        </w:rPr>
      </w:pPr>
      <w:r w:rsidRPr="00AD5CC0">
        <w:rPr>
          <w:rFonts w:asciiTheme="majorHAnsi" w:hAnsiTheme="majorHAnsi"/>
          <w:b/>
          <w:sz w:val="32"/>
        </w:rPr>
        <w:t>Å gjenfortelle KORANEN</w:t>
      </w:r>
      <w:r w:rsidRPr="00AD5CC0">
        <w:rPr>
          <w:rStyle w:val="Fotnotereferanse"/>
          <w:rFonts w:asciiTheme="majorHAnsi" w:hAnsiTheme="majorHAnsi"/>
          <w:b/>
          <w:sz w:val="32"/>
        </w:rPr>
        <w:footnoteReference w:id="81"/>
      </w:r>
    </w:p>
    <w:p w14:paraId="6B1A7791" w14:textId="77777777" w:rsidR="00B73E66" w:rsidRPr="004A25F0" w:rsidRDefault="00B73E66" w:rsidP="00B73E66">
      <w:pPr>
        <w:numPr>
          <w:ilvl w:val="0"/>
          <w:numId w:val="52"/>
        </w:numPr>
        <w:spacing w:after="0" w:line="240" w:lineRule="auto"/>
        <w:rPr>
          <w:rFonts w:asciiTheme="majorHAnsi" w:hAnsiTheme="majorHAnsi"/>
          <w:sz w:val="32"/>
        </w:rPr>
      </w:pPr>
      <w:r w:rsidRPr="004A25F0">
        <w:rPr>
          <w:rFonts w:asciiTheme="majorHAnsi" w:hAnsiTheme="majorHAnsi"/>
          <w:sz w:val="32"/>
        </w:rPr>
        <w:t>De liberale i vesten kan gjenfortelle og ”frisere” fortellinger.</w:t>
      </w:r>
      <w:r w:rsidRPr="004A25F0">
        <w:rPr>
          <w:rStyle w:val="Fotnotereferanse"/>
          <w:rFonts w:asciiTheme="majorHAnsi" w:hAnsiTheme="majorHAnsi"/>
          <w:sz w:val="32"/>
        </w:rPr>
        <w:footnoteReference w:id="82"/>
      </w:r>
    </w:p>
    <w:p w14:paraId="7169ECA9" w14:textId="77777777" w:rsidR="00B73E66" w:rsidRPr="004A25F0" w:rsidRDefault="00B73E66" w:rsidP="00B73E66">
      <w:pPr>
        <w:numPr>
          <w:ilvl w:val="0"/>
          <w:numId w:val="52"/>
        </w:numPr>
        <w:spacing w:after="0" w:line="240" w:lineRule="auto"/>
        <w:rPr>
          <w:rFonts w:asciiTheme="majorHAnsi" w:hAnsiTheme="majorHAnsi"/>
          <w:sz w:val="32"/>
        </w:rPr>
      </w:pPr>
      <w:r w:rsidRPr="004A25F0">
        <w:rPr>
          <w:rFonts w:asciiTheme="majorHAnsi" w:hAnsiTheme="majorHAnsi"/>
          <w:sz w:val="32"/>
        </w:rPr>
        <w:t>Ortodoks religiøse kan bare lese ordrett.</w:t>
      </w:r>
    </w:p>
    <w:p w14:paraId="07A8FA52" w14:textId="77777777" w:rsidR="00B73E66" w:rsidRPr="00AD5CC0" w:rsidRDefault="00B73E66" w:rsidP="00B73E66">
      <w:pPr>
        <w:rPr>
          <w:rFonts w:asciiTheme="majorHAnsi" w:hAnsiTheme="majorHAnsi"/>
          <w:b/>
          <w:sz w:val="32"/>
        </w:rPr>
      </w:pPr>
    </w:p>
    <w:p w14:paraId="6CB35FEC" w14:textId="4C72D802" w:rsidR="00AD5CC0" w:rsidRPr="00AD5CC0" w:rsidRDefault="00AD5CC0" w:rsidP="00B73E66">
      <w:pPr>
        <w:rPr>
          <w:rFonts w:asciiTheme="majorHAnsi" w:hAnsiTheme="majorHAnsi"/>
          <w:b/>
          <w:sz w:val="32"/>
        </w:rPr>
      </w:pPr>
      <w:r>
        <w:rPr>
          <w:rFonts w:asciiTheme="majorHAnsi" w:hAnsiTheme="majorHAnsi"/>
          <w:b/>
          <w:sz w:val="32"/>
        </w:rPr>
        <w:t xml:space="preserve">Bibelen og Koranen: </w:t>
      </w:r>
      <w:r w:rsidRPr="00AD5CC0">
        <w:rPr>
          <w:rFonts w:asciiTheme="majorHAnsi" w:hAnsiTheme="majorHAnsi"/>
          <w:b/>
          <w:sz w:val="32"/>
        </w:rPr>
        <w:t>Tilnærmet like fortellinger</w:t>
      </w:r>
    </w:p>
    <w:p w14:paraId="0AE53B3E" w14:textId="5AAE5302" w:rsidR="00AD5CC0" w:rsidRPr="00C269F2" w:rsidRDefault="00AD5CC0" w:rsidP="00B73E66">
      <w:pPr>
        <w:rPr>
          <w:rFonts w:asciiTheme="majorHAnsi" w:hAnsiTheme="majorHAnsi"/>
          <w:sz w:val="28"/>
        </w:rPr>
      </w:pPr>
      <w:r w:rsidRPr="00C269F2">
        <w:rPr>
          <w:rFonts w:asciiTheme="majorHAnsi" w:hAnsiTheme="majorHAnsi"/>
          <w:sz w:val="28"/>
        </w:rPr>
        <w:t>Sammenligning mellom like fortellinger i Bibelen og Koranen ligger på Frank Oterholts hjemmeside.</w:t>
      </w:r>
    </w:p>
    <w:p w14:paraId="171E6AC1" w14:textId="77777777" w:rsidR="00AD5CC0" w:rsidRPr="004A25F0" w:rsidRDefault="00AD5CC0" w:rsidP="00B73E66">
      <w:pPr>
        <w:rPr>
          <w:rFonts w:asciiTheme="majorHAnsi" w:hAnsiTheme="majorHAnsi"/>
          <w:sz w:val="32"/>
        </w:rPr>
      </w:pPr>
    </w:p>
    <w:p w14:paraId="7897D70E" w14:textId="77777777" w:rsidR="00B73E66" w:rsidRPr="004A25F0" w:rsidRDefault="00B73E66" w:rsidP="00B73E66">
      <w:pPr>
        <w:rPr>
          <w:rFonts w:asciiTheme="majorHAnsi" w:hAnsiTheme="majorHAnsi"/>
          <w:b/>
          <w:sz w:val="40"/>
        </w:rPr>
      </w:pPr>
      <w:r w:rsidRPr="004A25F0">
        <w:rPr>
          <w:rFonts w:asciiTheme="majorHAnsi" w:hAnsiTheme="majorHAnsi"/>
          <w:b/>
          <w:sz w:val="40"/>
        </w:rPr>
        <w:t xml:space="preserve">Andre arbeidsmåter i RLE </w:t>
      </w:r>
      <w:r w:rsidRPr="004A25F0">
        <w:rPr>
          <w:rFonts w:asciiTheme="majorHAnsi" w:hAnsiTheme="majorHAnsi"/>
          <w:sz w:val="40"/>
        </w:rPr>
        <w:t>(i tillegg til fortellingen)</w:t>
      </w:r>
      <w:r w:rsidRPr="004A25F0">
        <w:rPr>
          <w:rFonts w:asciiTheme="majorHAnsi" w:hAnsiTheme="majorHAnsi"/>
          <w:b/>
          <w:sz w:val="40"/>
        </w:rPr>
        <w:t>:</w:t>
      </w:r>
    </w:p>
    <w:p w14:paraId="742227EC" w14:textId="77777777" w:rsidR="00B73E66" w:rsidRPr="004A25F0" w:rsidRDefault="00B73E66" w:rsidP="00B73E66">
      <w:pPr>
        <w:numPr>
          <w:ilvl w:val="0"/>
          <w:numId w:val="53"/>
        </w:numPr>
        <w:spacing w:after="0" w:line="240" w:lineRule="auto"/>
        <w:rPr>
          <w:rFonts w:asciiTheme="majorHAnsi" w:hAnsiTheme="majorHAnsi"/>
          <w:sz w:val="32"/>
        </w:rPr>
      </w:pPr>
      <w:r w:rsidRPr="004A25F0">
        <w:rPr>
          <w:rFonts w:asciiTheme="majorHAnsi" w:hAnsiTheme="majorHAnsi"/>
          <w:sz w:val="32"/>
        </w:rPr>
        <w:t>Bilder</w:t>
      </w:r>
    </w:p>
    <w:p w14:paraId="5D62820B" w14:textId="77777777" w:rsidR="00B73E66" w:rsidRPr="004A25F0" w:rsidRDefault="00B73E66" w:rsidP="00B73E66">
      <w:pPr>
        <w:numPr>
          <w:ilvl w:val="0"/>
          <w:numId w:val="53"/>
        </w:numPr>
        <w:spacing w:after="0" w:line="240" w:lineRule="auto"/>
        <w:rPr>
          <w:rFonts w:asciiTheme="majorHAnsi" w:hAnsiTheme="majorHAnsi"/>
          <w:sz w:val="32"/>
        </w:rPr>
      </w:pPr>
      <w:r w:rsidRPr="004A25F0">
        <w:rPr>
          <w:rFonts w:asciiTheme="majorHAnsi" w:hAnsiTheme="majorHAnsi"/>
          <w:sz w:val="32"/>
        </w:rPr>
        <w:t>Arkitektur</w:t>
      </w:r>
    </w:p>
    <w:p w14:paraId="2723BCD6" w14:textId="77777777" w:rsidR="00B73E66" w:rsidRPr="004A25F0" w:rsidRDefault="00B73E66" w:rsidP="00B73E66">
      <w:pPr>
        <w:numPr>
          <w:ilvl w:val="0"/>
          <w:numId w:val="53"/>
        </w:numPr>
        <w:spacing w:after="0" w:line="240" w:lineRule="auto"/>
        <w:rPr>
          <w:rFonts w:asciiTheme="majorHAnsi" w:hAnsiTheme="majorHAnsi"/>
          <w:sz w:val="32"/>
        </w:rPr>
      </w:pPr>
      <w:r w:rsidRPr="004A25F0">
        <w:rPr>
          <w:rFonts w:asciiTheme="majorHAnsi" w:hAnsiTheme="majorHAnsi"/>
          <w:sz w:val="32"/>
        </w:rPr>
        <w:t>Musikk</w:t>
      </w:r>
    </w:p>
    <w:p w14:paraId="2110133E" w14:textId="77777777" w:rsidR="00B73E66" w:rsidRPr="004A25F0" w:rsidRDefault="00B73E66" w:rsidP="00B73E66">
      <w:pPr>
        <w:numPr>
          <w:ilvl w:val="0"/>
          <w:numId w:val="53"/>
        </w:numPr>
        <w:spacing w:after="0" w:line="240" w:lineRule="auto"/>
        <w:rPr>
          <w:rFonts w:asciiTheme="majorHAnsi" w:hAnsiTheme="majorHAnsi"/>
          <w:sz w:val="32"/>
        </w:rPr>
      </w:pPr>
      <w:r w:rsidRPr="004A25F0">
        <w:rPr>
          <w:rFonts w:asciiTheme="majorHAnsi" w:hAnsiTheme="majorHAnsi"/>
          <w:sz w:val="32"/>
        </w:rPr>
        <w:t>Sang</w:t>
      </w:r>
    </w:p>
    <w:p w14:paraId="00BEFF87" w14:textId="77777777" w:rsidR="00B73E66" w:rsidRPr="004A25F0" w:rsidRDefault="00B73E66" w:rsidP="00B73E66">
      <w:pPr>
        <w:rPr>
          <w:rFonts w:asciiTheme="majorHAnsi" w:hAnsiTheme="majorHAnsi"/>
          <w:b/>
          <w:sz w:val="40"/>
        </w:rPr>
      </w:pPr>
    </w:p>
    <w:p w14:paraId="008E9FAE" w14:textId="77777777" w:rsidR="00A63A5F" w:rsidRDefault="00A63A5F" w:rsidP="00B73E66">
      <w:pPr>
        <w:rPr>
          <w:rFonts w:asciiTheme="majorHAnsi" w:hAnsiTheme="majorHAnsi"/>
          <w:b/>
          <w:sz w:val="40"/>
        </w:rPr>
      </w:pPr>
    </w:p>
    <w:p w14:paraId="3A5D94E4" w14:textId="77777777" w:rsidR="00B73E66" w:rsidRPr="004A25F0" w:rsidRDefault="00B73E66" w:rsidP="00B73E66">
      <w:pPr>
        <w:rPr>
          <w:rFonts w:asciiTheme="majorHAnsi" w:hAnsiTheme="majorHAnsi"/>
          <w:i/>
          <w:sz w:val="32"/>
        </w:rPr>
      </w:pPr>
      <w:r w:rsidRPr="004A25F0">
        <w:rPr>
          <w:rFonts w:asciiTheme="majorHAnsi" w:hAnsiTheme="majorHAnsi"/>
          <w:b/>
          <w:sz w:val="40"/>
        </w:rPr>
        <w:lastRenderedPageBreak/>
        <w:t>Sang og involvering</w:t>
      </w:r>
      <w:r w:rsidRPr="004A25F0">
        <w:rPr>
          <w:rStyle w:val="Fotnotereferanse"/>
          <w:rFonts w:asciiTheme="majorHAnsi" w:hAnsiTheme="majorHAnsi"/>
          <w:b/>
          <w:sz w:val="40"/>
        </w:rPr>
        <w:footnoteReference w:id="83"/>
      </w:r>
    </w:p>
    <w:p w14:paraId="3325C72C" w14:textId="77777777" w:rsidR="00B73E66" w:rsidRPr="004A25F0" w:rsidRDefault="00B73E66" w:rsidP="00B73E66">
      <w:pPr>
        <w:rPr>
          <w:rFonts w:asciiTheme="majorHAnsi" w:hAnsiTheme="majorHAnsi"/>
          <w:sz w:val="32"/>
        </w:rPr>
      </w:pPr>
      <w:r w:rsidRPr="004A25F0">
        <w:rPr>
          <w:rFonts w:asciiTheme="majorHAnsi" w:hAnsiTheme="majorHAnsi"/>
          <w:sz w:val="32"/>
        </w:rPr>
        <w:t>Kristne bruker sang for å påvirke til omvendelse:</w:t>
      </w:r>
    </w:p>
    <w:p w14:paraId="4B56A7D8" w14:textId="77777777" w:rsidR="00B73E66" w:rsidRPr="004A25F0" w:rsidRDefault="00B73E66" w:rsidP="00B73E66">
      <w:pPr>
        <w:rPr>
          <w:rFonts w:asciiTheme="majorHAnsi" w:hAnsiTheme="majorHAnsi"/>
          <w:i/>
          <w:sz w:val="32"/>
        </w:rPr>
      </w:pPr>
      <w:r w:rsidRPr="004A25F0">
        <w:rPr>
          <w:rFonts w:asciiTheme="majorHAnsi" w:hAnsiTheme="majorHAnsi"/>
          <w:i/>
          <w:sz w:val="32"/>
        </w:rPr>
        <w:t>”Syng evangeliet om Jesus, for sjeler kan vinnes med sang”</w:t>
      </w:r>
    </w:p>
    <w:p w14:paraId="5671E089" w14:textId="77777777" w:rsidR="00B73E66" w:rsidRPr="004A25F0" w:rsidRDefault="00B73E66" w:rsidP="00B73E66">
      <w:pPr>
        <w:rPr>
          <w:rFonts w:asciiTheme="majorHAnsi" w:hAnsiTheme="majorHAnsi"/>
          <w:b/>
          <w:i/>
          <w:sz w:val="20"/>
        </w:rPr>
      </w:pPr>
    </w:p>
    <w:p w14:paraId="69BFC427" w14:textId="77777777" w:rsidR="00B73E66" w:rsidRPr="004A25F0" w:rsidRDefault="00B73E66" w:rsidP="00B73E66">
      <w:pPr>
        <w:rPr>
          <w:rFonts w:asciiTheme="majorHAnsi" w:hAnsiTheme="majorHAnsi"/>
          <w:b/>
          <w:i/>
          <w:sz w:val="20"/>
        </w:rPr>
      </w:pPr>
    </w:p>
    <w:p w14:paraId="7CD50AF1" w14:textId="77777777" w:rsidR="00B73E66" w:rsidRPr="004A25F0" w:rsidRDefault="00B73E66" w:rsidP="00B73E66">
      <w:pPr>
        <w:rPr>
          <w:rFonts w:asciiTheme="majorHAnsi" w:hAnsiTheme="majorHAnsi"/>
          <w:b/>
          <w:i/>
          <w:sz w:val="24"/>
        </w:rPr>
      </w:pPr>
      <w:r w:rsidRPr="004A25F0">
        <w:rPr>
          <w:rFonts w:asciiTheme="majorHAnsi" w:hAnsiTheme="majorHAnsi"/>
          <w:b/>
          <w:i/>
        </w:rPr>
        <w:t xml:space="preserve">Hjemmeside: </w:t>
      </w:r>
      <w:hyperlink r:id="rId38" w:history="1">
        <w:r w:rsidRPr="004A25F0">
          <w:rPr>
            <w:rStyle w:val="Hyperkobling"/>
            <w:rFonts w:asciiTheme="majorHAnsi" w:hAnsiTheme="majorHAnsi"/>
            <w:b/>
            <w:i/>
            <w:color w:val="auto"/>
            <w:sz w:val="24"/>
            <w:szCs w:val="22"/>
          </w:rPr>
          <w:t>http://frank.oterholt.be</w:t>
        </w:r>
      </w:hyperlink>
    </w:p>
    <w:p w14:paraId="1411CCA5" w14:textId="77777777" w:rsidR="00B73E66" w:rsidRPr="004A25F0" w:rsidRDefault="00B73E66" w:rsidP="00B73E66">
      <w:pPr>
        <w:rPr>
          <w:rFonts w:asciiTheme="majorHAnsi" w:hAnsiTheme="majorHAnsi"/>
          <w:i/>
        </w:rPr>
      </w:pPr>
      <w:r w:rsidRPr="004A25F0">
        <w:rPr>
          <w:rFonts w:asciiTheme="majorHAnsi" w:hAnsiTheme="majorHAnsi"/>
          <w:b/>
          <w:i/>
        </w:rPr>
        <w:t xml:space="preserve">PPU-link: </w:t>
      </w:r>
      <w:hyperlink r:id="rId39" w:history="1">
        <w:r w:rsidRPr="004A25F0">
          <w:rPr>
            <w:rStyle w:val="Hyperkobling"/>
            <w:rFonts w:asciiTheme="majorHAnsi" w:hAnsiTheme="majorHAnsi"/>
            <w:i/>
            <w:color w:val="auto"/>
            <w:sz w:val="24"/>
            <w:szCs w:val="22"/>
          </w:rPr>
          <w:t>http://frank.oterholt.be/?seksjon=Hoegskolen%20i%20Oestfold&amp;x=PPU</w:t>
        </w:r>
      </w:hyperlink>
      <w:r w:rsidRPr="004A25F0">
        <w:rPr>
          <w:rFonts w:asciiTheme="majorHAnsi" w:hAnsiTheme="majorHAnsi"/>
          <w:i/>
        </w:rPr>
        <w:t xml:space="preserve"> </w:t>
      </w:r>
    </w:p>
    <w:p w14:paraId="20B2484D" w14:textId="77777777" w:rsidR="006E60ED" w:rsidRPr="004A25F0" w:rsidRDefault="006E60ED" w:rsidP="00B73E66">
      <w:pPr>
        <w:jc w:val="both"/>
        <w:rPr>
          <w:rFonts w:asciiTheme="majorHAnsi" w:hAnsiTheme="majorHAnsi"/>
          <w:i/>
          <w:sz w:val="20"/>
        </w:rPr>
      </w:pPr>
    </w:p>
    <w:p w14:paraId="721BC7C2" w14:textId="381EB804" w:rsidR="00B73E66" w:rsidRPr="004A25F0" w:rsidRDefault="002101FB" w:rsidP="00B73E66">
      <w:pPr>
        <w:jc w:val="both"/>
        <w:rPr>
          <w:rFonts w:asciiTheme="majorHAnsi" w:hAnsiTheme="majorHAnsi"/>
          <w:b/>
          <w:sz w:val="28"/>
          <w:szCs w:val="28"/>
          <w:lang w:val="nn-NO"/>
        </w:rPr>
      </w:pPr>
      <w:r>
        <w:rPr>
          <w:rFonts w:asciiTheme="majorHAnsi" w:hAnsiTheme="majorHAnsi"/>
          <w:b/>
          <w:sz w:val="28"/>
          <w:szCs w:val="28"/>
          <w:lang w:val="nn-NO"/>
        </w:rPr>
        <w:t xml:space="preserve">Læringssyn: </w:t>
      </w:r>
      <w:r w:rsidR="00B73E66" w:rsidRPr="004A25F0">
        <w:rPr>
          <w:rFonts w:asciiTheme="majorHAnsi" w:hAnsiTheme="majorHAnsi"/>
          <w:sz w:val="28"/>
          <w:szCs w:val="28"/>
          <w:lang w:val="nn-NO"/>
        </w:rPr>
        <w:t>Afdal m.fl. 1997: 144ff.</w:t>
      </w:r>
    </w:p>
    <w:p w14:paraId="2ECB6313" w14:textId="77777777" w:rsidR="00B73E66" w:rsidRPr="004A25F0" w:rsidRDefault="00B73E66" w:rsidP="00B73E66">
      <w:pPr>
        <w:numPr>
          <w:ilvl w:val="0"/>
          <w:numId w:val="54"/>
        </w:numPr>
        <w:spacing w:after="0" w:line="240" w:lineRule="auto"/>
        <w:jc w:val="both"/>
        <w:rPr>
          <w:rFonts w:asciiTheme="majorHAnsi" w:hAnsiTheme="majorHAnsi"/>
          <w:sz w:val="28"/>
          <w:szCs w:val="28"/>
        </w:rPr>
      </w:pPr>
      <w:r w:rsidRPr="00AA0631">
        <w:rPr>
          <w:rFonts w:asciiTheme="majorHAnsi" w:hAnsiTheme="majorHAnsi"/>
          <w:b/>
          <w:sz w:val="28"/>
          <w:szCs w:val="28"/>
        </w:rPr>
        <w:t>Konstrutivistisk læringsteori</w:t>
      </w:r>
      <w:r w:rsidRPr="004A25F0">
        <w:rPr>
          <w:rFonts w:asciiTheme="majorHAnsi" w:hAnsiTheme="majorHAnsi"/>
          <w:sz w:val="28"/>
          <w:szCs w:val="28"/>
        </w:rPr>
        <w:t xml:space="preserve"> (-syn):</w:t>
      </w:r>
    </w:p>
    <w:p w14:paraId="4BA4A4A5" w14:textId="77777777" w:rsidR="00B73E66" w:rsidRPr="004A25F0" w:rsidRDefault="005E225A" w:rsidP="00B73E66">
      <w:pPr>
        <w:ind w:left="1080"/>
        <w:jc w:val="both"/>
        <w:rPr>
          <w:rFonts w:asciiTheme="majorHAnsi" w:hAnsiTheme="majorHAnsi"/>
          <w:sz w:val="28"/>
          <w:szCs w:val="28"/>
        </w:rPr>
      </w:pPr>
      <w:hyperlink r:id="rId40" w:history="1">
        <w:r w:rsidR="00B73E66" w:rsidRPr="004A25F0">
          <w:rPr>
            <w:rStyle w:val="Hyperkobling"/>
            <w:rFonts w:asciiTheme="majorHAnsi" w:hAnsiTheme="majorHAnsi"/>
            <w:color w:val="auto"/>
            <w:sz w:val="28"/>
            <w:szCs w:val="28"/>
          </w:rPr>
          <w:t>http://64.233.183.104/search?q=cache:WtX6QWG4p6kJ:uit.no/getfile.php%3FPageId%3D6645%26FileId%3D30+l%C3%A6ringssyn&amp;hl=no&amp;ct=clnk&amp;cd=1&amp;gl=no&amp;client=firefox-a</w:t>
        </w:r>
      </w:hyperlink>
      <w:r w:rsidR="00B73E66" w:rsidRPr="004A25F0">
        <w:rPr>
          <w:rFonts w:asciiTheme="majorHAnsi" w:hAnsiTheme="majorHAnsi"/>
          <w:sz w:val="28"/>
          <w:szCs w:val="28"/>
        </w:rPr>
        <w:t xml:space="preserve"> </w:t>
      </w:r>
    </w:p>
    <w:p w14:paraId="064D387E" w14:textId="77777777" w:rsidR="00B73E66" w:rsidRPr="00AA0631" w:rsidRDefault="00B73E66" w:rsidP="00B73E66">
      <w:pPr>
        <w:numPr>
          <w:ilvl w:val="0"/>
          <w:numId w:val="32"/>
        </w:numPr>
        <w:spacing w:after="0" w:line="240" w:lineRule="auto"/>
        <w:jc w:val="both"/>
        <w:rPr>
          <w:rFonts w:asciiTheme="majorHAnsi" w:hAnsiTheme="majorHAnsi"/>
          <w:sz w:val="28"/>
          <w:szCs w:val="28"/>
        </w:rPr>
      </w:pPr>
      <w:r w:rsidRPr="00AA0631">
        <w:rPr>
          <w:rFonts w:asciiTheme="majorHAnsi" w:hAnsiTheme="majorHAnsi"/>
          <w:b/>
          <w:sz w:val="28"/>
          <w:szCs w:val="28"/>
        </w:rPr>
        <w:t>Behavoristisk læringssyn</w:t>
      </w:r>
      <w:r w:rsidRPr="004A25F0">
        <w:rPr>
          <w:rStyle w:val="Fotnotereferanse"/>
          <w:rFonts w:asciiTheme="majorHAnsi" w:hAnsiTheme="majorHAnsi"/>
          <w:sz w:val="28"/>
          <w:szCs w:val="28"/>
        </w:rPr>
        <w:footnoteReference w:id="84"/>
      </w:r>
    </w:p>
    <w:p w14:paraId="35230182" w14:textId="77777777" w:rsidR="00AA0631" w:rsidRPr="002101FB" w:rsidRDefault="00AA0631" w:rsidP="00AA0631">
      <w:pPr>
        <w:spacing w:after="0" w:line="240" w:lineRule="auto"/>
        <w:ind w:left="1080"/>
        <w:jc w:val="both"/>
        <w:rPr>
          <w:rFonts w:asciiTheme="majorHAnsi" w:hAnsiTheme="majorHAnsi"/>
          <w:sz w:val="16"/>
          <w:szCs w:val="28"/>
        </w:rPr>
      </w:pPr>
    </w:p>
    <w:p w14:paraId="5B7CF87D" w14:textId="77777777" w:rsidR="00B73E66" w:rsidRPr="00AA0631" w:rsidRDefault="00B73E66" w:rsidP="00B73E66">
      <w:pPr>
        <w:numPr>
          <w:ilvl w:val="0"/>
          <w:numId w:val="32"/>
        </w:numPr>
        <w:spacing w:after="0" w:line="240" w:lineRule="auto"/>
        <w:jc w:val="both"/>
        <w:rPr>
          <w:rFonts w:asciiTheme="majorHAnsi" w:hAnsiTheme="majorHAnsi"/>
          <w:b/>
          <w:sz w:val="28"/>
          <w:szCs w:val="28"/>
        </w:rPr>
      </w:pPr>
      <w:r w:rsidRPr="00AA0631">
        <w:rPr>
          <w:rFonts w:asciiTheme="majorHAnsi" w:hAnsiTheme="majorHAnsi"/>
          <w:b/>
          <w:sz w:val="28"/>
          <w:szCs w:val="28"/>
        </w:rPr>
        <w:t>Sosiokulturelt læringssyn</w:t>
      </w:r>
      <w:r w:rsidRPr="00AA0631">
        <w:rPr>
          <w:rStyle w:val="Fotnotereferanse"/>
          <w:rFonts w:asciiTheme="majorHAnsi" w:hAnsiTheme="majorHAnsi"/>
          <w:b/>
          <w:sz w:val="28"/>
          <w:szCs w:val="28"/>
        </w:rPr>
        <w:footnoteReference w:id="85"/>
      </w:r>
    </w:p>
    <w:p w14:paraId="6455AE85" w14:textId="77777777" w:rsidR="00B73E66" w:rsidRPr="00AA0631" w:rsidRDefault="00B73E66" w:rsidP="00B73E66">
      <w:pPr>
        <w:jc w:val="both"/>
        <w:rPr>
          <w:rFonts w:asciiTheme="majorHAnsi" w:hAnsiTheme="majorHAnsi"/>
          <w:b/>
          <w:sz w:val="28"/>
          <w:szCs w:val="28"/>
        </w:rPr>
      </w:pPr>
    </w:p>
    <w:p w14:paraId="46151FB9"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 xml:space="preserve">Læringssyn som pedagogisk plattform: </w:t>
      </w:r>
    </w:p>
    <w:p w14:paraId="336EDC44" w14:textId="77777777" w:rsidR="00B73E66" w:rsidRPr="004A25F0" w:rsidRDefault="005E225A" w:rsidP="00B73E66">
      <w:pPr>
        <w:jc w:val="both"/>
        <w:rPr>
          <w:rFonts w:asciiTheme="majorHAnsi" w:hAnsiTheme="majorHAnsi"/>
          <w:sz w:val="28"/>
          <w:szCs w:val="28"/>
        </w:rPr>
      </w:pPr>
      <w:hyperlink r:id="rId41" w:history="1">
        <w:r w:rsidR="00B73E66" w:rsidRPr="004A25F0">
          <w:rPr>
            <w:rStyle w:val="Hyperkobling"/>
            <w:rFonts w:asciiTheme="majorHAnsi" w:hAnsiTheme="majorHAnsi"/>
            <w:color w:val="auto"/>
            <w:sz w:val="28"/>
            <w:szCs w:val="28"/>
          </w:rPr>
          <w:t>http://home.online.no/~li-ree/IKT/ikt_i_skolen/laeringssyn.htm</w:t>
        </w:r>
      </w:hyperlink>
      <w:r w:rsidR="00B73E66" w:rsidRPr="004A25F0">
        <w:rPr>
          <w:rFonts w:asciiTheme="majorHAnsi" w:hAnsiTheme="majorHAnsi"/>
          <w:sz w:val="28"/>
          <w:szCs w:val="28"/>
        </w:rPr>
        <w:t xml:space="preserve"> </w:t>
      </w:r>
    </w:p>
    <w:p w14:paraId="3F04F14C" w14:textId="77777777" w:rsidR="00B73E66" w:rsidRPr="002101FB" w:rsidRDefault="00B73E66" w:rsidP="00B73E66">
      <w:pPr>
        <w:jc w:val="both"/>
        <w:rPr>
          <w:rFonts w:asciiTheme="majorHAnsi" w:hAnsiTheme="majorHAnsi"/>
          <w:b/>
          <w:sz w:val="20"/>
          <w:szCs w:val="28"/>
        </w:rPr>
      </w:pPr>
    </w:p>
    <w:p w14:paraId="15A82EA5" w14:textId="77777777" w:rsidR="00D63DBC" w:rsidRDefault="00D63DBC" w:rsidP="00B73E66">
      <w:pPr>
        <w:jc w:val="both"/>
        <w:rPr>
          <w:rFonts w:asciiTheme="majorHAnsi" w:hAnsiTheme="majorHAnsi"/>
          <w:b/>
          <w:sz w:val="28"/>
          <w:szCs w:val="28"/>
          <w:lang w:val="nn-NO"/>
        </w:rPr>
      </w:pPr>
      <w:r>
        <w:rPr>
          <w:rFonts w:asciiTheme="majorHAnsi" w:hAnsiTheme="majorHAnsi"/>
          <w:b/>
          <w:sz w:val="28"/>
          <w:szCs w:val="28"/>
          <w:lang w:val="nn-NO"/>
        </w:rPr>
        <w:t>IKT og læringssyn:</w:t>
      </w:r>
    </w:p>
    <w:p w14:paraId="7C32CAA9" w14:textId="70123626" w:rsidR="00B73E66" w:rsidRPr="00D63DBC" w:rsidRDefault="00254844" w:rsidP="00B73E66">
      <w:pPr>
        <w:jc w:val="both"/>
        <w:rPr>
          <w:rFonts w:asciiTheme="majorHAnsi" w:hAnsiTheme="majorHAnsi"/>
          <w:b/>
          <w:sz w:val="28"/>
          <w:szCs w:val="28"/>
          <w:lang w:val="nn-NO"/>
        </w:rPr>
      </w:pPr>
      <w:hyperlink r:id="rId42" w:history="1">
        <w:r w:rsidR="00B73E66" w:rsidRPr="00D63DBC">
          <w:rPr>
            <w:rStyle w:val="Hyperkobling"/>
            <w:rFonts w:asciiTheme="majorHAnsi" w:hAnsiTheme="majorHAnsi"/>
            <w:color w:val="auto"/>
            <w:sz w:val="22"/>
            <w:szCs w:val="28"/>
          </w:rPr>
          <w:t>http://www.norsknettskole.no/fu04/view.cgi?&amp;link_id=0.14919.24058&amp;session_id=0</w:t>
        </w:r>
      </w:hyperlink>
    </w:p>
    <w:p w14:paraId="1E13C29A" w14:textId="77777777" w:rsidR="002101FB" w:rsidRPr="002101FB" w:rsidRDefault="002101FB" w:rsidP="00B73E66">
      <w:pPr>
        <w:jc w:val="both"/>
        <w:rPr>
          <w:rFonts w:asciiTheme="majorHAnsi" w:hAnsiTheme="majorHAnsi"/>
          <w:sz w:val="14"/>
          <w:szCs w:val="28"/>
          <w:lang w:val="nn-NO"/>
        </w:rPr>
      </w:pPr>
    </w:p>
    <w:p w14:paraId="6B8BBBFA" w14:textId="77777777" w:rsidR="00B73E66" w:rsidRPr="004A25F0" w:rsidRDefault="00B73E66" w:rsidP="00B73E66">
      <w:pPr>
        <w:jc w:val="both"/>
        <w:rPr>
          <w:rFonts w:asciiTheme="majorHAnsi" w:hAnsiTheme="majorHAnsi"/>
          <w:b/>
          <w:sz w:val="28"/>
          <w:szCs w:val="28"/>
        </w:rPr>
      </w:pPr>
      <w:r w:rsidRPr="004A25F0">
        <w:rPr>
          <w:rFonts w:asciiTheme="majorHAnsi" w:hAnsiTheme="majorHAnsi"/>
          <w:b/>
          <w:sz w:val="28"/>
          <w:szCs w:val="28"/>
        </w:rPr>
        <w:t>Dannelsessyn</w:t>
      </w:r>
    </w:p>
    <w:p w14:paraId="6AB754C9" w14:textId="77777777" w:rsidR="00B73E66" w:rsidRPr="004A25F0" w:rsidRDefault="00B73E66" w:rsidP="00B73E66">
      <w:pPr>
        <w:numPr>
          <w:ilvl w:val="0"/>
          <w:numId w:val="30"/>
        </w:numPr>
        <w:spacing w:after="0" w:line="240" w:lineRule="auto"/>
        <w:jc w:val="both"/>
        <w:rPr>
          <w:rFonts w:asciiTheme="majorHAnsi" w:hAnsiTheme="majorHAnsi"/>
          <w:sz w:val="28"/>
          <w:szCs w:val="28"/>
        </w:rPr>
      </w:pPr>
      <w:r w:rsidRPr="004A25F0">
        <w:rPr>
          <w:rFonts w:asciiTheme="majorHAnsi" w:hAnsiTheme="majorHAnsi"/>
          <w:sz w:val="28"/>
          <w:szCs w:val="28"/>
        </w:rPr>
        <w:t>Prosessmål</w:t>
      </w:r>
    </w:p>
    <w:p w14:paraId="163CA3AD" w14:textId="77777777" w:rsidR="00B73E66" w:rsidRPr="004A25F0" w:rsidRDefault="00B73E66" w:rsidP="00B73E66">
      <w:pPr>
        <w:numPr>
          <w:ilvl w:val="0"/>
          <w:numId w:val="30"/>
        </w:numPr>
        <w:spacing w:after="0" w:line="240" w:lineRule="auto"/>
        <w:jc w:val="both"/>
        <w:rPr>
          <w:rFonts w:asciiTheme="majorHAnsi" w:hAnsiTheme="majorHAnsi"/>
          <w:sz w:val="28"/>
          <w:szCs w:val="28"/>
        </w:rPr>
      </w:pPr>
      <w:r w:rsidRPr="004A25F0">
        <w:rPr>
          <w:rFonts w:asciiTheme="majorHAnsi" w:hAnsiTheme="majorHAnsi"/>
          <w:sz w:val="28"/>
          <w:szCs w:val="28"/>
        </w:rPr>
        <w:t>Holdningsmål</w:t>
      </w:r>
    </w:p>
    <w:p w14:paraId="0A1F44FA" w14:textId="2EC6DA17" w:rsidR="00B73E66" w:rsidRPr="002101FB" w:rsidRDefault="00B73E66" w:rsidP="00B73E66">
      <w:pPr>
        <w:rPr>
          <w:rFonts w:asciiTheme="majorHAnsi" w:hAnsiTheme="majorHAnsi"/>
          <w:i/>
          <w:sz w:val="4"/>
        </w:rPr>
      </w:pPr>
    </w:p>
    <w:p w14:paraId="345443AB" w14:textId="5DF069B8" w:rsidR="003C5D09" w:rsidRPr="001715F0" w:rsidRDefault="001715F0">
      <w:pPr>
        <w:rPr>
          <w:rFonts w:asciiTheme="majorHAnsi" w:hAnsiTheme="majorHAnsi"/>
          <w:b/>
          <w:i/>
          <w:sz w:val="20"/>
        </w:rPr>
      </w:pPr>
      <w:r>
        <w:rPr>
          <w:rFonts w:asciiTheme="majorHAnsi" w:hAnsiTheme="majorHAnsi"/>
          <w:b/>
          <w:i/>
          <w:sz w:val="20"/>
        </w:rPr>
        <w:t>FrankO 2017</w:t>
      </w:r>
      <w:r w:rsidR="007E07CF">
        <w:rPr>
          <w:rFonts w:asciiTheme="majorHAnsi" w:hAnsiTheme="majorHAnsi"/>
          <w:b/>
          <w:i/>
          <w:sz w:val="20"/>
        </w:rPr>
        <w:t xml:space="preserve"> – 18/10 2017</w:t>
      </w:r>
      <w:bookmarkStart w:id="36" w:name="_GoBack"/>
      <w:bookmarkEnd w:id="36"/>
    </w:p>
    <w:sectPr w:rsidR="003C5D09" w:rsidRPr="001715F0">
      <w:footerReference w:type="even"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7504B" w14:textId="77777777" w:rsidR="00186CEF" w:rsidRDefault="00186CEF" w:rsidP="00B73E66">
      <w:pPr>
        <w:spacing w:after="0" w:line="240" w:lineRule="auto"/>
      </w:pPr>
      <w:r>
        <w:separator/>
      </w:r>
    </w:p>
  </w:endnote>
  <w:endnote w:type="continuationSeparator" w:id="0">
    <w:p w14:paraId="321E0428" w14:textId="77777777" w:rsidR="00186CEF" w:rsidRDefault="00186CEF" w:rsidP="00B7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E614" w14:textId="77777777" w:rsidR="005E225A" w:rsidRDefault="005E225A" w:rsidP="008F623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9BEE506" w14:textId="77777777" w:rsidR="005E225A" w:rsidRDefault="005E225A" w:rsidP="006F58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B1B18" w14:textId="77777777" w:rsidR="005E225A" w:rsidRDefault="005E225A" w:rsidP="008F623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E07CF">
      <w:rPr>
        <w:rStyle w:val="Sidetall"/>
        <w:noProof/>
      </w:rPr>
      <w:t>31</w:t>
    </w:r>
    <w:r>
      <w:rPr>
        <w:rStyle w:val="Sidetall"/>
      </w:rPr>
      <w:fldChar w:fldCharType="end"/>
    </w:r>
  </w:p>
  <w:p w14:paraId="359916C4" w14:textId="77777777" w:rsidR="005E225A" w:rsidRDefault="005E225A" w:rsidP="006F5876">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11DFB" w14:textId="77777777" w:rsidR="00186CEF" w:rsidRDefault="00186CEF" w:rsidP="00B73E66">
      <w:pPr>
        <w:spacing w:after="0" w:line="240" w:lineRule="auto"/>
      </w:pPr>
      <w:r>
        <w:separator/>
      </w:r>
    </w:p>
  </w:footnote>
  <w:footnote w:type="continuationSeparator" w:id="0">
    <w:p w14:paraId="06A777B6" w14:textId="77777777" w:rsidR="00186CEF" w:rsidRDefault="00186CEF" w:rsidP="00B73E66">
      <w:pPr>
        <w:spacing w:after="0" w:line="240" w:lineRule="auto"/>
      </w:pPr>
      <w:r>
        <w:continuationSeparator/>
      </w:r>
    </w:p>
  </w:footnote>
  <w:footnote w:id="1">
    <w:p w14:paraId="7437B3D0" w14:textId="77777777" w:rsidR="005E225A" w:rsidRDefault="005E225A" w:rsidP="00A67244">
      <w:pPr>
        <w:pStyle w:val="Fotnotetekst"/>
      </w:pPr>
      <w:r>
        <w:rPr>
          <w:rStyle w:val="Fotnotereferanse"/>
        </w:rPr>
        <w:footnoteRef/>
      </w:r>
      <w:r>
        <w:t xml:space="preserve"> Om Frank Oterholt: Se </w:t>
      </w:r>
      <w:hyperlink r:id="rId1" w:history="1">
        <w:r>
          <w:rPr>
            <w:rStyle w:val="Hyperkobling"/>
            <w:rFonts w:ascii="Times New Roman" w:eastAsiaTheme="majorEastAsia" w:hAnsi="Times New Roman"/>
            <w:sz w:val="20"/>
            <w:szCs w:val="20"/>
          </w:rPr>
          <w:t>http://frank.oterholt.be</w:t>
        </w:r>
      </w:hyperlink>
      <w:r>
        <w:t xml:space="preserve">, </w:t>
      </w:r>
    </w:p>
    <w:p w14:paraId="17FA1D0A" w14:textId="77777777" w:rsidR="005E225A" w:rsidRDefault="005E225A" w:rsidP="00A67244">
      <w:pPr>
        <w:pStyle w:val="Fotnotetekst"/>
      </w:pPr>
      <w:r>
        <w:t xml:space="preserve">Direktelink: </w:t>
      </w:r>
      <w:hyperlink r:id="rId2" w:history="1">
        <w:r>
          <w:rPr>
            <w:rStyle w:val="Hyperkobling"/>
            <w:rFonts w:ascii="Times New Roman" w:eastAsiaTheme="majorEastAsia" w:hAnsi="Times New Roman"/>
            <w:sz w:val="20"/>
            <w:szCs w:val="20"/>
          </w:rPr>
          <w:t>http://frank.oterholt.be/?seksjon=Om%20meg%20selv</w:t>
        </w:r>
      </w:hyperlink>
      <w:r>
        <w:t>.</w:t>
      </w:r>
    </w:p>
    <w:p w14:paraId="7138C074" w14:textId="77777777" w:rsidR="005E225A" w:rsidRDefault="005E225A" w:rsidP="00A67244">
      <w:pPr>
        <w:pStyle w:val="Fotnotetekst"/>
      </w:pPr>
      <w:r>
        <w:t xml:space="preserve">Direktelink til PPU - temaer og forelesninger: </w:t>
      </w:r>
      <w:hyperlink r:id="rId3" w:history="1">
        <w:r>
          <w:rPr>
            <w:rStyle w:val="Hyperkobling"/>
            <w:rFonts w:ascii="Times New Roman" w:eastAsiaTheme="majorEastAsia" w:hAnsi="Times New Roman"/>
            <w:sz w:val="20"/>
            <w:szCs w:val="20"/>
          </w:rPr>
          <w:t>http://frank.oterholt.be/?seksjon=Hoegskolen%20i%20Oestfold&amp;x=PPU</w:t>
        </w:r>
      </w:hyperlink>
      <w:r>
        <w:t xml:space="preserve"> </w:t>
      </w:r>
    </w:p>
    <w:p w14:paraId="293C0858" w14:textId="77777777" w:rsidR="005E225A" w:rsidRDefault="005E225A" w:rsidP="00A67244">
      <w:pPr>
        <w:pStyle w:val="Fotnotetekst"/>
      </w:pPr>
    </w:p>
    <w:p w14:paraId="7F18E883" w14:textId="77777777" w:rsidR="005E225A" w:rsidRDefault="005E225A" w:rsidP="00A67244">
      <w:pPr>
        <w:pStyle w:val="Fotnotetekst"/>
      </w:pPr>
    </w:p>
  </w:footnote>
  <w:footnote w:id="2">
    <w:p w14:paraId="65BD2886" w14:textId="77777777" w:rsidR="005E225A" w:rsidRDefault="005E225A" w:rsidP="00B73E66">
      <w:pPr>
        <w:pStyle w:val="Overskrift1"/>
        <w:spacing w:before="0" w:after="0"/>
        <w:rPr>
          <w:rFonts w:ascii="Times New Roman" w:hAnsi="Times New Roman"/>
          <w:b w:val="0"/>
          <w:sz w:val="20"/>
          <w:szCs w:val="20"/>
          <w:lang w:val="nb-NO" w:eastAsia="nb-NO"/>
        </w:rPr>
      </w:pPr>
      <w:r>
        <w:rPr>
          <w:rStyle w:val="Fotnotereferanse"/>
          <w:rFonts w:ascii="Times New Roman" w:hAnsi="Times New Roman"/>
          <w:sz w:val="20"/>
          <w:szCs w:val="20"/>
        </w:rPr>
        <w:footnoteRef/>
      </w:r>
      <w:r>
        <w:rPr>
          <w:rFonts w:ascii="Times New Roman" w:hAnsi="Times New Roman"/>
          <w:sz w:val="20"/>
          <w:szCs w:val="20"/>
          <w:lang w:val="nb-NO"/>
        </w:rPr>
        <w:t xml:space="preserve"> </w:t>
      </w:r>
      <w:r>
        <w:rPr>
          <w:rFonts w:ascii="Times New Roman" w:hAnsi="Times New Roman"/>
          <w:sz w:val="20"/>
          <w:szCs w:val="20"/>
          <w:lang w:val="nb-NO" w:eastAsia="nb-NO"/>
        </w:rPr>
        <w:t>HKS:</w:t>
      </w:r>
      <w:r>
        <w:rPr>
          <w:rFonts w:ascii="Times New Roman" w:hAnsi="Times New Roman"/>
          <w:b w:val="0"/>
          <w:sz w:val="20"/>
          <w:szCs w:val="20"/>
          <w:lang w:val="nb-NO" w:eastAsia="nb-NO"/>
        </w:rPr>
        <w:t>side … angir sidehenvisninger til pensumboka.</w:t>
      </w:r>
    </w:p>
  </w:footnote>
  <w:footnote w:id="3">
    <w:p w14:paraId="24C89218" w14:textId="77777777" w:rsidR="005E225A" w:rsidRDefault="005E225A" w:rsidP="00B73E66">
      <w:pPr>
        <w:pStyle w:val="Overskrift1"/>
        <w:spacing w:before="0" w:after="0"/>
        <w:rPr>
          <w:rFonts w:ascii="Times New Roman" w:hAnsi="Times New Roman"/>
          <w:b w:val="0"/>
          <w:sz w:val="20"/>
          <w:szCs w:val="20"/>
          <w:lang w:val="nb-NO" w:eastAsia="nb-NO"/>
        </w:rPr>
      </w:pPr>
      <w:r>
        <w:rPr>
          <w:rStyle w:val="Fotnotereferanse"/>
          <w:rFonts w:ascii="Times New Roman" w:hAnsi="Times New Roman"/>
          <w:sz w:val="20"/>
          <w:szCs w:val="20"/>
        </w:rPr>
        <w:footnoteRef/>
      </w:r>
      <w:r>
        <w:rPr>
          <w:rFonts w:ascii="Times New Roman" w:hAnsi="Times New Roman"/>
          <w:sz w:val="20"/>
          <w:szCs w:val="20"/>
          <w:lang w:val="nb-NO"/>
        </w:rPr>
        <w:t xml:space="preserve"> </w:t>
      </w:r>
      <w:r>
        <w:rPr>
          <w:rFonts w:ascii="Times New Roman" w:hAnsi="Times New Roman"/>
          <w:sz w:val="20"/>
          <w:szCs w:val="20"/>
          <w:lang w:val="nb-NO" w:eastAsia="nb-NO"/>
        </w:rPr>
        <w:t>HKS:</w:t>
      </w:r>
      <w:r>
        <w:rPr>
          <w:rFonts w:ascii="Times New Roman" w:hAnsi="Times New Roman"/>
          <w:b w:val="0"/>
          <w:sz w:val="20"/>
          <w:szCs w:val="20"/>
          <w:lang w:val="nb-NO" w:eastAsia="nb-NO"/>
        </w:rPr>
        <w:t>side … angir sidehenvisninger til pensumboka.</w:t>
      </w:r>
    </w:p>
  </w:footnote>
  <w:footnote w:id="4">
    <w:p w14:paraId="209FE414" w14:textId="77777777" w:rsidR="005E225A" w:rsidRDefault="005E225A" w:rsidP="00B73E66">
      <w:pPr>
        <w:jc w:val="both"/>
        <w:rPr>
          <w:color w:val="000000"/>
          <w:sz w:val="20"/>
          <w:szCs w:val="20"/>
        </w:rPr>
      </w:pPr>
      <w:r>
        <w:rPr>
          <w:rStyle w:val="Fotnotereferanse"/>
          <w:sz w:val="20"/>
          <w:szCs w:val="20"/>
        </w:rPr>
        <w:footnoteRef/>
      </w:r>
      <w:r>
        <w:rPr>
          <w:sz w:val="20"/>
          <w:szCs w:val="20"/>
        </w:rPr>
        <w:t xml:space="preserve"> Fra </w:t>
      </w:r>
      <w:r>
        <w:rPr>
          <w:color w:val="000000"/>
          <w:sz w:val="20"/>
          <w:szCs w:val="20"/>
        </w:rPr>
        <w:t>Erik Lunds hjemmeside i 2006: ”Transparenter” Generell del av læreplanverket (L93).</w:t>
      </w:r>
    </w:p>
  </w:footnote>
  <w:footnote w:id="5">
    <w:p w14:paraId="30FD8505" w14:textId="77777777" w:rsidR="005E225A" w:rsidRDefault="005E225A" w:rsidP="00B73E66">
      <w:pPr>
        <w:jc w:val="both"/>
        <w:rPr>
          <w:color w:val="000000"/>
          <w:sz w:val="20"/>
          <w:szCs w:val="20"/>
        </w:rPr>
      </w:pPr>
      <w:r>
        <w:rPr>
          <w:rStyle w:val="Fotnotereferanse"/>
          <w:sz w:val="20"/>
          <w:szCs w:val="20"/>
        </w:rPr>
        <w:footnoteRef/>
      </w:r>
      <w:r>
        <w:rPr>
          <w:sz w:val="20"/>
          <w:szCs w:val="20"/>
        </w:rPr>
        <w:t xml:space="preserve"> Fra </w:t>
      </w:r>
      <w:r>
        <w:rPr>
          <w:color w:val="000000"/>
          <w:sz w:val="20"/>
          <w:szCs w:val="20"/>
        </w:rPr>
        <w:t>Erik Lund: ”Transparenter”.</w:t>
      </w:r>
    </w:p>
  </w:footnote>
  <w:footnote w:id="6">
    <w:p w14:paraId="5CB4B81C" w14:textId="0BF48EE2" w:rsidR="005E225A" w:rsidRPr="00C55387" w:rsidRDefault="005E225A">
      <w:pPr>
        <w:pStyle w:val="Fotnotetekst"/>
      </w:pPr>
      <w:r>
        <w:rPr>
          <w:rStyle w:val="Fotnotereferanse"/>
        </w:rPr>
        <w:footnoteRef/>
      </w:r>
      <w:r>
        <w:t xml:space="preserve"> </w:t>
      </w:r>
      <w:hyperlink r:id="rId4" w:history="1">
        <w:r w:rsidRPr="00A97651">
          <w:rPr>
            <w:rStyle w:val="Hyperkobling"/>
            <w:rFonts w:ascii="Times New Roman" w:hAnsi="Times New Roman" w:cs="Times New Roman"/>
            <w:sz w:val="20"/>
            <w:szCs w:val="20"/>
          </w:rPr>
          <w:t>https://www.hiof.no/om-hogskolen/sok-pa-sidene/profil?displayitem=405&amp;module=admin</w:t>
        </w:r>
      </w:hyperlink>
      <w:r>
        <w:t xml:space="preserve"> </w:t>
      </w:r>
    </w:p>
  </w:footnote>
  <w:footnote w:id="7">
    <w:p w14:paraId="5E9AEBBC" w14:textId="2A13282B" w:rsidR="005E225A" w:rsidRPr="00A67980" w:rsidRDefault="005E225A">
      <w:pPr>
        <w:pStyle w:val="Fotnotetekst"/>
      </w:pPr>
      <w:r>
        <w:rPr>
          <w:rStyle w:val="Fotnotereferanse"/>
        </w:rPr>
        <w:footnoteRef/>
      </w:r>
      <w:r>
        <w:t xml:space="preserve"> </w:t>
      </w:r>
      <w:hyperlink r:id="rId5" w:history="1">
        <w:r w:rsidRPr="00A97651">
          <w:rPr>
            <w:rStyle w:val="Hyperkobling"/>
            <w:rFonts w:ascii="Times New Roman" w:hAnsi="Times New Roman" w:cs="Times New Roman"/>
            <w:sz w:val="20"/>
            <w:szCs w:val="20"/>
          </w:rPr>
          <w:t>https://snl.no/metakognisjon</w:t>
        </w:r>
      </w:hyperlink>
      <w:r>
        <w:t xml:space="preserve"> </w:t>
      </w:r>
    </w:p>
  </w:footnote>
  <w:footnote w:id="8">
    <w:p w14:paraId="08E4DBAC" w14:textId="77777777" w:rsidR="005E225A" w:rsidRDefault="005E225A" w:rsidP="00B73E66">
      <w:pPr>
        <w:pStyle w:val="Fotnotetekst"/>
      </w:pPr>
      <w:r>
        <w:rPr>
          <w:rStyle w:val="Fotnotereferanse"/>
        </w:rPr>
        <w:footnoteRef/>
      </w:r>
      <w:r>
        <w:t xml:space="preserve"> Århundrene før vår tidsregning.</w:t>
      </w:r>
    </w:p>
  </w:footnote>
  <w:footnote w:id="9">
    <w:p w14:paraId="30191394" w14:textId="77777777" w:rsidR="005E225A" w:rsidRDefault="005E225A" w:rsidP="00F600DF">
      <w:pPr>
        <w:pStyle w:val="Overskrift1"/>
        <w:spacing w:before="0" w:after="0"/>
        <w:rPr>
          <w:rFonts w:ascii="Times New Roman" w:hAnsi="Times New Roman"/>
          <w:b w:val="0"/>
          <w:sz w:val="20"/>
          <w:szCs w:val="20"/>
          <w:lang w:val="nb-NO" w:eastAsia="nb-NO"/>
        </w:rPr>
      </w:pPr>
      <w:r>
        <w:rPr>
          <w:rStyle w:val="Fotnotereferanse"/>
          <w:rFonts w:ascii="Times New Roman" w:hAnsi="Times New Roman"/>
          <w:sz w:val="20"/>
          <w:szCs w:val="20"/>
        </w:rPr>
        <w:footnoteRef/>
      </w:r>
      <w:r>
        <w:rPr>
          <w:rFonts w:ascii="Times New Roman" w:hAnsi="Times New Roman"/>
          <w:sz w:val="20"/>
          <w:szCs w:val="20"/>
          <w:lang w:val="nb-NO"/>
        </w:rPr>
        <w:t xml:space="preserve"> </w:t>
      </w:r>
      <w:r>
        <w:rPr>
          <w:rFonts w:ascii="Times New Roman" w:hAnsi="Times New Roman"/>
          <w:sz w:val="20"/>
          <w:szCs w:val="20"/>
          <w:lang w:val="nb-NO" w:eastAsia="nb-NO"/>
        </w:rPr>
        <w:t>HKS:</w:t>
      </w:r>
      <w:r>
        <w:rPr>
          <w:rFonts w:ascii="Times New Roman" w:hAnsi="Times New Roman"/>
          <w:b w:val="0"/>
          <w:sz w:val="20"/>
          <w:szCs w:val="20"/>
          <w:lang w:val="nb-NO" w:eastAsia="nb-NO"/>
        </w:rPr>
        <w:t>side … angir sidehenvisninger til pensumboka.</w:t>
      </w:r>
    </w:p>
  </w:footnote>
  <w:footnote w:id="10">
    <w:p w14:paraId="4ECC1A91" w14:textId="77777777" w:rsidR="005E225A" w:rsidRDefault="005E225A" w:rsidP="00B73E66">
      <w:pPr>
        <w:jc w:val="both"/>
        <w:rPr>
          <w:color w:val="000000"/>
          <w:sz w:val="20"/>
          <w:szCs w:val="20"/>
        </w:rPr>
      </w:pPr>
      <w:r>
        <w:rPr>
          <w:rStyle w:val="Fotnotereferanse"/>
          <w:sz w:val="20"/>
          <w:szCs w:val="20"/>
        </w:rPr>
        <w:footnoteRef/>
      </w:r>
      <w:r>
        <w:rPr>
          <w:sz w:val="20"/>
          <w:szCs w:val="20"/>
        </w:rPr>
        <w:t xml:space="preserve"> </w:t>
      </w:r>
      <w:r>
        <w:rPr>
          <w:color w:val="000000"/>
          <w:sz w:val="20"/>
          <w:szCs w:val="20"/>
        </w:rPr>
        <w:t xml:space="preserve">NTNU: </w:t>
      </w:r>
      <w:hyperlink r:id="rId6" w:history="1">
        <w:r>
          <w:rPr>
            <w:rStyle w:val="Hyperkobling"/>
            <w:rFonts w:ascii="Times New Roman" w:hAnsi="Times New Roman"/>
            <w:sz w:val="20"/>
            <w:szCs w:val="20"/>
          </w:rPr>
          <w:t>http://www.ntnu.no/ntnu/info/friestudier/fagdidaktikk.html</w:t>
        </w:r>
      </w:hyperlink>
      <w:r>
        <w:rPr>
          <w:color w:val="000000"/>
          <w:sz w:val="20"/>
          <w:szCs w:val="20"/>
        </w:rPr>
        <w:t xml:space="preserve"> </w:t>
      </w:r>
    </w:p>
    <w:p w14:paraId="072418A7" w14:textId="77777777" w:rsidR="005E225A" w:rsidRDefault="005E225A" w:rsidP="00B73E66">
      <w:pPr>
        <w:jc w:val="both"/>
        <w:rPr>
          <w:color w:val="000000"/>
          <w:sz w:val="20"/>
          <w:szCs w:val="20"/>
        </w:rPr>
      </w:pPr>
      <w:hyperlink r:id="rId7" w:history="1">
        <w:r>
          <w:rPr>
            <w:rStyle w:val="Hyperkobling"/>
            <w:rFonts w:ascii="Times New Roman" w:hAnsi="Times New Roman"/>
            <w:sz w:val="20"/>
            <w:szCs w:val="20"/>
          </w:rPr>
          <w:t>http://www.norsknettskole.no/fag/ressurser/itstud/fuv/gunnasekarlsen/Fagdidaktikk.htm</w:t>
        </w:r>
      </w:hyperlink>
      <w:r>
        <w:rPr>
          <w:color w:val="000000"/>
          <w:sz w:val="20"/>
          <w:szCs w:val="20"/>
        </w:rPr>
        <w:t xml:space="preserve"> </w:t>
      </w:r>
    </w:p>
  </w:footnote>
  <w:footnote w:id="11">
    <w:p w14:paraId="0ED26855" w14:textId="35F3FF29" w:rsidR="005E225A" w:rsidRDefault="005E225A" w:rsidP="00B73E66">
      <w:pPr>
        <w:pStyle w:val="Fotnotetekst"/>
      </w:pPr>
      <w:r>
        <w:rPr>
          <w:rStyle w:val="Fotnotereferanse"/>
        </w:rPr>
        <w:footnoteRef/>
      </w:r>
      <w:r>
        <w:t xml:space="preserve"> HKS 2009:11.</w:t>
      </w:r>
    </w:p>
  </w:footnote>
  <w:footnote w:id="12">
    <w:p w14:paraId="38F9380E" w14:textId="77777777" w:rsidR="005E225A" w:rsidRDefault="005E225A" w:rsidP="00B73E66">
      <w:pPr>
        <w:pStyle w:val="Fotnotetekst"/>
      </w:pPr>
      <w:r>
        <w:rPr>
          <w:rStyle w:val="Fotnotereferanse"/>
        </w:rPr>
        <w:footnoteRef/>
      </w:r>
      <w:r>
        <w:t xml:space="preserve"> ibid</w:t>
      </w:r>
    </w:p>
  </w:footnote>
  <w:footnote w:id="13">
    <w:p w14:paraId="4BE84D3F" w14:textId="77777777" w:rsidR="005E225A" w:rsidRDefault="005E225A" w:rsidP="00B73E66">
      <w:pPr>
        <w:pStyle w:val="Fotnotetekst"/>
      </w:pPr>
      <w:r>
        <w:rPr>
          <w:rStyle w:val="Fotnotereferanse"/>
        </w:rPr>
        <w:footnoteRef/>
      </w:r>
      <w:r>
        <w:t xml:space="preserve"> ibid</w:t>
      </w:r>
    </w:p>
  </w:footnote>
  <w:footnote w:id="14">
    <w:p w14:paraId="29E853C3" w14:textId="77777777" w:rsidR="005E225A" w:rsidRDefault="005E225A" w:rsidP="00B73E66">
      <w:pPr>
        <w:pStyle w:val="Fotnotetekst"/>
      </w:pPr>
      <w:r>
        <w:rPr>
          <w:rStyle w:val="Fotnotereferanse"/>
        </w:rPr>
        <w:footnoteRef/>
      </w:r>
      <w:r>
        <w:t xml:space="preserve"> Erik Lund.</w:t>
      </w:r>
    </w:p>
  </w:footnote>
  <w:footnote w:id="15">
    <w:p w14:paraId="50E22C91" w14:textId="1055363B" w:rsidR="005E225A" w:rsidRDefault="005E225A" w:rsidP="00B73E66">
      <w:pPr>
        <w:pStyle w:val="Fotnotetekst"/>
      </w:pPr>
      <w:r>
        <w:rPr>
          <w:rStyle w:val="Fotnotereferanse"/>
        </w:rPr>
        <w:footnoteRef/>
      </w:r>
      <w:r>
        <w:t xml:space="preserve"> HKS 2009:12</w:t>
      </w:r>
    </w:p>
  </w:footnote>
  <w:footnote w:id="16">
    <w:p w14:paraId="68B8E99F" w14:textId="44EF095C" w:rsidR="005E225A" w:rsidRPr="000D1FC5" w:rsidRDefault="005E225A" w:rsidP="000D1FC5">
      <w:pPr>
        <w:rPr>
          <w:sz w:val="20"/>
          <w:szCs w:val="20"/>
        </w:rPr>
      </w:pPr>
      <w:r>
        <w:rPr>
          <w:rStyle w:val="Fotnotereferanse"/>
          <w:sz w:val="20"/>
          <w:szCs w:val="20"/>
        </w:rPr>
        <w:footnoteRef/>
      </w:r>
      <w:r>
        <w:rPr>
          <w:sz w:val="20"/>
          <w:szCs w:val="20"/>
        </w:rPr>
        <w:t xml:space="preserve"> Se kap. 9 hos HKS 2009 og Den didaktiske relasjonsmodellen: </w:t>
      </w:r>
      <w:hyperlink r:id="rId8" w:history="1">
        <w:r>
          <w:rPr>
            <w:rStyle w:val="Hyperkobling"/>
            <w:rFonts w:ascii="Times New Roman" w:hAnsi="Times New Roman"/>
            <w:sz w:val="20"/>
            <w:szCs w:val="20"/>
          </w:rPr>
          <w:t>http://www.norsknettskole.no/fag/ressurser/itstud/fuv/gunnasekarlsen/Fagdidaktikk.htm</w:t>
        </w:r>
      </w:hyperlink>
      <w:r>
        <w:rPr>
          <w:sz w:val="20"/>
          <w:szCs w:val="20"/>
        </w:rPr>
        <w:t xml:space="preserve"> </w:t>
      </w:r>
    </w:p>
  </w:footnote>
  <w:footnote w:id="17">
    <w:p w14:paraId="18E77884" w14:textId="77777777" w:rsidR="005E225A" w:rsidRDefault="005E225A" w:rsidP="00B73E66">
      <w:pPr>
        <w:pStyle w:val="Fotnotetekst"/>
      </w:pPr>
      <w:r>
        <w:rPr>
          <w:rStyle w:val="Fotnotereferanse"/>
        </w:rPr>
        <w:footnoteRef/>
      </w:r>
      <w:r>
        <w:t xml:space="preserve"> Fra Erik Lund.</w:t>
      </w:r>
    </w:p>
  </w:footnote>
  <w:footnote w:id="18">
    <w:p w14:paraId="03072E2F" w14:textId="77777777" w:rsidR="005E225A" w:rsidRDefault="005E225A" w:rsidP="00B73E66">
      <w:pPr>
        <w:pStyle w:val="HTML-forhndsformatert"/>
        <w:rPr>
          <w:rFonts w:ascii="Times New Roman" w:hAnsi="Times New Roman" w:cs="Times New Roman"/>
        </w:rPr>
      </w:pPr>
      <w:r>
        <w:rPr>
          <w:rStyle w:val="Fotnotereferanse"/>
          <w:rFonts w:ascii="Times New Roman" w:hAnsi="Times New Roman" w:cs="Times New Roman"/>
        </w:rPr>
        <w:footnoteRef/>
      </w:r>
      <w:r>
        <w:rPr>
          <w:rFonts w:ascii="Times New Roman" w:hAnsi="Times New Roman" w:cs="Times New Roman"/>
        </w:rPr>
        <w:t xml:space="preserve"> 1. amanuensis Erik Lund, </w:t>
      </w:r>
      <w:hyperlink r:id="rId9" w:history="1">
        <w:r>
          <w:rPr>
            <w:rStyle w:val="Hyperkobling"/>
            <w:rFonts w:ascii="Times New Roman" w:eastAsiaTheme="majorEastAsia" w:hAnsi="Times New Roman"/>
            <w:b/>
            <w:sz w:val="20"/>
            <w:szCs w:val="20"/>
          </w:rPr>
          <w:t>http://www.hiof.no/index.php?ID=10406&amp;lang=nor&amp;displayitem=149&amp;module=admin</w:t>
        </w:r>
      </w:hyperlink>
      <w:r>
        <w:rPr>
          <w:rFonts w:ascii="Times New Roman" w:hAnsi="Times New Roman" w:cs="Times New Roman"/>
          <w:b/>
        </w:rPr>
        <w:t xml:space="preserve"> Lund anbefaler følgende litteratur for videre lesing: </w:t>
      </w:r>
      <w:r>
        <w:rPr>
          <w:rFonts w:ascii="Times New Roman" w:hAnsi="Times New Roman" w:cs="Times New Roman"/>
        </w:rPr>
        <w:t xml:space="preserve">"Fagdidaktikk på offensiven" og "Fagdebatikk". Den siste med henvisning til spørsmål om konstruktivismen. Her anbefales Svein Sjøbergs innledning. </w:t>
      </w:r>
    </w:p>
  </w:footnote>
  <w:footnote w:id="19">
    <w:p w14:paraId="45836677" w14:textId="77777777" w:rsidR="005E225A" w:rsidRDefault="005E225A" w:rsidP="00B73E66">
      <w:pPr>
        <w:pStyle w:val="Fotnotetekst"/>
      </w:pPr>
      <w:r>
        <w:rPr>
          <w:rStyle w:val="Fotnotereferanse"/>
        </w:rPr>
        <w:footnoteRef/>
      </w:r>
      <w:r>
        <w:t xml:space="preserve"> Se </w:t>
      </w:r>
      <w:r>
        <w:rPr>
          <w:b/>
          <w:i/>
        </w:rPr>
        <w:t>Det meningssøkende mennesket</w:t>
      </w:r>
      <w:r>
        <w:t>, s. 4. i Kunnskapsløftet 2005-utgaven.</w:t>
      </w:r>
    </w:p>
  </w:footnote>
  <w:footnote w:id="20">
    <w:p w14:paraId="5CFEAF35" w14:textId="77777777" w:rsidR="005E225A" w:rsidRDefault="005E225A" w:rsidP="00B73E66">
      <w:pPr>
        <w:pStyle w:val="Fotnotetekst"/>
      </w:pPr>
      <w:r>
        <w:rPr>
          <w:rStyle w:val="Fotnotereferanse"/>
        </w:rPr>
        <w:footnoteRef/>
      </w:r>
      <w:r>
        <w:t xml:space="preserve"> ”Stoff” av kulturell, religiøs, historisk, eksistensiell og personlig art.</w:t>
      </w:r>
    </w:p>
  </w:footnote>
  <w:footnote w:id="21">
    <w:p w14:paraId="31947C24" w14:textId="638A8740" w:rsidR="005E225A" w:rsidRDefault="005E225A" w:rsidP="00B73E66">
      <w:pPr>
        <w:tabs>
          <w:tab w:val="left" w:pos="5550"/>
        </w:tabs>
        <w:jc w:val="both"/>
        <w:rPr>
          <w:color w:val="000000"/>
          <w:sz w:val="20"/>
          <w:szCs w:val="48"/>
          <w:lang w:val="nn-NO"/>
        </w:rPr>
      </w:pPr>
      <w:r>
        <w:rPr>
          <w:rStyle w:val="Fotnotereferanse"/>
        </w:rPr>
        <w:footnoteRef/>
      </w:r>
      <w:r>
        <w:rPr>
          <w:lang w:val="nn-NO"/>
        </w:rPr>
        <w:t xml:space="preserve"> </w:t>
      </w:r>
      <w:r>
        <w:rPr>
          <w:color w:val="000000"/>
          <w:sz w:val="20"/>
          <w:szCs w:val="48"/>
          <w:lang w:val="nn-NO"/>
        </w:rPr>
        <w:t>Om Kulturarv: se HKS kap 2, s 35ff og kap 5, s. 81f.</w:t>
      </w:r>
      <w:r>
        <w:rPr>
          <w:lang w:val="nn-NO"/>
        </w:rPr>
        <w:t xml:space="preserve"> </w:t>
      </w:r>
    </w:p>
  </w:footnote>
  <w:footnote w:id="22">
    <w:p w14:paraId="286B3C88" w14:textId="13FF9F5D" w:rsidR="005E225A" w:rsidRDefault="005E225A" w:rsidP="00B73E66">
      <w:pPr>
        <w:pStyle w:val="Fotnotetekst"/>
      </w:pPr>
      <w:r>
        <w:rPr>
          <w:rStyle w:val="Fotnotereferanse"/>
        </w:rPr>
        <w:footnoteRef/>
      </w:r>
      <w:r>
        <w:t xml:space="preserve"> HKS 2009:16</w:t>
      </w:r>
    </w:p>
  </w:footnote>
  <w:footnote w:id="23">
    <w:p w14:paraId="34FE03E0" w14:textId="77777777" w:rsidR="005E225A" w:rsidRDefault="005E225A" w:rsidP="00B73E66">
      <w:pPr>
        <w:pStyle w:val="Fotnotetekst"/>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tnotereferanse"/>
        </w:rPr>
        <w:footnoteRef/>
      </w:r>
      <w:r>
        <w:t xml:space="preserve"> Se </w:t>
      </w:r>
      <w:r>
        <w:rPr>
          <w:b/>
          <w:i/>
        </w:rPr>
        <w:t>Det meningssøkende mennesket</w:t>
      </w:r>
      <w:r>
        <w:t>, s. 4. i Kunnskapsløftet 2005-utgaven.</w:t>
      </w:r>
    </w:p>
  </w:footnote>
  <w:footnote w:id="24">
    <w:p w14:paraId="0FE77362" w14:textId="6D2F6CA8" w:rsidR="005E225A" w:rsidRDefault="005E225A" w:rsidP="00B73E66">
      <w:pPr>
        <w:pStyle w:val="Fotnotetekst"/>
      </w:pPr>
      <w:r>
        <w:rPr>
          <w:rStyle w:val="Fotnotereferanse"/>
        </w:rPr>
        <w:footnoteRef/>
      </w:r>
      <w:r>
        <w:t xml:space="preserve"> HKS 2009 ss. 14 og 16.</w:t>
      </w:r>
    </w:p>
  </w:footnote>
  <w:footnote w:id="25">
    <w:p w14:paraId="3D422342" w14:textId="77777777" w:rsidR="005E225A" w:rsidRDefault="005E225A" w:rsidP="00B73E66">
      <w:pPr>
        <w:rPr>
          <w:sz w:val="20"/>
          <w:szCs w:val="20"/>
        </w:rPr>
      </w:pPr>
      <w:r>
        <w:rPr>
          <w:rStyle w:val="Fotnotereferanse"/>
          <w:sz w:val="20"/>
          <w:szCs w:val="20"/>
        </w:rPr>
        <w:footnoteRef/>
      </w:r>
      <w:r>
        <w:rPr>
          <w:sz w:val="20"/>
          <w:szCs w:val="20"/>
        </w:rPr>
        <w:t xml:space="preserve"> </w:t>
      </w:r>
      <w:r>
        <w:rPr>
          <w:rStyle w:val="Sterk"/>
          <w:sz w:val="20"/>
          <w:szCs w:val="20"/>
        </w:rPr>
        <w:t>aksi</w:t>
      </w:r>
      <w:r>
        <w:rPr>
          <w:rStyle w:val="Sterk"/>
          <w:sz w:val="20"/>
          <w:szCs w:val="20"/>
          <w:u w:val="single"/>
        </w:rPr>
        <w:t>o</w:t>
      </w:r>
      <w:r>
        <w:rPr>
          <w:rStyle w:val="Sterk"/>
          <w:sz w:val="20"/>
          <w:szCs w:val="20"/>
        </w:rPr>
        <w:t>m</w:t>
      </w:r>
      <w:r>
        <w:rPr>
          <w:sz w:val="20"/>
          <w:szCs w:val="20"/>
        </w:rPr>
        <w:t xml:space="preserve"> selvinnlysende grunnsetning, hvis sannhet er en forutsetning for andre setningers sannhet</w:t>
      </w:r>
    </w:p>
    <w:p w14:paraId="2D4F7EB5" w14:textId="77777777" w:rsidR="005E225A" w:rsidRDefault="005E225A" w:rsidP="00B73E66">
      <w:pPr>
        <w:pStyle w:val="Fotnotetekst"/>
      </w:pPr>
      <w:r>
        <w:t xml:space="preserve"> </w:t>
      </w:r>
      <w:hyperlink r:id="rId10" w:history="1">
        <w:r>
          <w:rPr>
            <w:rStyle w:val="Hyperkobling"/>
            <w:rFonts w:ascii="Times New Roman" w:eastAsiaTheme="majorEastAsia" w:hAnsi="Times New Roman"/>
            <w:sz w:val="20"/>
            <w:szCs w:val="20"/>
          </w:rPr>
          <w:t>http://no.wikipedia.org/wiki/Aksiom</w:t>
        </w:r>
      </w:hyperlink>
      <w:r>
        <w:t xml:space="preserve"> </w:t>
      </w:r>
    </w:p>
  </w:footnote>
  <w:footnote w:id="26">
    <w:p w14:paraId="5DBCB686" w14:textId="6A1AA6F8" w:rsidR="005E225A" w:rsidRPr="00500493" w:rsidRDefault="005E225A" w:rsidP="00B73E66">
      <w:pPr>
        <w:pStyle w:val="Fotnotetekst"/>
      </w:pPr>
      <w:r>
        <w:rPr>
          <w:rStyle w:val="Fotnotereferanse"/>
        </w:rPr>
        <w:footnoteRef/>
      </w:r>
      <w:r w:rsidRPr="00500493">
        <w:t xml:space="preserve"> HKS 2009:16</w:t>
      </w:r>
    </w:p>
  </w:footnote>
  <w:footnote w:id="27">
    <w:p w14:paraId="2BB32B8A" w14:textId="7ABCED41" w:rsidR="005E225A" w:rsidRPr="00500493" w:rsidRDefault="005E225A" w:rsidP="00B73E66">
      <w:pPr>
        <w:pStyle w:val="Fotnotetekst"/>
      </w:pPr>
      <w:r>
        <w:rPr>
          <w:rStyle w:val="Fotnotereferanse"/>
        </w:rPr>
        <w:footnoteRef/>
      </w:r>
      <w:r w:rsidRPr="00500493">
        <w:t xml:space="preserve"> HKS 2009:14</w:t>
      </w:r>
    </w:p>
  </w:footnote>
  <w:footnote w:id="28">
    <w:p w14:paraId="20AD14BC" w14:textId="7F7B39B5" w:rsidR="005E225A" w:rsidRPr="00500493" w:rsidRDefault="005E225A" w:rsidP="003B1220">
      <w:pPr>
        <w:pStyle w:val="Fotnotetekst"/>
      </w:pPr>
      <w:r>
        <w:rPr>
          <w:rStyle w:val="Fotnotereferanse"/>
        </w:rPr>
        <w:footnoteRef/>
      </w:r>
      <w:r w:rsidRPr="00500493">
        <w:t xml:space="preserve"> HKS 2009:14</w:t>
      </w:r>
    </w:p>
  </w:footnote>
  <w:footnote w:id="29">
    <w:p w14:paraId="139A2673" w14:textId="38B659CD" w:rsidR="005E225A" w:rsidRPr="00500493" w:rsidRDefault="005E225A" w:rsidP="00B73E66">
      <w:pPr>
        <w:pStyle w:val="Fotnotetekst"/>
      </w:pPr>
      <w:r>
        <w:rPr>
          <w:rStyle w:val="Fotnotereferanse"/>
        </w:rPr>
        <w:footnoteRef/>
      </w:r>
      <w:r w:rsidRPr="00500493">
        <w:t xml:space="preserve"> </w:t>
      </w:r>
      <w:r w:rsidRPr="00500493">
        <w:rPr>
          <w:color w:val="000000"/>
        </w:rPr>
        <w:t>HKS 2009:14f</w:t>
      </w:r>
    </w:p>
  </w:footnote>
  <w:footnote w:id="30">
    <w:p w14:paraId="1BC1D109" w14:textId="7C29BFE2" w:rsidR="005E225A" w:rsidRPr="00500493" w:rsidRDefault="005E225A" w:rsidP="00B73E66">
      <w:pPr>
        <w:pStyle w:val="Fotnotetekst"/>
      </w:pPr>
      <w:r>
        <w:rPr>
          <w:rStyle w:val="Fotnotereferanse"/>
        </w:rPr>
        <w:footnoteRef/>
      </w:r>
      <w:r w:rsidRPr="00500493">
        <w:t xml:space="preserve"> </w:t>
      </w:r>
      <w:r w:rsidRPr="00500493">
        <w:rPr>
          <w:color w:val="000000"/>
        </w:rPr>
        <w:t>HKS 2009:15</w:t>
      </w:r>
    </w:p>
  </w:footnote>
  <w:footnote w:id="31">
    <w:p w14:paraId="757D1624" w14:textId="77777777" w:rsidR="005E225A" w:rsidRPr="00500493" w:rsidRDefault="005E225A" w:rsidP="00B73E66">
      <w:pPr>
        <w:pStyle w:val="Fotnotetekst"/>
      </w:pPr>
      <w:r>
        <w:rPr>
          <w:rStyle w:val="Fotnotereferanse"/>
        </w:rPr>
        <w:footnoteRef/>
      </w:r>
      <w:r w:rsidRPr="00500493">
        <w:t xml:space="preserve"> </w:t>
      </w:r>
      <w:r w:rsidRPr="00500493">
        <w:rPr>
          <w:color w:val="000000"/>
        </w:rPr>
        <w:t>jfr. Ninian Smarts 7 dimensjoner</w:t>
      </w:r>
    </w:p>
  </w:footnote>
  <w:footnote w:id="32">
    <w:p w14:paraId="5AC7550B" w14:textId="63717456" w:rsidR="005E225A" w:rsidRPr="00500493" w:rsidRDefault="005E225A" w:rsidP="00B73E66">
      <w:pPr>
        <w:pStyle w:val="Fotnotetekst"/>
      </w:pPr>
      <w:r>
        <w:rPr>
          <w:rStyle w:val="Fotnotereferanse"/>
        </w:rPr>
        <w:footnoteRef/>
      </w:r>
      <w:r w:rsidRPr="00500493">
        <w:t xml:space="preserve"> Se HKS 2009, kap 9 – om Vurdering.</w:t>
      </w:r>
    </w:p>
  </w:footnote>
  <w:footnote w:id="33">
    <w:p w14:paraId="2C166B7A" w14:textId="72A2EE5C" w:rsidR="005E225A" w:rsidRPr="00500493" w:rsidRDefault="005E225A" w:rsidP="00B73E66">
      <w:pPr>
        <w:pStyle w:val="Fotnotetekst"/>
      </w:pPr>
      <w:r>
        <w:rPr>
          <w:rStyle w:val="Fotnotereferanse"/>
        </w:rPr>
        <w:footnoteRef/>
      </w:r>
      <w:r w:rsidRPr="00500493">
        <w:t xml:space="preserve"> Se HKS 2009:18</w:t>
      </w:r>
    </w:p>
  </w:footnote>
  <w:footnote w:id="34">
    <w:p w14:paraId="7325F10C" w14:textId="04A67E61" w:rsidR="005E225A" w:rsidRPr="00500493" w:rsidRDefault="005E225A" w:rsidP="00B73E66">
      <w:pPr>
        <w:pStyle w:val="Fotnotetekst"/>
      </w:pPr>
      <w:r>
        <w:rPr>
          <w:rStyle w:val="Fotnotereferanse"/>
        </w:rPr>
        <w:footnoteRef/>
      </w:r>
      <w:r w:rsidRPr="00500493">
        <w:t xml:space="preserve"> HKS 2009:25f. - Oppgaver</w:t>
      </w:r>
    </w:p>
  </w:footnote>
  <w:footnote w:id="35">
    <w:p w14:paraId="3B6A8830" w14:textId="4C99A47F" w:rsidR="005E225A" w:rsidRPr="001C7A73" w:rsidRDefault="005E225A">
      <w:pPr>
        <w:pStyle w:val="Fotnotetekst"/>
      </w:pPr>
      <w:r>
        <w:rPr>
          <w:rStyle w:val="Fotnotereferanse"/>
        </w:rPr>
        <w:footnoteRef/>
      </w:r>
      <w:r>
        <w:t xml:space="preserve"> HKS 2009:20</w:t>
      </w:r>
    </w:p>
  </w:footnote>
  <w:footnote w:id="36">
    <w:p w14:paraId="17BF2144" w14:textId="2C3B8188" w:rsidR="005E225A" w:rsidRPr="00500493" w:rsidRDefault="005E225A" w:rsidP="001C7A73">
      <w:pPr>
        <w:pStyle w:val="Fotnotetekst"/>
      </w:pPr>
      <w:r>
        <w:rPr>
          <w:rStyle w:val="Fotnotereferanse"/>
        </w:rPr>
        <w:footnoteRef/>
      </w:r>
      <w:r w:rsidRPr="00500493">
        <w:t xml:space="preserve"> Elevfaktorer: se mer i kap 3 (siste samling/desember).</w:t>
      </w:r>
    </w:p>
  </w:footnote>
  <w:footnote w:id="37">
    <w:p w14:paraId="5AFACCA5" w14:textId="79394DC0" w:rsidR="005E225A" w:rsidRPr="00500493" w:rsidRDefault="005E225A" w:rsidP="00B73E66">
      <w:pPr>
        <w:pStyle w:val="Fotnotetekst"/>
      </w:pPr>
      <w:r>
        <w:rPr>
          <w:rStyle w:val="Fotnotereferanse"/>
        </w:rPr>
        <w:footnoteRef/>
      </w:r>
      <w:r w:rsidRPr="00500493">
        <w:t xml:space="preserve"> </w:t>
      </w:r>
      <w:r w:rsidRPr="00500493">
        <w:rPr>
          <w:color w:val="000000"/>
        </w:rPr>
        <w:t>Lærerfaktoren: se mer i kap. 2, s. 27ff  (første samling/september).</w:t>
      </w:r>
    </w:p>
  </w:footnote>
  <w:footnote w:id="38">
    <w:p w14:paraId="566EADFE" w14:textId="00FE50E6" w:rsidR="005E225A" w:rsidRPr="00990A33" w:rsidRDefault="005E225A">
      <w:pPr>
        <w:pStyle w:val="Fotnotetekst"/>
      </w:pPr>
      <w:r>
        <w:rPr>
          <w:rStyle w:val="Fotnotereferanse"/>
        </w:rPr>
        <w:footnoteRef/>
      </w:r>
      <w:r>
        <w:t xml:space="preserve"> HKS 2009:20f.</w:t>
      </w:r>
    </w:p>
  </w:footnote>
  <w:footnote w:id="39">
    <w:p w14:paraId="7DE8AD56" w14:textId="470697C7" w:rsidR="005E225A" w:rsidRPr="00573622" w:rsidRDefault="005E225A">
      <w:pPr>
        <w:pStyle w:val="Fotnotetekst"/>
      </w:pPr>
      <w:r>
        <w:rPr>
          <w:rStyle w:val="Fotnotereferanse"/>
        </w:rPr>
        <w:footnoteRef/>
      </w:r>
      <w:r>
        <w:t xml:space="preserve"> HKS 2009:21</w:t>
      </w:r>
    </w:p>
  </w:footnote>
  <w:footnote w:id="40">
    <w:p w14:paraId="12319287" w14:textId="21188386" w:rsidR="005E225A" w:rsidRPr="007D126B" w:rsidRDefault="005E225A">
      <w:pPr>
        <w:pStyle w:val="Fotnotetekst"/>
      </w:pPr>
      <w:r>
        <w:rPr>
          <w:rStyle w:val="Fotnotereferanse"/>
        </w:rPr>
        <w:footnoteRef/>
      </w:r>
      <w:r>
        <w:t xml:space="preserve"> ibid.</w:t>
      </w:r>
    </w:p>
  </w:footnote>
  <w:footnote w:id="41">
    <w:p w14:paraId="6289CDAD" w14:textId="77777777" w:rsidR="005E225A" w:rsidRPr="00500493" w:rsidRDefault="005E225A" w:rsidP="00B73E66">
      <w:pPr>
        <w:pStyle w:val="Fotnotetekst"/>
      </w:pPr>
      <w:r>
        <w:rPr>
          <w:rStyle w:val="Fotnotereferanse"/>
        </w:rPr>
        <w:footnoteRef/>
      </w:r>
      <w:r w:rsidRPr="00500493">
        <w:t xml:space="preserve"> </w:t>
      </w:r>
      <w:r w:rsidRPr="00500493">
        <w:rPr>
          <w:color w:val="000000"/>
        </w:rPr>
        <w:t>Vygotskij.</w:t>
      </w:r>
    </w:p>
  </w:footnote>
  <w:footnote w:id="42">
    <w:p w14:paraId="5BA449BA" w14:textId="77777777" w:rsidR="005E225A" w:rsidRPr="00500493" w:rsidRDefault="005E225A" w:rsidP="00B73E66">
      <w:pPr>
        <w:pStyle w:val="Fotnotetekst"/>
      </w:pPr>
      <w:r>
        <w:rPr>
          <w:rStyle w:val="Fotnotereferanse"/>
        </w:rPr>
        <w:footnoteRef/>
      </w:r>
      <w:r w:rsidRPr="00500493">
        <w:t xml:space="preserve"> Til </w:t>
      </w:r>
      <w:r w:rsidRPr="00500493">
        <w:rPr>
          <w:color w:val="000000"/>
        </w:rPr>
        <w:t>fagfaktoren: se kap 5.</w:t>
      </w:r>
    </w:p>
  </w:footnote>
  <w:footnote w:id="43">
    <w:p w14:paraId="48AD4348" w14:textId="77777777" w:rsidR="005E225A" w:rsidRDefault="005E225A" w:rsidP="00B73E66">
      <w:pPr>
        <w:pStyle w:val="Fotnotetekst"/>
      </w:pPr>
      <w:r>
        <w:rPr>
          <w:rStyle w:val="Fotnotereferanse"/>
        </w:rPr>
        <w:footnoteRef/>
      </w:r>
      <w:r>
        <w:t xml:space="preserve"> Se kap 5 og 9.</w:t>
      </w:r>
    </w:p>
  </w:footnote>
  <w:footnote w:id="44">
    <w:p w14:paraId="39FAEB69" w14:textId="77777777" w:rsidR="005E225A" w:rsidRDefault="005E225A" w:rsidP="00B73E66">
      <w:pPr>
        <w:pStyle w:val="Fotnotetekst"/>
      </w:pPr>
      <w:r>
        <w:rPr>
          <w:rStyle w:val="Fotnotereferanse"/>
        </w:rPr>
        <w:footnoteRef/>
      </w:r>
      <w:r>
        <w:t xml:space="preserve"> Se kap 8.</w:t>
      </w:r>
    </w:p>
  </w:footnote>
  <w:footnote w:id="45">
    <w:p w14:paraId="6A25F535" w14:textId="77777777" w:rsidR="005E225A" w:rsidRDefault="005E225A" w:rsidP="00B73E66">
      <w:pPr>
        <w:jc w:val="both"/>
        <w:rPr>
          <w:sz w:val="20"/>
          <w:szCs w:val="28"/>
        </w:rPr>
      </w:pPr>
      <w:r>
        <w:rPr>
          <w:rStyle w:val="Fotnotereferanse"/>
        </w:rPr>
        <w:footnoteRef/>
      </w:r>
      <w:r>
        <w:t xml:space="preserve"> </w:t>
      </w:r>
      <w:r>
        <w:rPr>
          <w:i/>
          <w:sz w:val="20"/>
          <w:szCs w:val="28"/>
        </w:rPr>
        <w:t>Kontekstualisering</w:t>
      </w:r>
      <w:r>
        <w:rPr>
          <w:sz w:val="20"/>
          <w:szCs w:val="28"/>
        </w:rPr>
        <w:t xml:space="preserve"> betyr at man tilpasser hvordan man formidler budskapet til hvem som hører på. </w:t>
      </w:r>
    </w:p>
  </w:footnote>
  <w:footnote w:id="46">
    <w:p w14:paraId="4D3CD8D5" w14:textId="3F584DF7" w:rsidR="005E225A" w:rsidRDefault="005E225A" w:rsidP="00B73E66">
      <w:pPr>
        <w:pStyle w:val="Fotnotetekst"/>
      </w:pPr>
      <w:r>
        <w:rPr>
          <w:rStyle w:val="Fotnotereferanse"/>
        </w:rPr>
        <w:footnoteRef/>
      </w:r>
      <w:r>
        <w:t xml:space="preserve"> Jfr. Bildeforbudet (også i GT: Exodus/2. Mosebok 20,2)</w:t>
      </w:r>
    </w:p>
  </w:footnote>
  <w:footnote w:id="47">
    <w:p w14:paraId="32573068" w14:textId="603AA7EF" w:rsidR="005E225A" w:rsidRDefault="005E225A" w:rsidP="00B73E66">
      <w:pPr>
        <w:pStyle w:val="Fotnotetekst"/>
      </w:pPr>
      <w:r>
        <w:rPr>
          <w:rStyle w:val="Fotnotereferanse"/>
        </w:rPr>
        <w:footnoteRef/>
      </w:r>
      <w:r>
        <w:rPr>
          <w:rStyle w:val="Fotnotereferanse"/>
        </w:rPr>
        <w:footnoteRef/>
      </w:r>
      <w:r>
        <w:t xml:space="preserve"> Jfr. HKS 2009, kap. 9.</w:t>
      </w:r>
    </w:p>
  </w:footnote>
  <w:footnote w:id="48">
    <w:p w14:paraId="55E8D521" w14:textId="3D040E1D" w:rsidR="005E225A" w:rsidRDefault="005E225A" w:rsidP="00B73E66">
      <w:pPr>
        <w:pStyle w:val="Fotnotetekst"/>
      </w:pPr>
      <w:r>
        <w:rPr>
          <w:rStyle w:val="Fotnotereferanse"/>
        </w:rPr>
        <w:footnoteRef/>
      </w:r>
      <w:r>
        <w:t xml:space="preserve"> HKS 2009:12/</w:t>
      </w:r>
    </w:p>
  </w:footnote>
  <w:footnote w:id="49">
    <w:p w14:paraId="5AE39B05" w14:textId="325C30F4" w:rsidR="005E225A" w:rsidRPr="00AD52A1" w:rsidRDefault="005E225A" w:rsidP="00AD52A1">
      <w:pPr>
        <w:rPr>
          <w:sz w:val="20"/>
          <w:szCs w:val="20"/>
        </w:rPr>
      </w:pPr>
      <w:r>
        <w:rPr>
          <w:rStyle w:val="Fotnotereferanse"/>
          <w:sz w:val="20"/>
          <w:szCs w:val="20"/>
        </w:rPr>
        <w:footnoteRef/>
      </w:r>
      <w:r>
        <w:rPr>
          <w:sz w:val="20"/>
          <w:szCs w:val="20"/>
        </w:rPr>
        <w:t xml:space="preserve"> Se kap 9 (siste samling?) i HKS 2009 og Den didaktiske relasjonsmodellen: </w:t>
      </w:r>
      <w:hyperlink r:id="rId11" w:history="1">
        <w:r>
          <w:rPr>
            <w:rStyle w:val="Hyperkobling"/>
            <w:rFonts w:ascii="Times New Roman" w:hAnsi="Times New Roman"/>
            <w:sz w:val="20"/>
            <w:szCs w:val="20"/>
          </w:rPr>
          <w:t>http://www.norsknettskole.no/fag/ressurser/itstud/fuv/gunnasekarlsen/Fagdidaktikk.htm</w:t>
        </w:r>
      </w:hyperlink>
      <w:r>
        <w:rPr>
          <w:sz w:val="20"/>
          <w:szCs w:val="20"/>
        </w:rPr>
        <w:t xml:space="preserve"> </w:t>
      </w:r>
    </w:p>
  </w:footnote>
  <w:footnote w:id="50">
    <w:p w14:paraId="11913EC8" w14:textId="05ED2C55" w:rsidR="005E225A" w:rsidRPr="003E3A6D" w:rsidRDefault="005E225A">
      <w:pPr>
        <w:pStyle w:val="Fotnotetekst"/>
      </w:pPr>
      <w:r>
        <w:rPr>
          <w:rStyle w:val="Fotnotereferanse"/>
        </w:rPr>
        <w:footnoteRef/>
      </w:r>
      <w:r>
        <w:t xml:space="preserve"> HKS 2009:177</w:t>
      </w:r>
    </w:p>
  </w:footnote>
  <w:footnote w:id="51">
    <w:p w14:paraId="032FAD0F" w14:textId="6E10DCEB" w:rsidR="005E225A" w:rsidRPr="00CE3B04" w:rsidRDefault="005E225A">
      <w:pPr>
        <w:pStyle w:val="Fotnotetekst"/>
      </w:pPr>
      <w:r>
        <w:rPr>
          <w:rStyle w:val="Fotnotereferanse"/>
        </w:rPr>
        <w:footnoteRef/>
      </w:r>
      <w:r>
        <w:t xml:space="preserve"> HKS 2009:178</w:t>
      </w:r>
    </w:p>
  </w:footnote>
  <w:footnote w:id="52">
    <w:p w14:paraId="174E1669" w14:textId="36B39A0F" w:rsidR="005E225A" w:rsidRPr="00693D7B" w:rsidRDefault="005E225A">
      <w:pPr>
        <w:pStyle w:val="Fotnotetekst"/>
      </w:pPr>
      <w:r>
        <w:rPr>
          <w:rStyle w:val="Fotnotereferanse"/>
        </w:rPr>
        <w:footnoteRef/>
      </w:r>
      <w:r>
        <w:t xml:space="preserve"> ibid</w:t>
      </w:r>
    </w:p>
  </w:footnote>
  <w:footnote w:id="53">
    <w:p w14:paraId="68BEF551" w14:textId="77777777" w:rsidR="005E225A" w:rsidRDefault="005E225A" w:rsidP="00B73E66">
      <w:pPr>
        <w:pStyle w:val="Fotnotetekst"/>
      </w:pPr>
      <w:r>
        <w:rPr>
          <w:rStyle w:val="Fotnotereferanse"/>
        </w:rPr>
        <w:footnoteRef/>
      </w:r>
      <w:r>
        <w:t xml:space="preserve"> HKS 2006:185</w:t>
      </w:r>
    </w:p>
  </w:footnote>
  <w:footnote w:id="54">
    <w:p w14:paraId="00D610DA" w14:textId="77777777" w:rsidR="005E225A" w:rsidRDefault="005E225A" w:rsidP="00B73E66">
      <w:pPr>
        <w:pStyle w:val="Fotnotetekst"/>
      </w:pPr>
      <w:r>
        <w:rPr>
          <w:rStyle w:val="Fotnotereferanse"/>
        </w:rPr>
        <w:footnoteRef/>
      </w:r>
      <w:r>
        <w:t xml:space="preserve"> Lokale læreplaner er derfor veldig viktig.</w:t>
      </w:r>
    </w:p>
  </w:footnote>
  <w:footnote w:id="55">
    <w:p w14:paraId="2F51284E" w14:textId="77777777" w:rsidR="005E225A" w:rsidRDefault="005E225A" w:rsidP="00B73E66">
      <w:pPr>
        <w:pStyle w:val="Fotnotetekst"/>
      </w:pPr>
      <w:r>
        <w:rPr>
          <w:rStyle w:val="Fotnotereferanse"/>
        </w:rPr>
        <w:footnoteRef/>
      </w:r>
      <w:r>
        <w:t xml:space="preserve"> HkS 2006:185</w:t>
      </w:r>
    </w:p>
  </w:footnote>
  <w:footnote w:id="56">
    <w:p w14:paraId="5783F926" w14:textId="34F2C753" w:rsidR="005E225A" w:rsidRDefault="005E225A" w:rsidP="00B73E66">
      <w:pPr>
        <w:pStyle w:val="Fotnotetekst"/>
        <w:rPr>
          <w:lang w:val="nn-NO"/>
        </w:rPr>
      </w:pPr>
      <w:r>
        <w:rPr>
          <w:rStyle w:val="Fotnotereferanse"/>
        </w:rPr>
        <w:footnoteRef/>
      </w:r>
      <w:r>
        <w:rPr>
          <w:lang w:val="nn-NO"/>
        </w:rPr>
        <w:t xml:space="preserve"> </w:t>
      </w:r>
      <w:r>
        <w:rPr>
          <w:color w:val="000000"/>
          <w:lang w:val="nn-NO"/>
        </w:rPr>
        <w:t>Til kap. 7 i HKS 2009.</w:t>
      </w:r>
    </w:p>
  </w:footnote>
  <w:footnote w:id="57">
    <w:p w14:paraId="13FF9D8F" w14:textId="2A23534D" w:rsidR="005E225A" w:rsidRPr="00B12901" w:rsidRDefault="005E225A">
      <w:pPr>
        <w:pStyle w:val="Fotnotetekst"/>
      </w:pPr>
      <w:r>
        <w:rPr>
          <w:rStyle w:val="Fotnotereferanse"/>
        </w:rPr>
        <w:footnoteRef/>
      </w:r>
      <w:r>
        <w:t xml:space="preserve"> </w:t>
      </w:r>
      <w:r>
        <w:rPr>
          <w:lang w:val="nn-NO"/>
        </w:rPr>
        <w:t>HKS 2009:</w:t>
      </w:r>
      <w:r>
        <w:t>106</w:t>
      </w:r>
    </w:p>
  </w:footnote>
  <w:footnote w:id="58">
    <w:p w14:paraId="630E965E" w14:textId="1F6D6CD3" w:rsidR="005E225A" w:rsidRPr="00E0726C" w:rsidRDefault="005E225A">
      <w:pPr>
        <w:pStyle w:val="Fotnotetekst"/>
      </w:pPr>
      <w:r>
        <w:rPr>
          <w:rStyle w:val="Fotnotereferanse"/>
        </w:rPr>
        <w:footnoteRef/>
      </w:r>
      <w:r>
        <w:t xml:space="preserve"> ibid</w:t>
      </w:r>
    </w:p>
  </w:footnote>
  <w:footnote w:id="59">
    <w:p w14:paraId="7CFA10B6" w14:textId="6FE2FA0B" w:rsidR="005E225A" w:rsidRDefault="005E225A" w:rsidP="00B73E66">
      <w:pPr>
        <w:pStyle w:val="Fotnotetekst"/>
        <w:rPr>
          <w:lang w:val="nn-NO"/>
        </w:rPr>
      </w:pPr>
      <w:r>
        <w:rPr>
          <w:rStyle w:val="Fotnotereferanse"/>
        </w:rPr>
        <w:footnoteRef/>
      </w:r>
      <w:r>
        <w:rPr>
          <w:lang w:val="nn-NO"/>
        </w:rPr>
        <w:t xml:space="preserve"> HKS 2009:111</w:t>
      </w:r>
    </w:p>
  </w:footnote>
  <w:footnote w:id="60">
    <w:p w14:paraId="20601FD6" w14:textId="77777777" w:rsidR="005E225A" w:rsidRDefault="005E225A" w:rsidP="00B73E66">
      <w:pPr>
        <w:rPr>
          <w:sz w:val="16"/>
        </w:rPr>
      </w:pPr>
      <w:r>
        <w:rPr>
          <w:rStyle w:val="Fotnotereferanse"/>
          <w:sz w:val="16"/>
        </w:rPr>
        <w:footnoteRef/>
      </w:r>
      <w:r>
        <w:rPr>
          <w:sz w:val="16"/>
        </w:rPr>
        <w:t xml:space="preserve"> </w:t>
      </w:r>
      <w:r>
        <w:rPr>
          <w:rStyle w:val="Sterk"/>
          <w:sz w:val="16"/>
        </w:rPr>
        <w:t>kompromitt</w:t>
      </w:r>
      <w:r>
        <w:rPr>
          <w:rStyle w:val="Sterk"/>
          <w:sz w:val="16"/>
          <w:u w:val="single"/>
        </w:rPr>
        <w:t>e</w:t>
      </w:r>
      <w:r>
        <w:rPr>
          <w:rStyle w:val="Sterk"/>
          <w:sz w:val="16"/>
        </w:rPr>
        <w:t>re</w:t>
      </w:r>
      <w:r>
        <w:rPr>
          <w:sz w:val="16"/>
        </w:rPr>
        <w:t xml:space="preserve"> </w:t>
      </w:r>
      <w:r>
        <w:rPr>
          <w:i/>
          <w:iCs/>
          <w:sz w:val="16"/>
        </w:rPr>
        <w:t>-te; -ing</w:t>
      </w:r>
      <w:r>
        <w:rPr>
          <w:sz w:val="16"/>
        </w:rPr>
        <w:t xml:space="preserve"> blottstille; stille i et dårlig lys; bringe i vanry:</w:t>
      </w:r>
      <w:r>
        <w:rPr>
          <w:i/>
          <w:iCs/>
          <w:sz w:val="16"/>
        </w:rPr>
        <w:t xml:space="preserve"> han kompromitterte hele familien med sin frekkhet / kompromittere seg / en kompromitterende oppførsel, uttalelse</w:t>
      </w:r>
    </w:p>
    <w:p w14:paraId="22B22930" w14:textId="77777777" w:rsidR="005E225A" w:rsidRDefault="005E225A" w:rsidP="00B73E66">
      <w:pPr>
        <w:rPr>
          <w:sz w:val="16"/>
        </w:rPr>
      </w:pPr>
      <w:r>
        <w:rPr>
          <w:rStyle w:val="etymledetekst"/>
          <w:sz w:val="16"/>
        </w:rPr>
        <w:t>Etym.:</w:t>
      </w:r>
      <w:r>
        <w:rPr>
          <w:sz w:val="16"/>
        </w:rPr>
        <w:t xml:space="preserve"> lat. </w:t>
      </w:r>
      <w:r>
        <w:rPr>
          <w:i/>
          <w:iCs/>
          <w:sz w:val="16"/>
        </w:rPr>
        <w:t>compromittere</w:t>
      </w:r>
      <w:r>
        <w:rPr>
          <w:sz w:val="16"/>
        </w:rPr>
        <w:t xml:space="preserve"> gjensidig love å la en strid avgjøres ved voldgift; derpå muligens 'utsette for å bli dømt ved voldgift'</w:t>
      </w:r>
    </w:p>
    <w:p w14:paraId="27E2E51D" w14:textId="77777777" w:rsidR="005E225A" w:rsidRDefault="005E225A" w:rsidP="00B73E66">
      <w:pPr>
        <w:pStyle w:val="Fotnotetekst"/>
      </w:pPr>
    </w:p>
  </w:footnote>
  <w:footnote w:id="61">
    <w:p w14:paraId="467C58BC" w14:textId="61207360" w:rsidR="005E225A" w:rsidRDefault="005E225A" w:rsidP="00B73E66">
      <w:pPr>
        <w:pStyle w:val="Overskrift1"/>
        <w:spacing w:before="0" w:after="0"/>
        <w:jc w:val="both"/>
        <w:rPr>
          <w:rFonts w:ascii="Times New Roman" w:hAnsi="Times New Roman"/>
          <w:b w:val="0"/>
          <w:sz w:val="20"/>
          <w:szCs w:val="20"/>
          <w:lang w:val="nb-NO" w:eastAsia="nb-NO"/>
        </w:rPr>
      </w:pPr>
      <w:r>
        <w:rPr>
          <w:rStyle w:val="Fotnotereferanse"/>
          <w:rFonts w:ascii="Times New Roman" w:hAnsi="Times New Roman"/>
          <w:b w:val="0"/>
          <w:sz w:val="20"/>
          <w:szCs w:val="20"/>
        </w:rPr>
        <w:footnoteRef/>
      </w:r>
      <w:r>
        <w:rPr>
          <w:rFonts w:ascii="Times New Roman" w:hAnsi="Times New Roman"/>
          <w:b w:val="0"/>
          <w:sz w:val="20"/>
          <w:szCs w:val="20"/>
        </w:rPr>
        <w:t xml:space="preserve"> Relatert til </w:t>
      </w:r>
      <w:r>
        <w:rPr>
          <w:rFonts w:ascii="Times New Roman" w:hAnsi="Times New Roman"/>
          <w:b w:val="0"/>
          <w:sz w:val="20"/>
          <w:szCs w:val="20"/>
          <w:lang w:val="nb-NO" w:eastAsia="nb-NO"/>
        </w:rPr>
        <w:t xml:space="preserve">kapittel 8 i pensumboka </w:t>
      </w:r>
      <w:r>
        <w:rPr>
          <w:rFonts w:ascii="Times New Roman" w:hAnsi="Times New Roman"/>
          <w:b w:val="0"/>
          <w:i/>
          <w:sz w:val="20"/>
          <w:szCs w:val="20"/>
          <w:lang w:val="nb-NO" w:eastAsia="nb-NO"/>
        </w:rPr>
        <w:t>Religions- og Livssynsdidaktikk</w:t>
      </w:r>
      <w:r>
        <w:rPr>
          <w:rFonts w:ascii="Times New Roman" w:hAnsi="Times New Roman"/>
          <w:b w:val="0"/>
          <w:sz w:val="20"/>
          <w:szCs w:val="20"/>
          <w:lang w:val="nb-NO" w:eastAsia="nb-NO"/>
        </w:rPr>
        <w:t xml:space="preserve">, av Helje Kringlebotn Sødal – HKS (red), Høgskoleforlaget, 4. Utg. 2009.  </w:t>
      </w:r>
    </w:p>
  </w:footnote>
  <w:footnote w:id="62">
    <w:p w14:paraId="2B64FDEA" w14:textId="77777777" w:rsidR="005E225A" w:rsidRDefault="005E225A" w:rsidP="00B73E66">
      <w:pPr>
        <w:pStyle w:val="Fotnotetekst"/>
      </w:pPr>
      <w:r>
        <w:rPr>
          <w:rStyle w:val="Fotnotereferanse"/>
        </w:rPr>
        <w:footnoteRef/>
      </w:r>
      <w:r>
        <w:t xml:space="preserve"> Fra forelesning i uke 38/08 (18. sept) - om fagplanene.</w:t>
      </w:r>
    </w:p>
  </w:footnote>
  <w:footnote w:id="63">
    <w:p w14:paraId="5C6DB6C6" w14:textId="77777777" w:rsidR="005E225A" w:rsidRDefault="005E225A" w:rsidP="00B73E66">
      <w:pPr>
        <w:pStyle w:val="Fotnotetekst"/>
      </w:pPr>
      <w:r>
        <w:rPr>
          <w:rStyle w:val="Fotnotereferanse"/>
        </w:rPr>
        <w:footnoteRef/>
      </w:r>
      <w:r>
        <w:t xml:space="preserve"> HKS 2006:118.</w:t>
      </w:r>
    </w:p>
  </w:footnote>
  <w:footnote w:id="64">
    <w:p w14:paraId="7809AFAE" w14:textId="77777777" w:rsidR="005E225A" w:rsidRDefault="005E225A" w:rsidP="00B73E66">
      <w:pPr>
        <w:pStyle w:val="Fotnotetekst"/>
        <w:rPr>
          <w:lang w:val="nn-NO"/>
        </w:rPr>
      </w:pPr>
      <w:r>
        <w:rPr>
          <w:rStyle w:val="Fotnotereferanse"/>
        </w:rPr>
        <w:footnoteRef/>
      </w:r>
      <w:r>
        <w:rPr>
          <w:lang w:val="nn-NO"/>
        </w:rPr>
        <w:t xml:space="preserve"> KRL-boka 2005 s. 11.</w:t>
      </w:r>
    </w:p>
  </w:footnote>
  <w:footnote w:id="65">
    <w:p w14:paraId="26A599AD" w14:textId="77777777" w:rsidR="005E225A" w:rsidRDefault="005E225A" w:rsidP="00B73E66">
      <w:pPr>
        <w:pStyle w:val="Fotnotetekst"/>
        <w:rPr>
          <w:lang w:val="nn-NO"/>
        </w:rPr>
      </w:pPr>
      <w:r>
        <w:rPr>
          <w:rStyle w:val="Fotnotereferanse"/>
        </w:rPr>
        <w:footnoteRef/>
      </w:r>
      <w:r>
        <w:rPr>
          <w:lang w:val="nn-NO"/>
        </w:rPr>
        <w:t xml:space="preserve"> HKS s. 91 og St. meld nr 30, 2003-04:32</w:t>
      </w:r>
    </w:p>
  </w:footnote>
  <w:footnote w:id="66">
    <w:p w14:paraId="3A05583E" w14:textId="77777777" w:rsidR="005E225A" w:rsidRDefault="005E225A" w:rsidP="00B73E66">
      <w:pPr>
        <w:pStyle w:val="Fotnotetekst"/>
      </w:pPr>
      <w:r>
        <w:rPr>
          <w:rStyle w:val="Fotnotereferanse"/>
        </w:rPr>
        <w:footnoteRef/>
      </w:r>
      <w:r>
        <w:t xml:space="preserve"> Sml HKS2006:145f.</w:t>
      </w:r>
    </w:p>
  </w:footnote>
  <w:footnote w:id="67">
    <w:p w14:paraId="7A17068E" w14:textId="77777777" w:rsidR="005E225A" w:rsidRDefault="005E225A" w:rsidP="00B73E66">
      <w:pPr>
        <w:pStyle w:val="Fotnotetekst"/>
      </w:pPr>
      <w:r>
        <w:rPr>
          <w:rStyle w:val="Fotnotereferanse"/>
        </w:rPr>
        <w:footnoteRef/>
      </w:r>
      <w:r>
        <w:t xml:space="preserve"> Sml HKS 2006:121.</w:t>
      </w:r>
    </w:p>
  </w:footnote>
  <w:footnote w:id="68">
    <w:p w14:paraId="60637317" w14:textId="77777777" w:rsidR="005E225A" w:rsidRDefault="005E225A" w:rsidP="00B73E66">
      <w:pPr>
        <w:pStyle w:val="Fotnotetekst"/>
      </w:pPr>
      <w:r>
        <w:rPr>
          <w:rStyle w:val="Fotnotereferanse"/>
        </w:rPr>
        <w:footnoteRef/>
      </w:r>
      <w:r>
        <w:t xml:space="preserve"> Fra Frank Oterholts forelesning i litteratursjangere og evangeliesjangere – 2 AU uke 7/05.</w:t>
      </w:r>
    </w:p>
  </w:footnote>
  <w:footnote w:id="69">
    <w:p w14:paraId="62431CC9" w14:textId="77777777" w:rsidR="005E225A" w:rsidRDefault="005E225A" w:rsidP="00B73E66">
      <w:pPr>
        <w:jc w:val="both"/>
        <w:rPr>
          <w:sz w:val="20"/>
          <w:szCs w:val="20"/>
        </w:rPr>
      </w:pPr>
      <w:r>
        <w:rPr>
          <w:rStyle w:val="Fotnotereferanse"/>
          <w:sz w:val="20"/>
          <w:szCs w:val="20"/>
        </w:rPr>
        <w:footnoteRef/>
      </w:r>
      <w:r>
        <w:rPr>
          <w:sz w:val="20"/>
          <w:szCs w:val="20"/>
        </w:rPr>
        <w:t xml:space="preserve"> Se Tobiassen s. 4f (nederst)</w:t>
      </w:r>
    </w:p>
  </w:footnote>
  <w:footnote w:id="70">
    <w:p w14:paraId="43B42648" w14:textId="77777777" w:rsidR="005E225A" w:rsidRDefault="005E225A" w:rsidP="00B73E66">
      <w:pPr>
        <w:pStyle w:val="Fotnotetekst"/>
      </w:pPr>
      <w:r>
        <w:rPr>
          <w:rStyle w:val="Fotnotereferanse"/>
        </w:rPr>
        <w:footnoteRef/>
      </w:r>
      <w:r>
        <w:t xml:space="preserve"> </w:t>
      </w:r>
      <w:r>
        <w:rPr>
          <w:szCs w:val="28"/>
        </w:rPr>
        <w:t>Tobiassen:4.</w:t>
      </w:r>
    </w:p>
  </w:footnote>
  <w:footnote w:id="71">
    <w:p w14:paraId="712D7B22" w14:textId="77777777" w:rsidR="005E225A" w:rsidRDefault="005E225A" w:rsidP="00B73E66">
      <w:pPr>
        <w:pStyle w:val="Fotnotetekst"/>
      </w:pPr>
      <w:r>
        <w:rPr>
          <w:rStyle w:val="Fotnotereferanse"/>
        </w:rPr>
        <w:footnoteRef/>
      </w:r>
      <w:r>
        <w:t xml:space="preserve"> Se HKS 2006:157ff.</w:t>
      </w:r>
    </w:p>
  </w:footnote>
  <w:footnote w:id="72">
    <w:p w14:paraId="78D9C587" w14:textId="77777777" w:rsidR="005E225A" w:rsidRDefault="005E225A" w:rsidP="00B73E66">
      <w:pPr>
        <w:pStyle w:val="Fotnotetekst"/>
      </w:pPr>
      <w:r>
        <w:rPr>
          <w:rStyle w:val="Fotnotereferanse"/>
        </w:rPr>
        <w:footnoteRef/>
      </w:r>
      <w:r>
        <w:t xml:space="preserve"> Sml HKS 2006:121.</w:t>
      </w:r>
    </w:p>
  </w:footnote>
  <w:footnote w:id="73">
    <w:p w14:paraId="557BC7C0" w14:textId="77777777" w:rsidR="005E225A" w:rsidRPr="00500493" w:rsidRDefault="005E225A" w:rsidP="00B73E66">
      <w:pPr>
        <w:pStyle w:val="Fotnotetekst"/>
        <w:rPr>
          <w:lang w:val="en-US"/>
        </w:rPr>
      </w:pPr>
      <w:r>
        <w:rPr>
          <w:rStyle w:val="Fotnotereferanse"/>
        </w:rPr>
        <w:footnoteRef/>
      </w:r>
      <w:r w:rsidRPr="00500493">
        <w:rPr>
          <w:lang w:val="en-US"/>
        </w:rPr>
        <w:t xml:space="preserve"> HKS 2006:120f</w:t>
      </w:r>
    </w:p>
    <w:p w14:paraId="08AAE666" w14:textId="77777777" w:rsidR="005E225A" w:rsidRPr="00500493" w:rsidRDefault="005E225A" w:rsidP="00B73E66">
      <w:pPr>
        <w:pStyle w:val="Fotnotetekst"/>
        <w:rPr>
          <w:lang w:val="en-US"/>
        </w:rPr>
      </w:pPr>
    </w:p>
  </w:footnote>
  <w:footnote w:id="74">
    <w:p w14:paraId="1F557BC6" w14:textId="77777777" w:rsidR="005E225A" w:rsidRPr="00500493" w:rsidRDefault="005E225A" w:rsidP="00B73E66">
      <w:pPr>
        <w:pStyle w:val="Fotnotetekst"/>
        <w:rPr>
          <w:lang w:val="en-US"/>
        </w:rPr>
      </w:pPr>
      <w:r>
        <w:rPr>
          <w:rStyle w:val="Fotnotereferanse"/>
        </w:rPr>
        <w:footnoteRef/>
      </w:r>
      <w:r w:rsidRPr="00500493">
        <w:rPr>
          <w:lang w:val="en-US"/>
        </w:rPr>
        <w:t xml:space="preserve"> </w:t>
      </w:r>
      <w:hyperlink r:id="rId12" w:history="1">
        <w:r w:rsidRPr="00500493">
          <w:rPr>
            <w:rStyle w:val="Hyperkobling"/>
            <w:rFonts w:ascii="Times New Roman" w:eastAsiaTheme="majorEastAsia" w:hAnsi="Times New Roman"/>
            <w:sz w:val="20"/>
            <w:szCs w:val="20"/>
            <w:lang w:val="en-US"/>
          </w:rPr>
          <w:t>http://no.wikipedia.org/wiki/Dannelsesroman</w:t>
        </w:r>
      </w:hyperlink>
      <w:r w:rsidRPr="00500493">
        <w:rPr>
          <w:lang w:val="en-US"/>
        </w:rPr>
        <w:t xml:space="preserve"> </w:t>
      </w:r>
    </w:p>
  </w:footnote>
  <w:footnote w:id="75">
    <w:p w14:paraId="2D7A0E8F" w14:textId="77777777" w:rsidR="005E225A" w:rsidRDefault="005E225A" w:rsidP="00B73E66">
      <w:pPr>
        <w:pStyle w:val="Fotnotetekst"/>
      </w:pPr>
      <w:r>
        <w:rPr>
          <w:rStyle w:val="Fotnotereferanse"/>
        </w:rPr>
        <w:footnoteRef/>
      </w:r>
      <w:r>
        <w:t xml:space="preserve"> Jfr. Sigrid Undsets trilogi om Kristin Lavransdatter.</w:t>
      </w:r>
    </w:p>
  </w:footnote>
  <w:footnote w:id="76">
    <w:p w14:paraId="3E8D3D32" w14:textId="4D342B8A" w:rsidR="005E225A" w:rsidRDefault="005E225A" w:rsidP="00B73E66">
      <w:pPr>
        <w:pStyle w:val="Fotnotetekst"/>
      </w:pPr>
      <w:r>
        <w:rPr>
          <w:rStyle w:val="Fotnotereferanse"/>
        </w:rPr>
        <w:footnoteRef/>
      </w:r>
      <w:r>
        <w:t xml:space="preserve"> Se HKS 2009:122</w:t>
      </w:r>
    </w:p>
  </w:footnote>
  <w:footnote w:id="77">
    <w:p w14:paraId="5B216409" w14:textId="77777777" w:rsidR="005E225A" w:rsidRDefault="005E225A" w:rsidP="00B73E66">
      <w:pPr>
        <w:pStyle w:val="Fotnotetekst"/>
      </w:pPr>
      <w:r>
        <w:rPr>
          <w:rStyle w:val="Fotnotereferanse"/>
        </w:rPr>
        <w:footnoteRef/>
      </w:r>
      <w:r>
        <w:t xml:space="preserve"> HKS 2006:122</w:t>
      </w:r>
    </w:p>
  </w:footnote>
  <w:footnote w:id="78">
    <w:p w14:paraId="2B079858" w14:textId="77777777" w:rsidR="005E225A" w:rsidRDefault="005E225A" w:rsidP="00B73E66">
      <w:pPr>
        <w:pStyle w:val="Fotnotetekst"/>
      </w:pPr>
      <w:r>
        <w:rPr>
          <w:rStyle w:val="Fotnotereferanse"/>
        </w:rPr>
        <w:footnoteRef/>
      </w:r>
      <w:r>
        <w:t xml:space="preserve"> HKS 2006:124</w:t>
      </w:r>
    </w:p>
  </w:footnote>
  <w:footnote w:id="79">
    <w:p w14:paraId="5D6C3119" w14:textId="77777777" w:rsidR="005E225A" w:rsidRDefault="005E225A" w:rsidP="00B73E66">
      <w:pPr>
        <w:pStyle w:val="Fotnotetekst"/>
      </w:pPr>
      <w:r>
        <w:rPr>
          <w:rStyle w:val="Fotnotereferanse"/>
        </w:rPr>
        <w:footnoteRef/>
      </w:r>
      <w:r>
        <w:t xml:space="preserve"> HKS 2006:123 og Koranen sure 3 og 19.</w:t>
      </w:r>
    </w:p>
  </w:footnote>
  <w:footnote w:id="80">
    <w:p w14:paraId="1AA470B7" w14:textId="77777777" w:rsidR="005E225A" w:rsidRPr="00500493" w:rsidRDefault="005E225A" w:rsidP="00B73E66">
      <w:pPr>
        <w:pStyle w:val="Fotnotetekst"/>
        <w:rPr>
          <w:lang w:val="en-US"/>
        </w:rPr>
      </w:pPr>
      <w:r>
        <w:rPr>
          <w:rStyle w:val="Fotnotereferanse"/>
        </w:rPr>
        <w:footnoteRef/>
      </w:r>
      <w:r w:rsidRPr="00500493">
        <w:rPr>
          <w:lang w:val="en-US"/>
        </w:rPr>
        <w:t xml:space="preserve"> ibid</w:t>
      </w:r>
    </w:p>
  </w:footnote>
  <w:footnote w:id="81">
    <w:p w14:paraId="3184CDC9" w14:textId="77777777" w:rsidR="005E225A" w:rsidRPr="00500493" w:rsidRDefault="005E225A" w:rsidP="00B73E66">
      <w:pPr>
        <w:pStyle w:val="Fotnotetekst"/>
        <w:rPr>
          <w:lang w:val="en-US"/>
        </w:rPr>
      </w:pPr>
      <w:r>
        <w:rPr>
          <w:rStyle w:val="Fotnotereferanse"/>
        </w:rPr>
        <w:footnoteRef/>
      </w:r>
      <w:r w:rsidRPr="00500493">
        <w:rPr>
          <w:lang w:val="en-US"/>
        </w:rPr>
        <w:t xml:space="preserve"> HKS 2006:127</w:t>
      </w:r>
    </w:p>
  </w:footnote>
  <w:footnote w:id="82">
    <w:p w14:paraId="4ED75F6D" w14:textId="77777777" w:rsidR="005E225A" w:rsidRPr="00500493" w:rsidRDefault="005E225A" w:rsidP="00B73E66">
      <w:pPr>
        <w:pStyle w:val="Fotnotetekst"/>
        <w:rPr>
          <w:lang w:val="en-US"/>
        </w:rPr>
      </w:pPr>
      <w:r>
        <w:rPr>
          <w:rStyle w:val="Fotnotereferanse"/>
        </w:rPr>
        <w:footnoteRef/>
      </w:r>
      <w:r w:rsidRPr="00500493">
        <w:rPr>
          <w:lang w:val="en-US"/>
        </w:rPr>
        <w:t xml:space="preserve"> HKS 2006:127</w:t>
      </w:r>
    </w:p>
  </w:footnote>
  <w:footnote w:id="83">
    <w:p w14:paraId="13869D82" w14:textId="702C3A25" w:rsidR="005E225A" w:rsidRPr="00500493" w:rsidRDefault="005E225A" w:rsidP="00B73E66">
      <w:pPr>
        <w:pStyle w:val="Fotnotetekst"/>
        <w:rPr>
          <w:lang w:val="en-US"/>
        </w:rPr>
      </w:pPr>
      <w:r>
        <w:rPr>
          <w:rStyle w:val="Fotnotereferanse"/>
        </w:rPr>
        <w:footnoteRef/>
      </w:r>
      <w:r w:rsidR="002101FB">
        <w:rPr>
          <w:lang w:val="en-US"/>
        </w:rPr>
        <w:t xml:space="preserve"> HKS 2006:145f.</w:t>
      </w:r>
    </w:p>
  </w:footnote>
  <w:footnote w:id="84">
    <w:p w14:paraId="2E554305" w14:textId="77777777" w:rsidR="005E225A" w:rsidRPr="00500493" w:rsidRDefault="005E225A" w:rsidP="00B73E66">
      <w:pPr>
        <w:pStyle w:val="Fotnotetekst"/>
        <w:rPr>
          <w:lang w:val="en-US"/>
        </w:rPr>
      </w:pPr>
      <w:r>
        <w:rPr>
          <w:rStyle w:val="Fotnotereferanse"/>
        </w:rPr>
        <w:footnoteRef/>
      </w:r>
      <w:hyperlink r:id="rId13" w:history="1">
        <w:r w:rsidRPr="00500493">
          <w:rPr>
            <w:rStyle w:val="Hyperkobling"/>
            <w:rFonts w:ascii="Times New Roman" w:eastAsiaTheme="majorEastAsia" w:hAnsi="Times New Roman"/>
            <w:sz w:val="20"/>
            <w:szCs w:val="20"/>
            <w:lang w:val="en-US"/>
          </w:rPr>
          <w:t>http://64.233.183.104/search?q=cache:KntyJ6E__O8J:ans.hsh.no/lu/ppu/web/ForelesningerPPU/BEHAVIORISTISK.doc+l%C3%A6ringssyn&amp;hl=no&amp;ct=clnk&amp;cd=4&amp;gl=no&amp;client=firefox-a</w:t>
        </w:r>
      </w:hyperlink>
      <w:r w:rsidRPr="00500493">
        <w:rPr>
          <w:lang w:val="en-US"/>
        </w:rPr>
        <w:t xml:space="preserve"> </w:t>
      </w:r>
    </w:p>
  </w:footnote>
  <w:footnote w:id="85">
    <w:p w14:paraId="17F8D289" w14:textId="77777777" w:rsidR="005E225A" w:rsidRPr="00500493" w:rsidRDefault="005E225A" w:rsidP="00B73E66">
      <w:pPr>
        <w:pStyle w:val="Fotnotetekst"/>
        <w:rPr>
          <w:lang w:val="en-US"/>
        </w:rPr>
      </w:pPr>
      <w:r>
        <w:rPr>
          <w:rStyle w:val="Fotnotereferanse"/>
        </w:rPr>
        <w:footnoteRef/>
      </w:r>
      <w:r w:rsidRPr="00500493">
        <w:rPr>
          <w:lang w:val="en-US"/>
        </w:rPr>
        <w:t xml:space="preserve"> </w:t>
      </w:r>
      <w:hyperlink r:id="rId14" w:history="1">
        <w:r w:rsidRPr="00500493">
          <w:rPr>
            <w:rStyle w:val="Hyperkobling"/>
            <w:rFonts w:ascii="Times New Roman" w:eastAsiaTheme="majorEastAsia" w:hAnsi="Times New Roman"/>
            <w:sz w:val="20"/>
            <w:szCs w:val="20"/>
            <w:lang w:val="en-US"/>
          </w:rPr>
          <w:t>http://no.wikipedia.org/wiki/Sosiokulturelt_l%C3%A6ringssyn</w:t>
        </w:r>
      </w:hyperlink>
      <w:r w:rsidRPr="00500493">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80F"/>
    <w:multiLevelType w:val="hybridMultilevel"/>
    <w:tmpl w:val="A39C00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1A70F3E"/>
    <w:multiLevelType w:val="hybridMultilevel"/>
    <w:tmpl w:val="BF3E495C"/>
    <w:lvl w:ilvl="0" w:tplc="A22E4430">
      <w:start w:val="1"/>
      <w:numFmt w:val="decimal"/>
      <w:lvlText w:val="%1."/>
      <w:lvlJc w:val="left"/>
      <w:pPr>
        <w:ind w:left="720" w:hanging="360"/>
      </w:pPr>
      <w:rPr>
        <w:rFonts w:ascii="Times New Roman" w:eastAsia="Times New Roman" w:hAnsi="Times New Roman" w:cs="Times New Roman"/>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4C104CE"/>
    <w:multiLevelType w:val="hybridMultilevel"/>
    <w:tmpl w:val="07744184"/>
    <w:lvl w:ilvl="0" w:tplc="4072AE84">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06BF0312"/>
    <w:multiLevelType w:val="hybridMultilevel"/>
    <w:tmpl w:val="584490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0A022347"/>
    <w:multiLevelType w:val="hybridMultilevel"/>
    <w:tmpl w:val="2F16E5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D495F22"/>
    <w:multiLevelType w:val="hybridMultilevel"/>
    <w:tmpl w:val="B71C5A0A"/>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0B5101B"/>
    <w:multiLevelType w:val="hybridMultilevel"/>
    <w:tmpl w:val="CEA427D2"/>
    <w:lvl w:ilvl="0" w:tplc="41A480FC">
      <w:start w:val="1"/>
      <w:numFmt w:val="decimal"/>
      <w:lvlText w:val="%1."/>
      <w:lvlJc w:val="left"/>
      <w:pPr>
        <w:ind w:left="720" w:hanging="360"/>
      </w:pPr>
      <w:rPr>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0D56044"/>
    <w:multiLevelType w:val="hybridMultilevel"/>
    <w:tmpl w:val="C8B438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69C2428"/>
    <w:multiLevelType w:val="hybridMultilevel"/>
    <w:tmpl w:val="926220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1FE41B53"/>
    <w:multiLevelType w:val="hybridMultilevel"/>
    <w:tmpl w:val="09D443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6AA080D"/>
    <w:multiLevelType w:val="hybridMultilevel"/>
    <w:tmpl w:val="FECC5E86"/>
    <w:lvl w:ilvl="0" w:tplc="3D3EFB6C">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274A09C5"/>
    <w:multiLevelType w:val="hybridMultilevel"/>
    <w:tmpl w:val="110098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B807C11"/>
    <w:multiLevelType w:val="hybridMultilevel"/>
    <w:tmpl w:val="8D36FCA6"/>
    <w:lvl w:ilvl="0" w:tplc="F5903C0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BB61B6B"/>
    <w:multiLevelType w:val="hybridMultilevel"/>
    <w:tmpl w:val="05DAFD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CFF6288"/>
    <w:multiLevelType w:val="hybridMultilevel"/>
    <w:tmpl w:val="1B62C016"/>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047556E"/>
    <w:multiLevelType w:val="hybridMultilevel"/>
    <w:tmpl w:val="6A6AF8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31720E2B"/>
    <w:multiLevelType w:val="hybridMultilevel"/>
    <w:tmpl w:val="6D0A89DE"/>
    <w:lvl w:ilvl="0" w:tplc="F1DC2A98">
      <w:start w:val="1"/>
      <w:numFmt w:val="decimal"/>
      <w:lvlText w:val="%1."/>
      <w:lvlJc w:val="left"/>
      <w:pPr>
        <w:ind w:left="720" w:hanging="360"/>
      </w:pPr>
      <w:rPr>
        <w:b/>
        <w:i/>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340023DF"/>
    <w:multiLevelType w:val="hybridMultilevel"/>
    <w:tmpl w:val="A38CA7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4736F84"/>
    <w:multiLevelType w:val="hybridMultilevel"/>
    <w:tmpl w:val="D0F84F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349918E5"/>
    <w:multiLevelType w:val="hybridMultilevel"/>
    <w:tmpl w:val="2B3ABC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36993F1D"/>
    <w:multiLevelType w:val="hybridMultilevel"/>
    <w:tmpl w:val="115A267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2104F"/>
    <w:multiLevelType w:val="hybridMultilevel"/>
    <w:tmpl w:val="255C8E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37225116"/>
    <w:multiLevelType w:val="hybridMultilevel"/>
    <w:tmpl w:val="D95C38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3C43180B"/>
    <w:multiLevelType w:val="hybridMultilevel"/>
    <w:tmpl w:val="DBECAC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41A75FC3"/>
    <w:multiLevelType w:val="hybridMultilevel"/>
    <w:tmpl w:val="0DE6A0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42E459A9"/>
    <w:multiLevelType w:val="hybridMultilevel"/>
    <w:tmpl w:val="EC9836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432946F5"/>
    <w:multiLevelType w:val="hybridMultilevel"/>
    <w:tmpl w:val="AEB840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43B248EF"/>
    <w:multiLevelType w:val="hybridMultilevel"/>
    <w:tmpl w:val="8EEA15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43E73F01"/>
    <w:multiLevelType w:val="hybridMultilevel"/>
    <w:tmpl w:val="80CECF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46F60FFB"/>
    <w:multiLevelType w:val="hybridMultilevel"/>
    <w:tmpl w:val="E9064A90"/>
    <w:lvl w:ilvl="0" w:tplc="089A7338">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71E0D64"/>
    <w:multiLevelType w:val="hybridMultilevel"/>
    <w:tmpl w:val="DEFCEB1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1" w15:restartNumberingAfterBreak="0">
    <w:nsid w:val="48AC2DB0"/>
    <w:multiLevelType w:val="hybridMultilevel"/>
    <w:tmpl w:val="FC70EA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4A0A2F35"/>
    <w:multiLevelType w:val="hybridMultilevel"/>
    <w:tmpl w:val="4202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5918D9"/>
    <w:multiLevelType w:val="hybridMultilevel"/>
    <w:tmpl w:val="FA58BC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4F386174"/>
    <w:multiLevelType w:val="hybridMultilevel"/>
    <w:tmpl w:val="EB56C4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51504213"/>
    <w:multiLevelType w:val="hybridMultilevel"/>
    <w:tmpl w:val="15A6F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52345A71"/>
    <w:multiLevelType w:val="hybridMultilevel"/>
    <w:tmpl w:val="F4ACEC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7" w15:restartNumberingAfterBreak="0">
    <w:nsid w:val="569D0415"/>
    <w:multiLevelType w:val="hybridMultilevel"/>
    <w:tmpl w:val="A622D2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8" w15:restartNumberingAfterBreak="0">
    <w:nsid w:val="5A7211BB"/>
    <w:multiLevelType w:val="hybridMultilevel"/>
    <w:tmpl w:val="E042F9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9" w15:restartNumberingAfterBreak="0">
    <w:nsid w:val="5B1A4183"/>
    <w:multiLevelType w:val="hybridMultilevel"/>
    <w:tmpl w:val="DCA678E0"/>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365110"/>
    <w:multiLevelType w:val="hybridMultilevel"/>
    <w:tmpl w:val="E41EF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1" w15:restartNumberingAfterBreak="0">
    <w:nsid w:val="5C8356B1"/>
    <w:multiLevelType w:val="hybridMultilevel"/>
    <w:tmpl w:val="1EE81EE6"/>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2" w15:restartNumberingAfterBreak="0">
    <w:nsid w:val="5FDC56D4"/>
    <w:multiLevelType w:val="hybridMultilevel"/>
    <w:tmpl w:val="9D7E901C"/>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43" w15:restartNumberingAfterBreak="0">
    <w:nsid w:val="67242E5B"/>
    <w:multiLevelType w:val="hybridMultilevel"/>
    <w:tmpl w:val="37BED372"/>
    <w:lvl w:ilvl="0" w:tplc="C5FAA346">
      <w:start w:val="161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83472A9"/>
    <w:multiLevelType w:val="hybridMultilevel"/>
    <w:tmpl w:val="0FB6FA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15:restartNumberingAfterBreak="0">
    <w:nsid w:val="6A1A4528"/>
    <w:multiLevelType w:val="hybridMultilevel"/>
    <w:tmpl w:val="464EAB9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6" w15:restartNumberingAfterBreak="0">
    <w:nsid w:val="6ABB49DB"/>
    <w:multiLevelType w:val="hybridMultilevel"/>
    <w:tmpl w:val="A26C91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7" w15:restartNumberingAfterBreak="0">
    <w:nsid w:val="6C292C60"/>
    <w:multiLevelType w:val="hybridMultilevel"/>
    <w:tmpl w:val="2CF87D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8" w15:restartNumberingAfterBreak="0">
    <w:nsid w:val="6F1B1F31"/>
    <w:multiLevelType w:val="hybridMultilevel"/>
    <w:tmpl w:val="B17211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9" w15:restartNumberingAfterBreak="0">
    <w:nsid w:val="70B17D92"/>
    <w:multiLevelType w:val="hybridMultilevel"/>
    <w:tmpl w:val="5B8209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0" w15:restartNumberingAfterBreak="0">
    <w:nsid w:val="70C87CEA"/>
    <w:multiLevelType w:val="hybridMultilevel"/>
    <w:tmpl w:val="DDFA77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1" w15:restartNumberingAfterBreak="0">
    <w:nsid w:val="71896B33"/>
    <w:multiLevelType w:val="hybridMultilevel"/>
    <w:tmpl w:val="8D6844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2" w15:restartNumberingAfterBreak="0">
    <w:nsid w:val="722C4F59"/>
    <w:multiLevelType w:val="hybridMultilevel"/>
    <w:tmpl w:val="87F43A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3" w15:restartNumberingAfterBreak="0">
    <w:nsid w:val="723116D8"/>
    <w:multiLevelType w:val="hybridMultilevel"/>
    <w:tmpl w:val="3DB83C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4" w15:restartNumberingAfterBreak="0">
    <w:nsid w:val="78DA2122"/>
    <w:multiLevelType w:val="hybridMultilevel"/>
    <w:tmpl w:val="08AACC1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5" w15:restartNumberingAfterBreak="0">
    <w:nsid w:val="7BDD1F6D"/>
    <w:multiLevelType w:val="hybridMultilevel"/>
    <w:tmpl w:val="9A38EC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6" w15:restartNumberingAfterBreak="0">
    <w:nsid w:val="7E7933EA"/>
    <w:multiLevelType w:val="hybridMultilevel"/>
    <w:tmpl w:val="8B6A05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7" w15:restartNumberingAfterBreak="0">
    <w:nsid w:val="7EB52B98"/>
    <w:multiLevelType w:val="hybridMultilevel"/>
    <w:tmpl w:val="5450D1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27"/>
  </w:num>
  <w:num w:numId="4">
    <w:abstractNumId w:val="52"/>
  </w:num>
  <w:num w:numId="5">
    <w:abstractNumId w:val="18"/>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5"/>
  </w:num>
  <w:num w:numId="9">
    <w:abstractNumId w:val="38"/>
  </w:num>
  <w:num w:numId="10">
    <w:abstractNumId w:val="54"/>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39"/>
    <w:lvlOverride w:ilvl="0"/>
    <w:lvlOverride w:ilvl="1">
      <w:startOverride w:val="1"/>
    </w:lvlOverride>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50"/>
  </w:num>
  <w:num w:numId="17">
    <w:abstractNumId w:val="4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4"/>
  </w:num>
  <w:num w:numId="21">
    <w:abstractNumId w:val="4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51"/>
  </w:num>
  <w:num w:numId="28">
    <w:abstractNumId w:val="33"/>
  </w:num>
  <w:num w:numId="29">
    <w:abstractNumId w:val="17"/>
  </w:num>
  <w:num w:numId="30">
    <w:abstractNumId w:val="0"/>
  </w:num>
  <w:num w:numId="31">
    <w:abstractNumId w:val="23"/>
  </w:num>
  <w:num w:numId="32">
    <w:abstractNumId w:val="41"/>
  </w:num>
  <w:num w:numId="33">
    <w:abstractNumId w:val="14"/>
  </w:num>
  <w:num w:numId="34">
    <w:abstractNumId w:val="20"/>
  </w:num>
  <w:num w:numId="35">
    <w:abstractNumId w:val="21"/>
  </w:num>
  <w:num w:numId="36">
    <w:abstractNumId w:val="34"/>
  </w:num>
  <w:num w:numId="37">
    <w:abstractNumId w:val="22"/>
  </w:num>
  <w:num w:numId="38">
    <w:abstractNumId w:val="2"/>
  </w:num>
  <w:num w:numId="39">
    <w:abstractNumId w:val="56"/>
  </w:num>
  <w:num w:numId="40">
    <w:abstractNumId w:val="1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1"/>
  </w:num>
  <w:num w:numId="45">
    <w:abstractNumId w:val="28"/>
  </w:num>
  <w:num w:numId="46">
    <w:abstractNumId w:val="36"/>
  </w:num>
  <w:num w:numId="47">
    <w:abstractNumId w:val="57"/>
  </w:num>
  <w:num w:numId="48">
    <w:abstractNumId w:val="9"/>
  </w:num>
  <w:num w:numId="49">
    <w:abstractNumId w:val="48"/>
  </w:num>
  <w:num w:numId="50">
    <w:abstractNumId w:val="1"/>
    <w:lvlOverride w:ilvl="0">
      <w:startOverride w:val="1"/>
    </w:lvlOverride>
    <w:lvlOverride w:ilvl="1"/>
    <w:lvlOverride w:ilvl="2"/>
    <w:lvlOverride w:ilvl="3"/>
    <w:lvlOverride w:ilvl="4"/>
    <w:lvlOverride w:ilvl="5"/>
    <w:lvlOverride w:ilvl="6"/>
    <w:lvlOverride w:ilvl="7"/>
    <w:lvlOverride w:ilvl="8"/>
  </w:num>
  <w:num w:numId="51">
    <w:abstractNumId w:val="31"/>
  </w:num>
  <w:num w:numId="52">
    <w:abstractNumId w:val="37"/>
  </w:num>
  <w:num w:numId="53">
    <w:abstractNumId w:val="53"/>
  </w:num>
  <w:num w:numId="54">
    <w:abstractNumId w:val="5"/>
  </w:num>
  <w:num w:numId="55">
    <w:abstractNumId w:val="26"/>
  </w:num>
  <w:num w:numId="56">
    <w:abstractNumId w:val="43"/>
  </w:num>
  <w:num w:numId="57">
    <w:abstractNumId w:val="46"/>
  </w:num>
  <w:num w:numId="58">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66"/>
    <w:rsid w:val="00000089"/>
    <w:rsid w:val="000415A7"/>
    <w:rsid w:val="00041DE7"/>
    <w:rsid w:val="00054E70"/>
    <w:rsid w:val="0006578D"/>
    <w:rsid w:val="0009222F"/>
    <w:rsid w:val="00093131"/>
    <w:rsid w:val="00097322"/>
    <w:rsid w:val="000A1B73"/>
    <w:rsid w:val="000A765B"/>
    <w:rsid w:val="000B7096"/>
    <w:rsid w:val="000B7DD8"/>
    <w:rsid w:val="000C3084"/>
    <w:rsid w:val="000D1175"/>
    <w:rsid w:val="000D1FC5"/>
    <w:rsid w:val="000D6EF8"/>
    <w:rsid w:val="000E3C37"/>
    <w:rsid w:val="000F22ED"/>
    <w:rsid w:val="0011533C"/>
    <w:rsid w:val="001208B6"/>
    <w:rsid w:val="001255CC"/>
    <w:rsid w:val="00126E36"/>
    <w:rsid w:val="001314D2"/>
    <w:rsid w:val="00147CE6"/>
    <w:rsid w:val="00157ECB"/>
    <w:rsid w:val="00170E7E"/>
    <w:rsid w:val="001715F0"/>
    <w:rsid w:val="001732CD"/>
    <w:rsid w:val="001741AC"/>
    <w:rsid w:val="001746ED"/>
    <w:rsid w:val="001770D1"/>
    <w:rsid w:val="00177E93"/>
    <w:rsid w:val="00186CEF"/>
    <w:rsid w:val="0018734F"/>
    <w:rsid w:val="00191D83"/>
    <w:rsid w:val="0019310D"/>
    <w:rsid w:val="001954CF"/>
    <w:rsid w:val="00195E14"/>
    <w:rsid w:val="001A563B"/>
    <w:rsid w:val="001B38FE"/>
    <w:rsid w:val="001C01F3"/>
    <w:rsid w:val="001C3590"/>
    <w:rsid w:val="001C7A73"/>
    <w:rsid w:val="001D23F8"/>
    <w:rsid w:val="002041A9"/>
    <w:rsid w:val="002052E8"/>
    <w:rsid w:val="002101FB"/>
    <w:rsid w:val="002229AC"/>
    <w:rsid w:val="00224EBC"/>
    <w:rsid w:val="0024189D"/>
    <w:rsid w:val="00241AC3"/>
    <w:rsid w:val="00247A3E"/>
    <w:rsid w:val="002536BE"/>
    <w:rsid w:val="00254844"/>
    <w:rsid w:val="002724A4"/>
    <w:rsid w:val="002869D9"/>
    <w:rsid w:val="00294263"/>
    <w:rsid w:val="002A20B2"/>
    <w:rsid w:val="002A4EA8"/>
    <w:rsid w:val="002A5250"/>
    <w:rsid w:val="002B119F"/>
    <w:rsid w:val="002B18FC"/>
    <w:rsid w:val="002C12A3"/>
    <w:rsid w:val="002C19D2"/>
    <w:rsid w:val="002C21F9"/>
    <w:rsid w:val="002F76E1"/>
    <w:rsid w:val="003074CA"/>
    <w:rsid w:val="00310311"/>
    <w:rsid w:val="00326930"/>
    <w:rsid w:val="00336749"/>
    <w:rsid w:val="0034505D"/>
    <w:rsid w:val="00351E29"/>
    <w:rsid w:val="0035366F"/>
    <w:rsid w:val="003555E0"/>
    <w:rsid w:val="00355F0A"/>
    <w:rsid w:val="00360C2E"/>
    <w:rsid w:val="00367DB1"/>
    <w:rsid w:val="0037658B"/>
    <w:rsid w:val="00381363"/>
    <w:rsid w:val="00383452"/>
    <w:rsid w:val="00396E2D"/>
    <w:rsid w:val="003A5683"/>
    <w:rsid w:val="003B1220"/>
    <w:rsid w:val="003B7840"/>
    <w:rsid w:val="003B7C64"/>
    <w:rsid w:val="003C5D09"/>
    <w:rsid w:val="003C5D72"/>
    <w:rsid w:val="003C7663"/>
    <w:rsid w:val="003D2088"/>
    <w:rsid w:val="003D2CF2"/>
    <w:rsid w:val="003D68A6"/>
    <w:rsid w:val="003D77F1"/>
    <w:rsid w:val="003E2521"/>
    <w:rsid w:val="003E3A6D"/>
    <w:rsid w:val="003E6BD1"/>
    <w:rsid w:val="003E6E5C"/>
    <w:rsid w:val="00404776"/>
    <w:rsid w:val="00411C1C"/>
    <w:rsid w:val="00417CC6"/>
    <w:rsid w:val="00420CD1"/>
    <w:rsid w:val="0042211C"/>
    <w:rsid w:val="00424988"/>
    <w:rsid w:val="004253BA"/>
    <w:rsid w:val="00425FB4"/>
    <w:rsid w:val="00431B88"/>
    <w:rsid w:val="00434E8E"/>
    <w:rsid w:val="0044186E"/>
    <w:rsid w:val="00444675"/>
    <w:rsid w:val="004631C6"/>
    <w:rsid w:val="00464195"/>
    <w:rsid w:val="00482584"/>
    <w:rsid w:val="00486D30"/>
    <w:rsid w:val="00487430"/>
    <w:rsid w:val="004A25F0"/>
    <w:rsid w:val="004A2866"/>
    <w:rsid w:val="004B2892"/>
    <w:rsid w:val="004B4A18"/>
    <w:rsid w:val="004C55E1"/>
    <w:rsid w:val="004C5864"/>
    <w:rsid w:val="004C7B3F"/>
    <w:rsid w:val="004D43DE"/>
    <w:rsid w:val="00500493"/>
    <w:rsid w:val="005006A2"/>
    <w:rsid w:val="00525E26"/>
    <w:rsid w:val="00530115"/>
    <w:rsid w:val="005307EB"/>
    <w:rsid w:val="005345D5"/>
    <w:rsid w:val="00537882"/>
    <w:rsid w:val="00556A77"/>
    <w:rsid w:val="00570998"/>
    <w:rsid w:val="00573622"/>
    <w:rsid w:val="00581B8A"/>
    <w:rsid w:val="00585854"/>
    <w:rsid w:val="00590FD6"/>
    <w:rsid w:val="00592FE8"/>
    <w:rsid w:val="00593747"/>
    <w:rsid w:val="005A596C"/>
    <w:rsid w:val="005C0102"/>
    <w:rsid w:val="005C129B"/>
    <w:rsid w:val="005C49BA"/>
    <w:rsid w:val="005D4110"/>
    <w:rsid w:val="005E225A"/>
    <w:rsid w:val="005F6873"/>
    <w:rsid w:val="00617C97"/>
    <w:rsid w:val="0062246A"/>
    <w:rsid w:val="00627970"/>
    <w:rsid w:val="00631063"/>
    <w:rsid w:val="00646418"/>
    <w:rsid w:val="00661789"/>
    <w:rsid w:val="00663A66"/>
    <w:rsid w:val="00666AAA"/>
    <w:rsid w:val="00676BA7"/>
    <w:rsid w:val="00681D20"/>
    <w:rsid w:val="00684061"/>
    <w:rsid w:val="00690F97"/>
    <w:rsid w:val="00693D7B"/>
    <w:rsid w:val="00695C33"/>
    <w:rsid w:val="006969B9"/>
    <w:rsid w:val="006A4DF9"/>
    <w:rsid w:val="006B2023"/>
    <w:rsid w:val="006C2D2D"/>
    <w:rsid w:val="006C7E36"/>
    <w:rsid w:val="006E172E"/>
    <w:rsid w:val="006E60ED"/>
    <w:rsid w:val="006E792B"/>
    <w:rsid w:val="006F5876"/>
    <w:rsid w:val="00700B39"/>
    <w:rsid w:val="0070401C"/>
    <w:rsid w:val="007160EF"/>
    <w:rsid w:val="00716ED3"/>
    <w:rsid w:val="00717D62"/>
    <w:rsid w:val="00723C75"/>
    <w:rsid w:val="00733667"/>
    <w:rsid w:val="0074162E"/>
    <w:rsid w:val="00744B91"/>
    <w:rsid w:val="00755D66"/>
    <w:rsid w:val="0076111C"/>
    <w:rsid w:val="007611D1"/>
    <w:rsid w:val="0076771B"/>
    <w:rsid w:val="00773D3F"/>
    <w:rsid w:val="0077474A"/>
    <w:rsid w:val="007822C4"/>
    <w:rsid w:val="00785793"/>
    <w:rsid w:val="00793031"/>
    <w:rsid w:val="00796481"/>
    <w:rsid w:val="007A0044"/>
    <w:rsid w:val="007A7B8F"/>
    <w:rsid w:val="007C2BF6"/>
    <w:rsid w:val="007D126B"/>
    <w:rsid w:val="007E07CF"/>
    <w:rsid w:val="007E186D"/>
    <w:rsid w:val="007E316E"/>
    <w:rsid w:val="007F0E02"/>
    <w:rsid w:val="007F41E2"/>
    <w:rsid w:val="007F65CA"/>
    <w:rsid w:val="007F6DA7"/>
    <w:rsid w:val="0082216A"/>
    <w:rsid w:val="00823633"/>
    <w:rsid w:val="00825D9A"/>
    <w:rsid w:val="008261D4"/>
    <w:rsid w:val="0083165B"/>
    <w:rsid w:val="008323EA"/>
    <w:rsid w:val="008339D0"/>
    <w:rsid w:val="00833B26"/>
    <w:rsid w:val="00843DE1"/>
    <w:rsid w:val="008739C3"/>
    <w:rsid w:val="0089620A"/>
    <w:rsid w:val="008962D7"/>
    <w:rsid w:val="00897746"/>
    <w:rsid w:val="00897DFE"/>
    <w:rsid w:val="008A669F"/>
    <w:rsid w:val="008B4EE6"/>
    <w:rsid w:val="008C4C4A"/>
    <w:rsid w:val="008C7309"/>
    <w:rsid w:val="008D1043"/>
    <w:rsid w:val="008D12A0"/>
    <w:rsid w:val="008F1E16"/>
    <w:rsid w:val="008F228B"/>
    <w:rsid w:val="008F6231"/>
    <w:rsid w:val="00904BC4"/>
    <w:rsid w:val="009165B4"/>
    <w:rsid w:val="00916D93"/>
    <w:rsid w:val="00923961"/>
    <w:rsid w:val="00923C54"/>
    <w:rsid w:val="00930B6A"/>
    <w:rsid w:val="00940950"/>
    <w:rsid w:val="00943ADE"/>
    <w:rsid w:val="0095558F"/>
    <w:rsid w:val="00984204"/>
    <w:rsid w:val="00990A33"/>
    <w:rsid w:val="00997241"/>
    <w:rsid w:val="009B185B"/>
    <w:rsid w:val="009B4FF5"/>
    <w:rsid w:val="009B631B"/>
    <w:rsid w:val="009C69F6"/>
    <w:rsid w:val="009C73D6"/>
    <w:rsid w:val="009E00BD"/>
    <w:rsid w:val="009E2459"/>
    <w:rsid w:val="009F4DF8"/>
    <w:rsid w:val="009F64D7"/>
    <w:rsid w:val="00A003A1"/>
    <w:rsid w:val="00A0385C"/>
    <w:rsid w:val="00A03A68"/>
    <w:rsid w:val="00A042B0"/>
    <w:rsid w:val="00A130C4"/>
    <w:rsid w:val="00A21414"/>
    <w:rsid w:val="00A40184"/>
    <w:rsid w:val="00A45B34"/>
    <w:rsid w:val="00A469AC"/>
    <w:rsid w:val="00A60D13"/>
    <w:rsid w:val="00A63A5F"/>
    <w:rsid w:val="00A662AE"/>
    <w:rsid w:val="00A67244"/>
    <w:rsid w:val="00A67980"/>
    <w:rsid w:val="00A67BA7"/>
    <w:rsid w:val="00A7241D"/>
    <w:rsid w:val="00A749AF"/>
    <w:rsid w:val="00A80C1E"/>
    <w:rsid w:val="00A841B6"/>
    <w:rsid w:val="00A92176"/>
    <w:rsid w:val="00A93D0E"/>
    <w:rsid w:val="00AA0631"/>
    <w:rsid w:val="00AB0AB1"/>
    <w:rsid w:val="00AB7F15"/>
    <w:rsid w:val="00AD4D5E"/>
    <w:rsid w:val="00AD52A1"/>
    <w:rsid w:val="00AD5CC0"/>
    <w:rsid w:val="00AE27F8"/>
    <w:rsid w:val="00AE375E"/>
    <w:rsid w:val="00AE6F29"/>
    <w:rsid w:val="00AF2EC6"/>
    <w:rsid w:val="00B00A12"/>
    <w:rsid w:val="00B0193B"/>
    <w:rsid w:val="00B12901"/>
    <w:rsid w:val="00B12BB1"/>
    <w:rsid w:val="00B130F7"/>
    <w:rsid w:val="00B14DC3"/>
    <w:rsid w:val="00B363F9"/>
    <w:rsid w:val="00B37080"/>
    <w:rsid w:val="00B37E10"/>
    <w:rsid w:val="00B54D05"/>
    <w:rsid w:val="00B6036A"/>
    <w:rsid w:val="00B73E66"/>
    <w:rsid w:val="00B754C2"/>
    <w:rsid w:val="00B82B29"/>
    <w:rsid w:val="00B8348E"/>
    <w:rsid w:val="00B96005"/>
    <w:rsid w:val="00BA0A41"/>
    <w:rsid w:val="00BA5017"/>
    <w:rsid w:val="00BB41AA"/>
    <w:rsid w:val="00BC60C4"/>
    <w:rsid w:val="00BD5360"/>
    <w:rsid w:val="00BE388F"/>
    <w:rsid w:val="00C018DE"/>
    <w:rsid w:val="00C04B52"/>
    <w:rsid w:val="00C10C53"/>
    <w:rsid w:val="00C1593F"/>
    <w:rsid w:val="00C16BDC"/>
    <w:rsid w:val="00C248A3"/>
    <w:rsid w:val="00C25B31"/>
    <w:rsid w:val="00C269F2"/>
    <w:rsid w:val="00C30D3B"/>
    <w:rsid w:val="00C32D70"/>
    <w:rsid w:val="00C35544"/>
    <w:rsid w:val="00C54C12"/>
    <w:rsid w:val="00C55387"/>
    <w:rsid w:val="00C56581"/>
    <w:rsid w:val="00C6377F"/>
    <w:rsid w:val="00C7586D"/>
    <w:rsid w:val="00CA2754"/>
    <w:rsid w:val="00CA3660"/>
    <w:rsid w:val="00CC4218"/>
    <w:rsid w:val="00CC5319"/>
    <w:rsid w:val="00CD365A"/>
    <w:rsid w:val="00CE3B04"/>
    <w:rsid w:val="00CE71BE"/>
    <w:rsid w:val="00CF7968"/>
    <w:rsid w:val="00D249E0"/>
    <w:rsid w:val="00D24E40"/>
    <w:rsid w:val="00D32A40"/>
    <w:rsid w:val="00D35E7F"/>
    <w:rsid w:val="00D402BB"/>
    <w:rsid w:val="00D4125C"/>
    <w:rsid w:val="00D42A41"/>
    <w:rsid w:val="00D55030"/>
    <w:rsid w:val="00D57020"/>
    <w:rsid w:val="00D63DBC"/>
    <w:rsid w:val="00D85DB9"/>
    <w:rsid w:val="00DA12E6"/>
    <w:rsid w:val="00DB4B39"/>
    <w:rsid w:val="00DB4F76"/>
    <w:rsid w:val="00DC21DF"/>
    <w:rsid w:val="00DD3BE0"/>
    <w:rsid w:val="00DD6D19"/>
    <w:rsid w:val="00DE3443"/>
    <w:rsid w:val="00DF1751"/>
    <w:rsid w:val="00E002F6"/>
    <w:rsid w:val="00E00EFF"/>
    <w:rsid w:val="00E01DE2"/>
    <w:rsid w:val="00E0726C"/>
    <w:rsid w:val="00E11BDB"/>
    <w:rsid w:val="00E120A4"/>
    <w:rsid w:val="00E1689E"/>
    <w:rsid w:val="00E25495"/>
    <w:rsid w:val="00E30F43"/>
    <w:rsid w:val="00E35083"/>
    <w:rsid w:val="00E37707"/>
    <w:rsid w:val="00E37C46"/>
    <w:rsid w:val="00E41CEB"/>
    <w:rsid w:val="00E531E8"/>
    <w:rsid w:val="00E62D48"/>
    <w:rsid w:val="00E92AC1"/>
    <w:rsid w:val="00E95A2A"/>
    <w:rsid w:val="00EB1949"/>
    <w:rsid w:val="00EB733B"/>
    <w:rsid w:val="00EC758C"/>
    <w:rsid w:val="00EC7CC5"/>
    <w:rsid w:val="00ED33A9"/>
    <w:rsid w:val="00ED35AA"/>
    <w:rsid w:val="00ED5F40"/>
    <w:rsid w:val="00ED6BD4"/>
    <w:rsid w:val="00EE06F8"/>
    <w:rsid w:val="00EE6D88"/>
    <w:rsid w:val="00EE7C56"/>
    <w:rsid w:val="00F018BA"/>
    <w:rsid w:val="00F01EE5"/>
    <w:rsid w:val="00F03932"/>
    <w:rsid w:val="00F12ED0"/>
    <w:rsid w:val="00F15B37"/>
    <w:rsid w:val="00F223D5"/>
    <w:rsid w:val="00F254C2"/>
    <w:rsid w:val="00F31E62"/>
    <w:rsid w:val="00F3771A"/>
    <w:rsid w:val="00F42317"/>
    <w:rsid w:val="00F53DAB"/>
    <w:rsid w:val="00F574BF"/>
    <w:rsid w:val="00F600DF"/>
    <w:rsid w:val="00F611E3"/>
    <w:rsid w:val="00F67FDD"/>
    <w:rsid w:val="00F868DF"/>
    <w:rsid w:val="00F87B45"/>
    <w:rsid w:val="00F94C35"/>
    <w:rsid w:val="00FA0FA8"/>
    <w:rsid w:val="00FA5D3B"/>
    <w:rsid w:val="00FA7522"/>
    <w:rsid w:val="00FB3804"/>
    <w:rsid w:val="00FB6FEC"/>
    <w:rsid w:val="00FD174D"/>
    <w:rsid w:val="00FD1910"/>
    <w:rsid w:val="00FD414E"/>
    <w:rsid w:val="00FD6333"/>
    <w:rsid w:val="00FD63E3"/>
    <w:rsid w:val="00FE2B84"/>
    <w:rsid w:val="00FF73C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F3D5E"/>
  <w14:defaultImageDpi w14:val="300"/>
  <w15:docId w15:val="{213D1F7B-A75A-4A3D-BAED-6599809D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66"/>
    <w:pPr>
      <w:spacing w:after="160" w:line="259" w:lineRule="auto"/>
    </w:pPr>
    <w:rPr>
      <w:rFonts w:eastAsiaTheme="minorHAnsi"/>
      <w:sz w:val="22"/>
      <w:szCs w:val="22"/>
      <w:lang w:eastAsia="en-US"/>
    </w:rPr>
  </w:style>
  <w:style w:type="paragraph" w:styleId="Overskrift1">
    <w:name w:val="heading 1"/>
    <w:basedOn w:val="Normal"/>
    <w:next w:val="Normal"/>
    <w:link w:val="Overskrift1Tegn"/>
    <w:uiPriority w:val="9"/>
    <w:qFormat/>
    <w:rsid w:val="00B73E66"/>
    <w:pPr>
      <w:keepNext/>
      <w:spacing w:before="240" w:after="60" w:line="276" w:lineRule="auto"/>
      <w:outlineLvl w:val="0"/>
    </w:pPr>
    <w:rPr>
      <w:rFonts w:ascii="Cambria" w:eastAsia="Times New Roman" w:hAnsi="Cambria" w:cs="Times New Roman"/>
      <w:b/>
      <w:bCs/>
      <w:kern w:val="32"/>
      <w:sz w:val="32"/>
      <w:szCs w:val="32"/>
      <w:lang w:val="nn-NO"/>
    </w:rPr>
  </w:style>
  <w:style w:type="paragraph" w:styleId="Overskrift2">
    <w:name w:val="heading 2"/>
    <w:basedOn w:val="Normal"/>
    <w:next w:val="Normal"/>
    <w:link w:val="Overskrift2Tegn"/>
    <w:uiPriority w:val="9"/>
    <w:unhideWhenUsed/>
    <w:qFormat/>
    <w:rsid w:val="00B73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3E66"/>
    <w:rPr>
      <w:rFonts w:ascii="Cambria" w:eastAsia="Times New Roman" w:hAnsi="Cambria" w:cs="Times New Roman"/>
      <w:b/>
      <w:bCs/>
      <w:kern w:val="32"/>
      <w:sz w:val="32"/>
      <w:szCs w:val="32"/>
      <w:lang w:val="nn-NO" w:eastAsia="en-US"/>
    </w:rPr>
  </w:style>
  <w:style w:type="character" w:customStyle="1" w:styleId="Overskrift2Tegn">
    <w:name w:val="Overskrift 2 Tegn"/>
    <w:basedOn w:val="Standardskriftforavsnitt"/>
    <w:link w:val="Overskrift2"/>
    <w:uiPriority w:val="9"/>
    <w:rsid w:val="00B73E66"/>
    <w:rPr>
      <w:rFonts w:asciiTheme="majorHAnsi" w:eastAsiaTheme="majorEastAsia" w:hAnsiTheme="majorHAnsi" w:cstheme="majorBidi"/>
      <w:color w:val="365F91" w:themeColor="accent1" w:themeShade="BF"/>
      <w:sz w:val="26"/>
      <w:szCs w:val="26"/>
      <w:lang w:eastAsia="en-US"/>
    </w:rPr>
  </w:style>
  <w:style w:type="character" w:styleId="Hyperkobling">
    <w:name w:val="Hyperlink"/>
    <w:basedOn w:val="Standardskriftforavsnitt"/>
    <w:uiPriority w:val="99"/>
    <w:unhideWhenUsed/>
    <w:rsid w:val="00B73E66"/>
    <w:rPr>
      <w:rFonts w:ascii="Tahoma" w:hAnsi="Tahoma" w:cs="Tahoma" w:hint="default"/>
      <w:strike w:val="0"/>
      <w:dstrike w:val="0"/>
      <w:color w:val="000099"/>
      <w:sz w:val="17"/>
      <w:szCs w:val="17"/>
      <w:u w:val="none"/>
      <w:effect w:val="none"/>
    </w:rPr>
  </w:style>
  <w:style w:type="character" w:styleId="Fulgthyperkobling">
    <w:name w:val="FollowedHyperlink"/>
    <w:basedOn w:val="Standardskriftforavsnitt"/>
    <w:uiPriority w:val="99"/>
    <w:semiHidden/>
    <w:unhideWhenUsed/>
    <w:rsid w:val="00B73E66"/>
    <w:rPr>
      <w:color w:val="800080"/>
      <w:u w:val="single"/>
    </w:rPr>
  </w:style>
  <w:style w:type="paragraph" w:styleId="HTML-forhndsformatert">
    <w:name w:val="HTML Preformatted"/>
    <w:basedOn w:val="Normal"/>
    <w:link w:val="HTML-forhndsformatertTegn"/>
    <w:semiHidden/>
    <w:unhideWhenUsed/>
    <w:rsid w:val="00B7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nb-NO"/>
    </w:rPr>
  </w:style>
  <w:style w:type="character" w:customStyle="1" w:styleId="HTML-forhndsformatertTegn">
    <w:name w:val="HTML-forhåndsformatert Tegn"/>
    <w:basedOn w:val="Standardskriftforavsnitt"/>
    <w:link w:val="HTML-forhndsformatert"/>
    <w:semiHidden/>
    <w:rsid w:val="00B73E66"/>
    <w:rPr>
      <w:rFonts w:ascii="Courier New" w:eastAsia="Times New Roman" w:hAnsi="Courier New" w:cs="Courier New"/>
      <w:color w:val="000000"/>
      <w:sz w:val="20"/>
      <w:szCs w:val="20"/>
    </w:rPr>
  </w:style>
  <w:style w:type="paragraph" w:styleId="Fotnotetekst">
    <w:name w:val="footnote text"/>
    <w:basedOn w:val="Normal"/>
    <w:link w:val="FotnotetekstTegn"/>
    <w:uiPriority w:val="99"/>
    <w:unhideWhenUsed/>
    <w:rsid w:val="00B73E66"/>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rsid w:val="00B73E66"/>
    <w:rPr>
      <w:rFonts w:ascii="Times New Roman" w:eastAsia="Times New Roman" w:hAnsi="Times New Roman" w:cs="Times New Roman"/>
      <w:sz w:val="20"/>
      <w:szCs w:val="20"/>
    </w:rPr>
  </w:style>
  <w:style w:type="paragraph" w:styleId="Topptekst">
    <w:name w:val="header"/>
    <w:basedOn w:val="Normal"/>
    <w:link w:val="TopptekstTegn"/>
    <w:uiPriority w:val="99"/>
    <w:semiHidden/>
    <w:unhideWhenUsed/>
    <w:rsid w:val="00B73E66"/>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uiPriority w:val="99"/>
    <w:semiHidden/>
    <w:rsid w:val="00B73E66"/>
    <w:rPr>
      <w:rFonts w:ascii="Times New Roman" w:eastAsia="Times New Roman" w:hAnsi="Times New Roman" w:cs="Times New Roman"/>
    </w:rPr>
  </w:style>
  <w:style w:type="paragraph" w:styleId="Bunntekst">
    <w:name w:val="footer"/>
    <w:basedOn w:val="Normal"/>
    <w:link w:val="BunntekstTegn"/>
    <w:uiPriority w:val="99"/>
    <w:unhideWhenUsed/>
    <w:rsid w:val="00B73E66"/>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rsid w:val="00B73E66"/>
    <w:rPr>
      <w:rFonts w:ascii="Times New Roman" w:eastAsia="Times New Roman" w:hAnsi="Times New Roman" w:cs="Times New Roman"/>
    </w:rPr>
  </w:style>
  <w:style w:type="paragraph" w:styleId="Listeavsnitt">
    <w:name w:val="List Paragraph"/>
    <w:basedOn w:val="Normal"/>
    <w:uiPriority w:val="34"/>
    <w:qFormat/>
    <w:rsid w:val="00B73E66"/>
    <w:pPr>
      <w:spacing w:after="0" w:line="240" w:lineRule="auto"/>
      <w:ind w:left="720"/>
      <w:contextualSpacing/>
    </w:pPr>
    <w:rPr>
      <w:rFonts w:ascii="Times New Roman" w:eastAsia="Times New Roman" w:hAnsi="Times New Roman" w:cs="Times New Roman"/>
      <w:sz w:val="24"/>
      <w:szCs w:val="24"/>
      <w:lang w:eastAsia="nb-NO"/>
    </w:rPr>
  </w:style>
  <w:style w:type="character" w:styleId="Fotnotereferanse">
    <w:name w:val="footnote reference"/>
    <w:basedOn w:val="Standardskriftforavsnitt"/>
    <w:uiPriority w:val="99"/>
    <w:unhideWhenUsed/>
    <w:rsid w:val="00B73E66"/>
    <w:rPr>
      <w:vertAlign w:val="superscript"/>
    </w:rPr>
  </w:style>
  <w:style w:type="character" w:customStyle="1" w:styleId="font4">
    <w:name w:val="font4"/>
    <w:basedOn w:val="Standardskriftforavsnitt"/>
    <w:rsid w:val="00B73E66"/>
  </w:style>
  <w:style w:type="character" w:customStyle="1" w:styleId="font5">
    <w:name w:val="font5"/>
    <w:basedOn w:val="Standardskriftforavsnitt"/>
    <w:rsid w:val="00B73E66"/>
  </w:style>
  <w:style w:type="character" w:customStyle="1" w:styleId="etymledetekst">
    <w:name w:val="etym_ledetekst"/>
    <w:basedOn w:val="Standardskriftforavsnitt"/>
    <w:rsid w:val="00B73E66"/>
  </w:style>
  <w:style w:type="character" w:styleId="Sterk">
    <w:name w:val="Strong"/>
    <w:basedOn w:val="Standardskriftforavsnitt"/>
    <w:uiPriority w:val="22"/>
    <w:qFormat/>
    <w:rsid w:val="00B73E66"/>
    <w:rPr>
      <w:b/>
      <w:bCs/>
    </w:rPr>
  </w:style>
  <w:style w:type="paragraph" w:styleId="NormalWeb">
    <w:name w:val="Normal (Web)"/>
    <w:basedOn w:val="Normal"/>
    <w:uiPriority w:val="99"/>
    <w:semiHidden/>
    <w:unhideWhenUsed/>
    <w:rsid w:val="00B73E6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k-text">
    <w:name w:val="k-text"/>
    <w:basedOn w:val="Standardskriftforavsnitt"/>
    <w:rsid w:val="00B73E66"/>
  </w:style>
  <w:style w:type="character" w:styleId="Sidetall">
    <w:name w:val="page number"/>
    <w:basedOn w:val="Standardskriftforavsnitt"/>
    <w:uiPriority w:val="99"/>
    <w:semiHidden/>
    <w:unhideWhenUsed/>
    <w:rsid w:val="006F5876"/>
  </w:style>
  <w:style w:type="character" w:customStyle="1" w:styleId="verse">
    <w:name w:val="verse"/>
    <w:basedOn w:val="Standardskriftforavsnitt"/>
    <w:rsid w:val="007F6DA7"/>
  </w:style>
  <w:style w:type="character" w:customStyle="1" w:styleId="versenumber">
    <w:name w:val="versenumber"/>
    <w:basedOn w:val="Standardskriftforavsnitt"/>
    <w:rsid w:val="007F6DA7"/>
  </w:style>
  <w:style w:type="character" w:customStyle="1" w:styleId="verseheader">
    <w:name w:val="verseheader"/>
    <w:basedOn w:val="Standardskriftforavsnitt"/>
    <w:rsid w:val="007F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1140">
      <w:bodyDiv w:val="1"/>
      <w:marLeft w:val="0"/>
      <w:marRight w:val="0"/>
      <w:marTop w:val="0"/>
      <w:marBottom w:val="0"/>
      <w:divBdr>
        <w:top w:val="none" w:sz="0" w:space="0" w:color="auto"/>
        <w:left w:val="none" w:sz="0" w:space="0" w:color="auto"/>
        <w:bottom w:val="none" w:sz="0" w:space="0" w:color="auto"/>
        <w:right w:val="none" w:sz="0" w:space="0" w:color="auto"/>
      </w:divBdr>
    </w:div>
    <w:div w:id="557320849">
      <w:bodyDiv w:val="1"/>
      <w:marLeft w:val="0"/>
      <w:marRight w:val="0"/>
      <w:marTop w:val="0"/>
      <w:marBottom w:val="0"/>
      <w:divBdr>
        <w:top w:val="none" w:sz="0" w:space="0" w:color="auto"/>
        <w:left w:val="none" w:sz="0" w:space="0" w:color="auto"/>
        <w:bottom w:val="none" w:sz="0" w:space="0" w:color="auto"/>
        <w:right w:val="none" w:sz="0" w:space="0" w:color="auto"/>
      </w:divBdr>
    </w:div>
    <w:div w:id="1608810189">
      <w:bodyDiv w:val="1"/>
      <w:marLeft w:val="0"/>
      <w:marRight w:val="0"/>
      <w:marTop w:val="0"/>
      <w:marBottom w:val="0"/>
      <w:divBdr>
        <w:top w:val="none" w:sz="0" w:space="0" w:color="auto"/>
        <w:left w:val="none" w:sz="0" w:space="0" w:color="auto"/>
        <w:bottom w:val="none" w:sz="0" w:space="0" w:color="auto"/>
        <w:right w:val="none" w:sz="0" w:space="0" w:color="auto"/>
      </w:divBdr>
    </w:div>
    <w:div w:id="21164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528@kirken.no" TargetMode="External"/><Relationship Id="rId13" Type="http://schemas.openxmlformats.org/officeDocument/2006/relationships/hyperlink" Target="https://www.hiof.no/studier/studietilbudet/viser-aktuelle-beskrivelser?displayitem=2991&amp;module=studieinfo&amp;type=katalog" TargetMode="External"/><Relationship Id="rId18" Type="http://schemas.openxmlformats.org/officeDocument/2006/relationships/hyperlink" Target="http://digitaldidaktikk.no/refleksjon/detalj/laeringsstrategier" TargetMode="External"/><Relationship Id="rId26" Type="http://schemas.openxmlformats.org/officeDocument/2006/relationships/hyperlink" Target="http://www.bibelen.no/refs.aspx?book=LUK&amp;chapter=10&amp;verse=33&amp;lang=1&amp;trans=2" TargetMode="External"/><Relationship Id="rId39" Type="http://schemas.openxmlformats.org/officeDocument/2006/relationships/hyperlink" Target="http://frank.oterholt.be/?seksjon=Hoegskolen%20i%20Oestfold&amp;x=PPU" TargetMode="External"/><Relationship Id="rId3" Type="http://schemas.openxmlformats.org/officeDocument/2006/relationships/styles" Target="styles.xml"/><Relationship Id="rId21" Type="http://schemas.openxmlformats.org/officeDocument/2006/relationships/hyperlink" Target="http://www.bibelen.no/refs.aspx?book=LUK&amp;chapter=10&amp;verse=25&amp;lang=1&amp;trans=2" TargetMode="External"/><Relationship Id="rId34" Type="http://schemas.openxmlformats.org/officeDocument/2006/relationships/hyperlink" Target="http://www.bibelen.no/refs.aspx?book=LUK&amp;chapter=15&amp;verse=12&amp;lang=1&amp;trans=2" TargetMode="External"/><Relationship Id="rId42" Type="http://schemas.openxmlformats.org/officeDocument/2006/relationships/hyperlink" Target="http://www.norsknettskole.no/fu04/view.cgi?&amp;link_id=0.14919.24058&amp;session_id=0" TargetMode="External"/><Relationship Id="rId7" Type="http://schemas.openxmlformats.org/officeDocument/2006/relationships/endnotes" Target="endnotes.xml"/><Relationship Id="rId12" Type="http://schemas.openxmlformats.org/officeDocument/2006/relationships/hyperlink" Target="http://www.hiof.no/studieinformasjon/studieplaner/?&amp;displayitem=9570&amp;module=studieinfo&amp;type=emne" TargetMode="External"/><Relationship Id="rId17" Type="http://schemas.openxmlformats.org/officeDocument/2006/relationships/hyperlink" Target="http://digitaldidaktikk.no" TargetMode="External"/><Relationship Id="rId25" Type="http://schemas.openxmlformats.org/officeDocument/2006/relationships/hyperlink" Target="http://www.bibelen.no/refs.aspx?book=LUK&amp;chapter=10&amp;verse=32&amp;lang=1&amp;trans=2" TargetMode="External"/><Relationship Id="rId33" Type="http://schemas.openxmlformats.org/officeDocument/2006/relationships/hyperlink" Target="http://www.bibelen.no/refs.aspx?book=LUK&amp;chapter=15&amp;verse=8&amp;lang=1&amp;trans=2" TargetMode="External"/><Relationship Id="rId38" Type="http://schemas.openxmlformats.org/officeDocument/2006/relationships/hyperlink" Target="http://frank.oterholt.b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iof.no/google?cx=004537064973641967741%253Amn5poelutmm&amp;cof=FORID%253A11&amp;ie=iso-8859-1&amp;q=erik+lund&amp;sa=S%25C3%25B8k" TargetMode="External"/><Relationship Id="rId20" Type="http://schemas.openxmlformats.org/officeDocument/2006/relationships/hyperlink" Target="https://rle-nett.cappelendamm.no" TargetMode="External"/><Relationship Id="rId29" Type="http://schemas.openxmlformats.org/officeDocument/2006/relationships/hyperlink" Target="http://www.bibelen.no/refs.aspx?book=LUK&amp;chapter=15&amp;verse=2&amp;lang=1&amp;trans=2" TargetMode="External"/><Relationship Id="rId41" Type="http://schemas.openxmlformats.org/officeDocument/2006/relationships/hyperlink" Target="http://home.online.no/~li-ree/IKT/ikt_i_skolen/laeringssy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nk.oterholt.be/?seksjon=Hoegskolen%20i%20Oestfold&amp;x=PPU%20-%20hosten%202009" TargetMode="External"/><Relationship Id="rId24" Type="http://schemas.openxmlformats.org/officeDocument/2006/relationships/hyperlink" Target="http://www.bibelen.no/refs.aspx?book=LUK&amp;chapter=10&amp;verse=30&amp;lang=1&amp;trans=2" TargetMode="External"/><Relationship Id="rId32" Type="http://schemas.openxmlformats.org/officeDocument/2006/relationships/hyperlink" Target="http://www.bibelen.no/refs.aspx?book=LUK&amp;chapter=15&amp;verse=6&amp;lang=1&amp;trans=2" TargetMode="External"/><Relationship Id="rId37" Type="http://schemas.openxmlformats.org/officeDocument/2006/relationships/hyperlink" Target="http://www.bibelen.no/refs.aspx?book=LUK&amp;chapter=15&amp;verse=24&amp;lang=1&amp;trans=2" TargetMode="External"/><Relationship Id="rId40" Type="http://schemas.openxmlformats.org/officeDocument/2006/relationships/hyperlink" Target="http://64.233.183.104/search?q=cache:WtX6QWG4p6kJ:uit.no/getfile.php%3FPageId%3D6645%26FileId%3D30+l%C3%A6ringssyn&amp;hl=no&amp;ct=clnk&amp;cd=1&amp;gl=no&amp;client=firefox-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dir.no/kl06/REL1-01/Hele/Formaal" TargetMode="External"/><Relationship Id="rId23" Type="http://schemas.openxmlformats.org/officeDocument/2006/relationships/hyperlink" Target="http://www.bibelen.no/refs.aspx?book=LUK&amp;chapter=10&amp;verse=28&amp;lang=1&amp;trans=2" TargetMode="External"/><Relationship Id="rId28" Type="http://schemas.openxmlformats.org/officeDocument/2006/relationships/hyperlink" Target="http://www.bibelen.no" TargetMode="External"/><Relationship Id="rId36" Type="http://schemas.openxmlformats.org/officeDocument/2006/relationships/hyperlink" Target="http://www.bibelen.no/refs.aspx?book=LUK&amp;chapter=15&amp;verse=21&amp;lang=1&amp;trans=2" TargetMode="External"/><Relationship Id="rId10" Type="http://schemas.openxmlformats.org/officeDocument/2006/relationships/hyperlink" Target="http://frank.oterholt.be" TargetMode="External"/><Relationship Id="rId19" Type="http://schemas.openxmlformats.org/officeDocument/2006/relationships/hyperlink" Target="https://rle-nett.cappelendamm.no/" TargetMode="External"/><Relationship Id="rId31" Type="http://schemas.openxmlformats.org/officeDocument/2006/relationships/hyperlink" Target="http://www.bibelen.no/refs.aspx?book=LUK&amp;chapter=15&amp;verse=4&amp;lang=1&amp;trans=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terholt@hotmail.com" TargetMode="External"/><Relationship Id="rId14" Type="http://schemas.openxmlformats.org/officeDocument/2006/relationships/hyperlink" Target="https://www.udir.no/kl06/RLE1-02" TargetMode="External"/><Relationship Id="rId22" Type="http://schemas.openxmlformats.org/officeDocument/2006/relationships/hyperlink" Target="http://www.bibelen.no/refs.aspx?book=LUK&amp;chapter=10&amp;verse=27&amp;lang=1&amp;trans=2" TargetMode="External"/><Relationship Id="rId27" Type="http://schemas.openxmlformats.org/officeDocument/2006/relationships/hyperlink" Target="http://www.bibelen.no/refs.aspx?book=LUK&amp;chapter=10&amp;verse=35&amp;lang=1&amp;trans=2" TargetMode="External"/><Relationship Id="rId30" Type="http://schemas.openxmlformats.org/officeDocument/2006/relationships/hyperlink" Target="http://www.bibelen.no/refs.aspx?head=1&amp;book=LUK&amp;chapter=15&amp;verse=4&amp;lang=1&amp;trans=2" TargetMode="External"/><Relationship Id="rId35" Type="http://schemas.openxmlformats.org/officeDocument/2006/relationships/hyperlink" Target="http://www.bibelen.no/refs.aspx?book=LUK&amp;chapter=15&amp;verse=15&amp;lang=1&amp;trans=2"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orsknettskole.no/fag/ressurser/itstud/fuv/gunnasekarlsen/Fagdidaktikk.htm" TargetMode="External"/><Relationship Id="rId13" Type="http://schemas.openxmlformats.org/officeDocument/2006/relationships/hyperlink" Target="http://64.233.183.104/search?q=cache:KntyJ6E__O8J:ans.hsh.no/lu/ppu/web/ForelesningerPPU/BEHAVIORISTISK.doc+l%C3%A6ringssyn&amp;hl=no&amp;ct=clnk&amp;cd=4&amp;gl=no&amp;client=firefox-a" TargetMode="External"/><Relationship Id="rId3" Type="http://schemas.openxmlformats.org/officeDocument/2006/relationships/hyperlink" Target="http://frank.oterholt.be/?seksjon=Hoegskolen%20i%20Oestfold&amp;x=PPU" TargetMode="External"/><Relationship Id="rId7" Type="http://schemas.openxmlformats.org/officeDocument/2006/relationships/hyperlink" Target="http://www.norsknettskole.no/fag/ressurser/itstud/fuv/gunnasekarlsen/Fagdidaktikk.htm" TargetMode="External"/><Relationship Id="rId12" Type="http://schemas.openxmlformats.org/officeDocument/2006/relationships/hyperlink" Target="http://no.wikipedia.org/wiki/Dannelsesroman" TargetMode="External"/><Relationship Id="rId2" Type="http://schemas.openxmlformats.org/officeDocument/2006/relationships/hyperlink" Target="http://frank.oterholt.be/?seksjon=Om%20meg%20selv" TargetMode="External"/><Relationship Id="rId1" Type="http://schemas.openxmlformats.org/officeDocument/2006/relationships/hyperlink" Target="http://frank.oterholt.be" TargetMode="External"/><Relationship Id="rId6" Type="http://schemas.openxmlformats.org/officeDocument/2006/relationships/hyperlink" Target="http://www.ntnu.no/ntnu/info/friestudier/fagdidaktikk.html" TargetMode="External"/><Relationship Id="rId11" Type="http://schemas.openxmlformats.org/officeDocument/2006/relationships/hyperlink" Target="http://www.norsknettskole.no/fag/ressurser/itstud/fuv/gunnasekarlsen/Fagdidaktikk.htm" TargetMode="External"/><Relationship Id="rId5" Type="http://schemas.openxmlformats.org/officeDocument/2006/relationships/hyperlink" Target="https://snl.no/metakognisjon" TargetMode="External"/><Relationship Id="rId10" Type="http://schemas.openxmlformats.org/officeDocument/2006/relationships/hyperlink" Target="http://no.wikipedia.org/wiki/Aksiom" TargetMode="External"/><Relationship Id="rId4" Type="http://schemas.openxmlformats.org/officeDocument/2006/relationships/hyperlink" Target="https://www.hiof.no/om-hogskolen/sok-pa-sidene/profil?displayitem=405&amp;module=admin" TargetMode="External"/><Relationship Id="rId9" Type="http://schemas.openxmlformats.org/officeDocument/2006/relationships/hyperlink" Target="http://www.hiof.no/index.php?ID=10406&amp;lang=nor&amp;displayitem=149&amp;module=admin" TargetMode="External"/><Relationship Id="rId14" Type="http://schemas.openxmlformats.org/officeDocument/2006/relationships/hyperlink" Target="http://no.wikipedia.org/wiki/Sosiokulturelt_l%C3%A6ringssy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36E1-CEA0-4931-BB9C-5D91F0A8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6431</Words>
  <Characters>34086</Characters>
  <Application>Microsoft Office Word</Application>
  <DocSecurity>0</DocSecurity>
  <Lines>284</Lines>
  <Paragraphs>80</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40437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387</cp:revision>
  <dcterms:created xsi:type="dcterms:W3CDTF">2017-09-25T19:44:00Z</dcterms:created>
  <dcterms:modified xsi:type="dcterms:W3CDTF">2017-10-18T21:22:00Z</dcterms:modified>
</cp:coreProperties>
</file>